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bf9ff6043aff0964ff183d657eaa1219a119282"/>
    <w:p>
      <w:pPr>
        <w:pStyle w:val="Heading1"/>
      </w:pPr>
      <w:r>
        <w:t xml:space="preserve">Project Report: Comprehensive Analysis of Marine Engineer Roles and Strategic Implementation in South Africa, Cape Town</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South Africa, Cape Town</w:t>
      </w:r>
      <w:r>
        <w:br/>
      </w:r>
      <w:r>
        <w:t xml:space="preserve">Subject: Strategic Overview of Marine Engineering Infrastructure and Workforce Development in the Western Cape Region</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w:t>
      </w:r>
      <w:r>
        <w:t xml:space="preserve"> </w:t>
      </w:r>
      <w:r>
        <w:rPr>
          <w:bCs/>
          <w:b/>
        </w:rPr>
        <w:t xml:space="preserve">Marine Engineer</w:t>
      </w:r>
      <w:r>
        <w:t xml:space="preserve"> </w:t>
      </w:r>
      <w:r>
        <w:t xml:space="preserve">within the maritime and industrial sectors, with specific attention to the operational dynamics of</w:t>
      </w:r>
      <w:r>
        <w:t xml:space="preserve"> </w:t>
      </w:r>
      <w:r>
        <w:rPr>
          <w:bCs/>
          <w:b/>
        </w:rPr>
        <w:t xml:space="preserve">South Africa, Cape Town</w:t>
      </w:r>
      <w:r>
        <w:t xml:space="preserve">. As a pivotal hub for international trade and naval operations, Cape Town serves as a gateway between the Atlantic and Indian Oceans. The report outlines the technical responsibilities, environmental challenges, safety protocols, and strategic importance of marine engineering in this region. It aims to highlight how specialized engineering expertise ensures the sustainability of port operations, vessel maintenance, and offshore energy projects in</w:t>
      </w:r>
      <w:r>
        <w:t xml:space="preserve"> </w:t>
      </w:r>
      <w:r>
        <w:rPr>
          <w:bCs/>
          <w:b/>
        </w:rPr>
        <w:t xml:space="preserve">South Africa</w:t>
      </w:r>
      <w:r>
        <w:t xml:space="preserve">.</w:t>
      </w:r>
    </w:p>
    <w:bookmarkEnd w:id="20"/>
    <w:bookmarkStart w:id="21" w:name="introduction-and-regional-context"/>
    <w:p>
      <w:pPr>
        <w:pStyle w:val="Heading2"/>
      </w:pPr>
      <w:r>
        <w:t xml:space="preserve">2. Introduction and Regional Context</w:t>
      </w:r>
    </w:p>
    <w:p>
      <w:pPr>
        <w:pStyle w:val="FirstParagraph"/>
      </w:pPr>
      <w:r>
        <w:t xml:space="preserve">The port city of Cape Town is not only a tourist destination but also a cornerstone of</w:t>
      </w:r>
      <w:r>
        <w:t xml:space="preserve"> </w:t>
      </w:r>
      <w:r>
        <w:rPr>
          <w:bCs/>
          <w:b/>
        </w:rPr>
        <w:t xml:space="preserve">South Africa's</w:t>
      </w:r>
      <w:r>
        <w:t xml:space="preserve"> </w:t>
      </w:r>
      <w:r>
        <w:t xml:space="preserve">economic infrastructure. The harbor hosts a diverse range of vessels, including commercial cargo ships, fishing fleets, naval vessels, and offshore supply units supporting the burgeoning oil and gas exploration sectors in the southern Atlantic. In this complex environment, the</w:t>
      </w:r>
      <w:r>
        <w:t xml:space="preserve"> </w:t>
      </w:r>
      <w:r>
        <w:rPr>
          <w:bCs/>
          <w:b/>
        </w:rPr>
        <w:t xml:space="preserve">Marine Engineer</w:t>
      </w:r>
      <w:r>
        <w:t xml:space="preserve"> </w:t>
      </w:r>
      <w:r>
        <w:t xml:space="preserve">is indispensable.</w:t>
      </w:r>
    </w:p>
    <w:p>
      <w:pPr>
        <w:pStyle w:val="BodyText"/>
      </w:pPr>
      <w:r>
        <w:t xml:space="preserve">A</w:t>
      </w:r>
      <w:r>
        <w:t xml:space="preserve"> </w:t>
      </w:r>
      <w:r>
        <w:rPr>
          <w:bCs/>
          <w:b/>
        </w:rPr>
        <w:t xml:space="preserve">Marine Engineer</w:t>
      </w:r>
      <w:r>
        <w:t xml:space="preserve">, often referred to as a marine systems engineer or chief engineer depending on rank, is responsible for the design, operation, maintenance, and repair of mechanical machinery and propulsion systems on ships. In the context of</w:t>
      </w:r>
      <w:r>
        <w:t xml:space="preserve"> </w:t>
      </w:r>
      <w:r>
        <w:rPr>
          <w:bCs/>
          <w:b/>
        </w:rPr>
        <w:t xml:space="preserve">South Africa, Cape Town</w:t>
      </w:r>
      <w:r>
        <w:t xml:space="preserve">, these engineers must navigate unique local conditions. These include strong winds (such as the famous "Cape Doctor"), high wave action in False Bay and Table Bay, and strict adherence to both international maritime laws (IMO) and South African national regulations enforced by the Department of Transport.</w:t>
      </w:r>
    </w:p>
    <w:bookmarkEnd w:id="21"/>
    <w:bookmarkStart w:id="22" w:name="Xc93de1a9353f9bc3c0c16c5e5bb9662752e23e5"/>
    <w:p>
      <w:pPr>
        <w:pStyle w:val="Heading2"/>
      </w:pPr>
      <w:r>
        <w:t xml:space="preserve">3. Core Responsibilities of a Marine Engineer</w:t>
      </w:r>
    </w:p>
    <w:p>
      <w:pPr>
        <w:pStyle w:val="FirstParagraph"/>
      </w:pPr>
      <w:r>
        <w:t xml:space="preserve">The scope of work for a</w:t>
      </w:r>
      <w:r>
        <w:t xml:space="preserve"> </w:t>
      </w:r>
      <w:r>
        <w:rPr>
          <w:bCs/>
          <w:b/>
        </w:rPr>
        <w:t xml:space="preserve">Marine Engineer</w:t>
      </w:r>
      <w:r>
        <w:t xml:space="preserve"> </w:t>
      </w:r>
      <w:r>
        <w:t xml:space="preserve">in this region is multifaceted. First and foremost is the maintenance of propulsion systems. Ships arriving in Cape Town may come from various global ports, necessitating that local engineering teams are capable of diagnosing and repairing complex diesel engines, gas turbines, and electrical generation systems.</w:t>
      </w:r>
    </w:p>
    <w:p>
      <w:pPr>
        <w:numPr>
          <w:ilvl w:val="0"/>
          <w:numId w:val="1001"/>
        </w:numPr>
        <w:pStyle w:val="Compact"/>
      </w:pPr>
      <w:r>
        <w:rPr>
          <w:bCs/>
          <w:b/>
        </w:rPr>
        <w:t xml:space="preserve">Mechanical Integrity:</w:t>
      </w:r>
      <w:r>
        <w:t xml:space="preserve"> </w:t>
      </w:r>
      <w:r>
        <w:t xml:space="preserve">Ensuring that hull structures, rudders, propellers, and steering gears are in optimal condition to withstand the harsh Atlantic weather patterns typical of the</w:t>
      </w:r>
      <w:r>
        <w:t xml:space="preserve"> </w:t>
      </w:r>
      <w:r>
        <w:rPr>
          <w:bCs/>
          <w:b/>
        </w:rPr>
        <w:t xml:space="preserve">Cape Town</w:t>
      </w:r>
      <w:r>
        <w:t xml:space="preserve"> </w:t>
      </w:r>
      <w:r>
        <w:t xml:space="preserve">coastline.</w:t>
      </w:r>
    </w:p>
    <w:p>
      <w:pPr>
        <w:numPr>
          <w:ilvl w:val="0"/>
          <w:numId w:val="1001"/>
        </w:numPr>
        <w:pStyle w:val="Compact"/>
      </w:pPr>
      <w:r>
        <w:t xml:space="preserve">&lt;</w:t>
      </w:r>
      <w:r>
        <w:rPr>
          <w:bCs/>
          <w:b/>
        </w:rPr>
        <w:t xml:space="preserve">E Systems:</w:t>
      </w:r>
      <w:r>
        <w:t xml:space="preserve">Marine Engineer must optimize engine performance to reduce emissions and costs, aligning with South Africa's growing focus on green maritime technologies.</w:t>
      </w:r>
    </w:p>
    <w:p>
      <w:pPr>
        <w:numPr>
          <w:ilvl w:val="0"/>
          <w:numId w:val="1001"/>
        </w:numPr>
        <w:pStyle w:val="Compact"/>
      </w:pPr>
      <w:r>
        <w:rPr>
          <w:bCs/>
          <w:b/>
        </w:rPr>
        <w:t xml:space="preserve">Cooling and Refrigeration:</w:t>
      </w:r>
      <w:r>
        <w:t xml:space="preserve"> </w:t>
      </w:r>
      <w:r>
        <w:t xml:space="preserve">Given Cape Town’s status as a major hub for the flower export industry, marine engineers specializing in refrigerated containers (reefers) are crucial. They ensure that the temperature-controlled environments required for perishable goods remain stable during transit and storage within port facilities.</w:t>
      </w:r>
    </w:p>
    <w:bookmarkEnd w:id="22"/>
    <w:bookmarkStart w:id="23" w:name="safety-and-regulatory-compliance"/>
    <w:p>
      <w:pPr>
        <w:pStyle w:val="Heading2"/>
      </w:pPr>
      <w:r>
        <w:t xml:space="preserve">4. Safety and Regulatory Compliance</w:t>
      </w:r>
    </w:p>
    <w:p>
      <w:pPr>
        <w:pStyle w:val="FirstParagraph"/>
      </w:pPr>
      <w:r>
        <w:t xml:space="preserve">Safety is the paramount concern for any</w:t>
      </w:r>
      <w:r>
        <w:t xml:space="preserve"> </w:t>
      </w:r>
      <w:r>
        <w:rPr>
          <w:bCs/>
          <w:b/>
        </w:rPr>
        <w:t xml:space="preserve">Marine Engineer</w:t>
      </w:r>
      <w:r>
        <w:t xml:space="preserve">. In</w:t>
      </w:r>
      <w:r>
        <w:t xml:space="preserve"> </w:t>
      </w:r>
      <w:r>
        <w:rPr>
          <w:bCs/>
          <w:b/>
        </w:rPr>
        <w:t xml:space="preserve">South Africa, Cape Town</w:t>
      </w:r>
      <w:r>
        <w:t xml:space="preserve">, the regulatory framework is rigorous. Engineers must comply with the International Convention for the Safety of Life at Sea (SOLAS) and local safety standards set by Maritime Safety Africa.</w:t>
      </w:r>
    </w:p>
    <w:p>
      <w:pPr>
        <w:pStyle w:val="BodyText"/>
      </w:pPr>
      <w:r>
        <w:t xml:space="preserve">This involves regular inspections of fire-fighting equipment, life-saving appliances, and emergency shutdown systems. The report highlights that recent incidents in global shipping have underscored the need for heightened vigilance. A competent</w:t>
      </w:r>
      <w:r>
        <w:t xml:space="preserve"> </w:t>
      </w:r>
      <w:r>
        <w:rPr>
          <w:bCs/>
          <w:b/>
        </w:rPr>
        <w:t xml:space="preserve">Marine Engineer</w:t>
      </w:r>
      <w:r>
        <w:t xml:space="preserve"> </w:t>
      </w:r>
      <w:r>
        <w:t xml:space="preserve">acts as the first line of defense against accidents, ensuring that all machinery operates within safe parameters. In port operations, this also extends to land-based equipment such as cranes and cargo handling systems, where engineering knowledge prevents workplace injuries.</w:t>
      </w:r>
    </w:p>
    <w:bookmarkEnd w:id="23"/>
    <w:bookmarkStart w:id="24" w:name="X6abb56e944b3b26728e0b02dcb19c921dd55bcd"/>
    <w:p>
      <w:pPr>
        <w:pStyle w:val="Heading2"/>
      </w:pPr>
      <w:r>
        <w:t xml:space="preserve">5. Environmental Considerations and Sustainability</w:t>
      </w:r>
    </w:p>
    <w:p>
      <w:pPr>
        <w:pStyle w:val="FirstParagraph"/>
      </w:pPr>
      <w:r>
        <w:t xml:space="preserve">The marine environment in</w:t>
      </w:r>
      <w:r>
        <w:t xml:space="preserve"> </w:t>
      </w:r>
      <w:r>
        <w:rPr>
          <w:bCs/>
          <w:b/>
        </w:rPr>
        <w:t xml:space="preserve">South Africa</w:t>
      </w:r>
      <w:r>
        <w:t xml:space="preserve"> </w:t>
      </w:r>
      <w:r>
        <w:t xml:space="preserve">is ecologically sensitive. The convergence of the cold Benguela Current and the warm Agulhas Current creates a unique biodiversity hotspot around Cape Town. Consequently,</w:t>
      </w:r>
      <w:r>
        <w:t xml:space="preserve"> </w:t>
      </w:r>
      <w:r>
        <w:rPr>
          <w:bCs/>
          <w:b/>
        </w:rPr>
        <w:t xml:space="preserve">Marine Engineers</w:t>
      </w:r>
      <w:r>
        <w:t xml:space="preserve"> </w:t>
      </w:r>
      <w:r>
        <w:t xml:space="preserve">face increasing pressure to minimize pollution.</w:t>
      </w:r>
    </w:p>
    <w:p>
      <w:pPr>
        <w:pStyle w:val="BodyText"/>
      </w:pPr>
      <w:r>
        <w:t xml:space="preserve">This includes managing bilge water, oily waste, and ballast water in accordance with MARPOL (International Convention for the Prevention of Pollution from Ships) regulations. Local engineers in Cape Town are increasingly tasked with retrofitting older vessels with scrubbers or exhaust gas cleaning systems to reduce sulfur oxide emissions. Furthermore, there is a growing trend toward exploring renewable energy sources for port infrastructure, where marine engineers contribute to the installation of wave energy converters and wind-assisted propulsion technologies.</w:t>
      </w:r>
    </w:p>
    <w:bookmarkEnd w:id="24"/>
    <w:bookmarkStart w:id="25" w:name="challenges-specific-to-cape-town"/>
    <w:p>
      <w:pPr>
        <w:pStyle w:val="Heading2"/>
      </w:pPr>
      <w:r>
        <w:t xml:space="preserve">6. Challenges Specific to Cape Town</w:t>
      </w:r>
    </w:p>
    <w:p>
      <w:pPr>
        <w:pStyle w:val="FirstParagraph"/>
      </w:pPr>
      <w:r>
        <w:t xml:space="preserve">Operating as a</w:t>
      </w:r>
      <w:r>
        <w:t xml:space="preserve"> </w:t>
      </w:r>
      <w:r>
        <w:rPr>
          <w:bCs/>
          <w:b/>
        </w:rPr>
        <w:t xml:space="preserve">Marine Engineer</w:t>
      </w:r>
      <w:r>
        <w:t xml:space="preserve"> </w:t>
      </w:r>
      <w:r>
        <w:t xml:space="preserve">in</w:t>
      </w:r>
      <w:r>
        <w:t xml:space="preserve"> </w:t>
      </w:r>
      <w:r>
        <w:rPr>
          <w:bCs/>
          <w:b/>
        </w:rPr>
        <w:t xml:space="preserve">Cape Town, South Africa</w:t>
      </w:r>
      <w:r>
        <w:t xml:space="preserve">, presents distinct logistical and environmental challenges:</w:t>
      </w:r>
    </w:p>
    <w:p>
      <w:pPr>
        <w:numPr>
          <w:ilvl w:val="0"/>
          <w:numId w:val="1002"/>
        </w:numPr>
        <w:pStyle w:val="Compact"/>
      </w:pPr>
      <w:r>
        <w:t xml:space="preserve">Skill Shortages:The region faces a shortage of highly specialized marine engineers with expertise in modern hybrid propulsion systems. Bridging this gap requires targeted training programs and partnerships between technical colleges and shipping companies.</w:t>
      </w:r>
    </w:p>
    <w:p>
      <w:pPr>
        <w:numPr>
          <w:ilvl w:val="0"/>
          <w:numId w:val="1002"/>
        </w:numPr>
        <w:pStyle w:val="Compact"/>
      </w:pPr>
      <w:r>
        <w:t xml:space="preserve">Supply Chain Logistics: Importing specialized parts for engine repairs can be time-consuming due to customs procedures at the Port of Cape Town. Engineers must often develop local solutions or maintain extensive on-site inventories to minimize vessel downtime.</w:t>
      </w:r>
    </w:p>
    <w:p>
      <w:pPr>
        <w:numPr>
          <w:ilvl w:val="0"/>
          <w:numId w:val="1002"/>
        </w:numPr>
        <w:pStyle w:val="Compact"/>
      </w:pPr>
      <w:r>
        <w:t xml:space="preserve">Weather Disruptions:Frequent storms in Table Bay can delay maintenance windows. A</w:t>
      </w:r>
    </w:p>
    <w:p>
      <w:pPr>
        <w:numPr>
          <w:ilvl w:val="0"/>
          <w:numId w:val="1000"/>
        </w:numPr>
        <w:pStyle w:val="Compact"/>
      </w:pPr>
      <w:r>
        <w:t xml:space="preserve">Marine Engineer must plan preventive maintenance schedules strategically to avoid periods of high wind and wave activity, ensuring that repairs are completed before vessels need to depart.</w:t>
      </w:r>
    </w:p>
    <w:bookmarkEnd w:id="25"/>
    <w:bookmarkStart w:id="26" w:name="X4b1fdc7dadf7064f570f8d7331580c436465370"/>
    <w:p>
      <w:pPr>
        <w:pStyle w:val="Heading2"/>
      </w:pPr>
      <w:r>
        <w:t xml:space="preserve">7. Strategic Importance for South Africa’s Economy</w:t>
      </w:r>
    </w:p>
    <w:p>
      <w:pPr>
        <w:pStyle w:val="FirstParagraph"/>
      </w:pPr>
      <w:r>
        <w:t xml:space="preserve">The role of the</w:t>
      </w:r>
      <w:r>
        <w:t xml:space="preserve"> </w:t>
      </w:r>
      <w:r>
        <w:rPr>
          <w:bCs/>
          <w:b/>
        </w:rPr>
        <w:t xml:space="preserve">Marine Engineer</w:t>
      </w:r>
      <w:r>
        <w:t xml:space="preserve"> </w:t>
      </w:r>
      <w:r>
        <w:t xml:space="preserve">extends beyond individual vessels; it is integral to the economic vitality of</w:t>
      </w:r>
      <w:r>
        <w:t xml:space="preserve"> </w:t>
      </w:r>
      <w:r>
        <w:rPr>
          <w:bCs/>
          <w:b/>
        </w:rPr>
        <w:t xml:space="preserve">South Africa</w:t>
      </w:r>
      <w:r>
        <w:t xml:space="preserve">. Cape Town serves as a coaling and provisioning port for many large commercial liners. Efficient engineering maintenance ensures that these ships adhere to tight schedules, facilitating smooth trade flows.</w:t>
      </w:r>
    </w:p>
    <w:p>
      <w:pPr>
        <w:pStyle w:val="BodyText"/>
      </w:pPr>
      <w:r>
        <w:t xml:space="preserve">South Africa looks toward developing its offshore oil and gas reserves off the coast of the Western Cape, demand for marine engineers skilled in offshore platform support vessel operations is rising. These engineers contribute directly to national energy security by ensuring that supply vessels remain operational and safe during transport of critical resources.</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Marine Engineer</w:t>
      </w:r>
      <w:r>
        <w:t xml:space="preserve"> </w:t>
      </w:r>
      <w:r>
        <w:t xml:space="preserve">is a vital professional within the maritime industry in</w:t>
      </w:r>
      <w:r>
        <w:t xml:space="preserve"> </w:t>
      </w:r>
      <w:r>
        <w:rPr>
          <w:bCs/>
          <w:b/>
        </w:rPr>
        <w:t xml:space="preserve">South Africa, Cape Town</w:t>
      </w:r>
      <w:r>
        <w:t xml:space="preserve">. Their expertise ensures the safety, efficiency, and environmental sustainability of marine operations in one of the world’s busiest shipping lanes. As Cape Town continues to grow as an economic hub, the demand for skilled marine engineers who can navigate technical complexities and regulatory landscapes will only increase.</w:t>
      </w:r>
    </w:p>
    <w:p>
      <w:pPr>
        <w:pStyle w:val="BodyText"/>
      </w:pPr>
      <w:r>
        <w:t xml:space="preserve">It is recommended that stakeholders in</w:t>
      </w:r>
      <w:r>
        <w:t xml:space="preserve"> </w:t>
      </w:r>
      <w:r>
        <w:rPr>
          <w:bCs/>
          <w:b/>
        </w:rPr>
        <w:t xml:space="preserve">South Africa</w:t>
      </w:r>
      <w:r>
        <w:t xml:space="preserve">, including government bodies, educational institutions, and private shipping firms, collaborate to enhance training programs for marine engineering. This investment will secure a robust workforce capable of supporting the maritime sector’s future growth in</w:t>
      </w:r>
      <w:r>
        <w:t xml:space="preserve"> </w:t>
      </w:r>
      <w:r>
        <w:rPr>
          <w:bCs/>
          <w:b/>
        </w:rPr>
        <w:t xml:space="preserve">Cape Town</w:t>
      </w:r>
      <w:r>
        <w:t xml:space="preserve">. By prioritizing technical excellence and safety compliance, the region can maintain its status as a premier maritime destination.</w:t>
      </w:r>
    </w:p>
    <w:bookmarkEnd w:id="27"/>
    <w:bookmarkStart w:id="28" w:name="recommendations"/>
    <w:p>
      <w:pPr>
        <w:pStyle w:val="Heading2"/>
      </w:pPr>
      <w:r>
        <w:t xml:space="preserve">9. Recommendations</w:t>
      </w:r>
    </w:p>
    <w:p>
      <w:pPr>
        <w:numPr>
          <w:ilvl w:val="0"/>
          <w:numId w:val="1003"/>
        </w:numPr>
        <w:pStyle w:val="Compact"/>
      </w:pPr>
      <w:r>
        <w:t xml:space="preserve">Establish specialized training centers in Cape Town focused on advanced marine propulsion and green technologies.</w:t>
      </w:r>
    </w:p>
    <w:p>
      <w:pPr>
        <w:numPr>
          <w:ilvl w:val="0"/>
          <w:numId w:val="1003"/>
        </w:numPr>
        <w:pStyle w:val="Compact"/>
      </w:pPr>
      <w:r>
        <w:t xml:space="preserve">Foster public-private partnerships to streamline supply chain logistics for marine spare parts in</w:t>
      </w:r>
      <w:r>
        <w:t xml:space="preserve"> </w:t>
      </w:r>
      <w:r>
        <w:rPr>
          <w:bCs/>
          <w:b/>
        </w:rPr>
        <w:t xml:space="preserve">South Africa</w:t>
      </w:r>
      <w:r>
        <w:t xml:space="preserve">.</w:t>
      </w:r>
    </w:p>
    <w:p>
      <w:pPr>
        <w:numPr>
          <w:ilvl w:val="0"/>
          <w:numId w:val="1003"/>
        </w:numPr>
        <w:pStyle w:val="Compact"/>
      </w:pPr>
      <w:r>
        <w:t xml:space="preserve">Incentivize local engineering firms to adopt digital twin technology for predictive maintenance, reducing downtime for vessels docked in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South Africa Cape Town</dc:title>
  <dc:creator/>
  <dc:language>en</dc:language>
  <cp:keywords/>
  <dcterms:created xsi:type="dcterms:W3CDTF">2026-07-30T10:31:59Z</dcterms:created>
  <dcterms:modified xsi:type="dcterms:W3CDTF">2026-07-30T10:31:59Z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