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Marine</w:t>
      </w:r>
      <w:r>
        <w:t xml:space="preserve"> </w:t>
      </w:r>
      <w:r>
        <w:t xml:space="preserve">Engineer</w:t>
      </w:r>
      <w:r>
        <w:t xml:space="preserve"> </w:t>
      </w:r>
      <w:r>
        <w:t xml:space="preserve">Roles</w:t>
      </w:r>
      <w:r>
        <w:t xml:space="preserve"> </w:t>
      </w:r>
      <w:r>
        <w:t xml:space="preserve">in</w:t>
      </w:r>
      <w:r>
        <w:t xml:space="preserve"> </w:t>
      </w:r>
      <w:r>
        <w:t xml:space="preserve">Thailand</w:t>
      </w:r>
      <w:r>
        <w:t xml:space="preserve"> </w:t>
      </w:r>
      <w:r>
        <w:t xml:space="preserve">Bangkok</w:t>
      </w:r>
    </w:p>
    <w:bookmarkStart w:id="26" w:name="X91e9d4b6d56767c02ea58b9884a3092c58c84aa"/>
    <w:p>
      <w:pPr>
        <w:pStyle w:val="Heading1"/>
      </w:pPr>
      <w:r>
        <w:t xml:space="preserve">Project Report: Strategic Deployment and Operational Analysis of Marine Engineer Roles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Maritime Sector Stakeholders &amp; Investment Board</w:t>
      </w:r>
      <w:r>
        <w:br/>
      </w:r>
      <w:r>
        <w:t xml:space="preserve">: Strategic Planning Committee</w:t>
      </w:r>
      <w:r>
        <w:br/>
      </w:r>
      <w:r>
        <w:br/>
      </w:r>
    </w:p>
    <w:bookmarkStart w:id="20" w:name="executive-summary"/>
    <w:p>
      <w:pPr>
        <w:pStyle w:val="Heading2"/>
      </w:pPr>
      <w:r>
        <w:t xml:space="preserve">1. Executive Summary</w:t>
      </w:r>
    </w:p>
    <w:p>
      <w:pPr>
        <w:pStyle w:val="FirstParagraph"/>
      </w:pPr>
      <w:r>
        <w:t xml:space="preserve">This project report provides a comprehensive analysis of the evolving landscape for the Marine Engineer profession within the specific context of Thailand Bangkok. As Thailand continues to solidify its position as a pivotal maritime hub in Southeast Asia, the demand for highly skilled Marine Engineers has surged significantly. This document outlines current operational requirements, regulatory frameworks unique to</w:t>
      </w:r>
      <w:r>
        <w:t xml:space="preserve"> </w:t>
      </w:r>
      <w:r>
        <w:rPr>
          <w:bCs/>
          <w:b/>
        </w:rPr>
        <w:t xml:space="preserve">Thailand Bangkok</w:t>
      </w:r>
      <w:r>
        <w:t xml:space="preserve">, and strategic recommendations for optimizing workforce deployment.</w:t>
      </w:r>
    </w:p>
    <w:p>
      <w:pPr>
        <w:pStyle w:val="BodyText"/>
      </w:pPr>
      <w:r>
        <w:t xml:space="preserve">The primary objective of this report is to assess how specialized marine engineering expertise can be effectively integrated into the bustling port ecosystems of</w:t>
      </w:r>
      <w:r>
        <w:t xml:space="preserve"> </w:t>
      </w:r>
      <w:r>
        <w:rPr>
          <w:bCs/>
          <w:b/>
        </w:rPr>
        <w:t xml:space="preserve">Thailand Bangkok</w:t>
      </w:r>
      <w:r>
        <w:t xml:space="preserve">. By focusing on the technical, logistical, and environmental challenges present in this region, we aim to define best practices for hiring and retaining top-tier Marine Engineer talent. The findings suggest that while</w:t>
      </w:r>
      <w:r>
        <w:t xml:space="preserve"> </w:t>
      </w:r>
      <w:r>
        <w:rPr>
          <w:bCs/>
          <w:b/>
        </w:rPr>
        <w:t xml:space="preserve">Thailand Bangkok</w:t>
      </w:r>
      <w:r>
        <w:t xml:space="preserve"> </w:t>
      </w:r>
      <w:r>
        <w:t xml:space="preserve">offers immense potential for maritime growth, there is a critical need for standardized training protocols that align international standards with local operational realities.</w:t>
      </w:r>
    </w:p>
    <w:bookmarkEnd w:id="20"/>
    <w:bookmarkStart w:id="21" w:name="introduction-and-background"/>
    <w:p>
      <w:pPr>
        <w:pStyle w:val="Heading2"/>
      </w:pPr>
      <w:r>
        <w:t xml:space="preserve">2. Introduction and Background</w:t>
      </w:r>
    </w:p>
    <w:p>
      <w:pPr>
        <w:pStyle w:val="FirstParagraph"/>
      </w:pPr>
      <w:r>
        <w:t xml:space="preserve">The Port of Bangkok serves as the economic heartland of Thailand, handling a substantial percentage of the nation's import and export cargo. Consequently, the role of a</w:t>
      </w:r>
      <w:r>
        <w:t xml:space="preserve"> </w:t>
      </w:r>
      <w:r>
        <w:rPr>
          <w:bCs/>
          <w:b/>
        </w:rPr>
        <w:t xml:space="preserve">Marine Engineer</w:t>
      </w:r>
      <w:r>
        <w:br/>
      </w:r>
      <w:r>
        <w:t xml:space="preserve">In this context is not merely supportive but central to operational efficiency. A</w:t>
      </w:r>
      <w:r>
        <w:t xml:space="preserve"> </w:t>
      </w:r>
      <w:r>
        <w:rPr>
          <w:bCs/>
          <w:b/>
        </w:rPr>
        <w:t xml:space="preserve">Marine Engineer</w:t>
      </w:r>
      <w:r>
        <w:t xml:space="preserve"> </w:t>
      </w:r>
      <w:r>
        <w:t xml:space="preserve">in</w:t>
      </w:r>
    </w:p>
    <w:p>
      <w:pPr>
        <w:pStyle w:val="BodyText"/>
      </w:pPr>
      <w:r>
        <w:t xml:space="preserve">Thailand Bangkok, must possess dual competencies: advanced technical proficiency in propulsion systems and auxiliary machinery, and an acute understanding of the unique navigational and environmental conditions of the Chao Phraya River estuary.</w:t>
      </w:r>
    </w:p>
    <w:p>
      <w:pPr>
        <w:pStyle w:val="BodyText"/>
      </w:pPr>
      <w:r>
        <w:br/>
      </w:r>
      <w:r>
        <w:br/>
      </w:r>
      <w:r>
        <w:t xml:space="preserve">The infrastructure projects currently underway in</w:t>
      </w:r>
      <w:r>
        <w:t xml:space="preserve"> </w:t>
      </w:r>
      <w:r>
        <w:rPr>
          <w:bCs/>
          <w:b/>
        </w:rPr>
        <w:t xml:space="preserve">Thailand Bangkok</w:t>
      </w:r>
      <w:r>
        <w:t xml:space="preserve">, including deepening channels and modernizing terminal facilities, require sophisticated engineering oversight. This report details how a qualified</w:t>
      </w:r>
    </w:p>
    <w:p>
      <w:pPr>
        <w:pStyle w:val="BodyText"/>
      </w:pPr>
      <w:r>
        <w:t xml:space="preserve">Marine Engineer can mitigate risks associated with heavy vessel traffic and aging port infrastructure. Furthermore, it highlights the necessity for continuous professional development to ensure that engineers remain compliant with both Thai maritime laws and international safety conventions.</w:t>
      </w:r>
    </w:p>
    <w:p>
      <w:pPr>
        <w:pStyle w:val="BodyText"/>
      </w:pPr>
      <w:r>
        <w:br/>
      </w:r>
      <w:r>
        <w:br/>
      </w:r>
    </w:p>
    <w:bookmarkEnd w:id="21"/>
    <w:bookmarkStart w:id="22" w:name="X31a39538a7682ad42f96d3972bfd0cf98244b61"/>
    <w:p>
      <w:pPr>
        <w:pStyle w:val="Heading2"/>
      </w:pPr>
      <w:r>
        <w:t xml:space="preserve">3. Current Operational Landscape in Thailand Bangkok</w:t>
      </w:r>
    </w:p>
    <w:p>
      <w:pPr>
        <w:pStyle w:val="FirstParagraph"/>
      </w:pPr>
      <w:r>
        <w:br/>
      </w:r>
      <w:r>
        <w:t xml:space="preserve">The maritime sector in</w:t>
      </w:r>
      <w:r>
        <w:t xml:space="preserve"> </w:t>
      </w:r>
      <w:r>
        <w:rPr>
          <w:bCs/>
          <w:b/>
        </w:rPr>
        <w:t xml:space="preserve">Thailand Bangkok</w:t>
      </w:r>
      <w:r>
        <w:br/>
      </w:r>
      <w:r>
        <w:t xml:space="preserve">In recent years,&lt; strong&gt;Thailand BangkokMarine Engineer, who must now monitor engine performance not just for reliability, but for environmental compliance. The implementation of strict emission control areas (ECAs) near</w:t>
      </w:r>
    </w:p>
    <w:p>
      <w:pPr>
        <w:pStyle w:val="BodyText"/>
      </w:pPr>
      <w:r>
        <w:t xml:space="preserve">Thailand Bangkok ports requires engineers to be adept at managing scrubber systems and alternative fuel protocols.</w:t>
      </w:r>
    </w:p>
    <w:p>
      <w:pPr>
        <w:pStyle w:val="BodyText"/>
      </w:pPr>
      <w:r>
        <w:br/>
      </w:r>
      <w:r>
        <w:br/>
      </w:r>
      <w:r>
        <w:t xml:space="preserve">Furthermore, the tropical climate of</w:t>
      </w:r>
      <w:r>
        <w:t xml:space="preserve"> </w:t>
      </w:r>
      <w:r>
        <w:rPr>
          <w:bCs/>
          <w:b/>
        </w:rPr>
        <w:t xml:space="preserve">Thailand Bangkok</w:t>
      </w:r>
      <w:r>
        <w:t xml:space="preserve">Marine Engineer</w:t>
      </w:r>
      <w:r>
        <w:br/>
      </w:r>
      <w:r>
        <w:br/>
      </w:r>
    </w:p>
    <w:bookmarkEnd w:id="22"/>
    <w:bookmarkStart w:id="23" w:name="X2f998f3193d397439f1af3c0db1fe3d36f462f9"/>
    <w:p>
      <w:pPr>
        <w:pStyle w:val="Heading2"/>
      </w:pPr>
      <w:r>
        <w:t xml:space="preserve">4. Key Responsibilities of the Marine Engineer in this Region</w:t>
      </w:r>
    </w:p>
    <w:p>
      <w:pPr>
        <w:numPr>
          <w:ilvl w:val="0"/>
          <w:numId w:val="1001"/>
        </w:numPr>
        <w:pStyle w:val="Compact"/>
      </w:pPr>
      <w:r>
        <w:t xml:space="preserve">Maintenance and Repair: Overseeing the daily maintenance of main propulsion engines, generators, and hydraulic systems on vessels docking at major terminals in</w:t>
      </w:r>
      <w:r>
        <w:t xml:space="preserve"> </w:t>
      </w:r>
      <w:r>
        <w:rPr>
          <w:bCs/>
          <w:b/>
        </w:rPr>
        <w:t xml:space="preserve">Thailand Bangkok.</w:t>
      </w:r>
    </w:p>
    <w:p>
      <w:pPr>
        <w:pStyle w:val="FirstParagraph"/>
      </w:pPr>
      <w:r>
        <w:br/>
      </w:r>
      <w:r>
        <w:br/>
      </w:r>
      <w:r>
        <w:t xml:space="preserve">A proficient Marine Engineer acts as the technical guardian of vessel integrity. In</w:t>
      </w:r>
    </w:p>
    <w:p>
      <w:pPr>
        <w:pStyle w:val="BodyText"/>
      </w:pPr>
      <w:r>
        <w:t xml:space="preserve">Thailand Bangkok, where turnaround times are critical, any downtime results in significant financial loss. Therefore, the proactive role of the Marine Engineer cannot be overstated.</w:t>
      </w:r>
    </w:p>
    <w:p>
      <w:pPr>
        <w:pStyle w:val="BodyText"/>
      </w:pPr>
      <w:r>
        <w:br/>
      </w:r>
    </w:p>
    <w:bookmarkEnd w:id="23"/>
    <w:bookmarkStart w:id="24" w:name="challenges-and-strategic-recommendations"/>
    <w:p>
      <w:pPr>
        <w:pStyle w:val="Heading2"/>
      </w:pPr>
      <w:r>
        <w:t xml:space="preserve">5. Challenges and Strategic Recommendations</w:t>
      </w:r>
    </w:p>
    <w:p>
      <w:pPr>
        <w:pStyle w:val="FirstParagraph"/>
      </w:pPr>
      <w:r>
        <w:t xml:space="preserve">Thailand Bangkok. One major issue is the language barrier and cultural integration for expatriate engineers, while local engineers often face gaps in exposure to latest digital marine technologies.</w:t>
      </w:r>
    </w:p>
    <w:p>
      <w:pPr>
        <w:pStyle w:val="BodyText"/>
      </w:pPr>
      <w:r>
        <w:br/>
      </w:r>
      <w:r>
        <w:br/>
      </w:r>
      <w:r>
        <w:t xml:space="preserve">To address these issues, we propose the following strategies:</w:t>
      </w:r>
    </w:p>
    <w:p>
      <w:pPr>
        <w:pStyle w:val="BodyText"/>
      </w:pPr>
      <w:r>
        <w:t xml:space="preserve">Enhanced Training Programs: Establish specialized training centers in</w:t>
      </w:r>
    </w:p>
    <w:p>
      <w:pPr>
        <w:pStyle w:val="BodyText"/>
      </w:pPr>
      <w:r>
        <w:t xml:space="preserve">Thailand Bangkok focused on modern marine technologies such as automation and remote diagnostics.</w:t>
      </w:r>
      <w:r>
        <w:br/>
      </w:r>
    </w:p>
    <w:p>
      <w:pPr>
        <w:pStyle w:val="BodyText"/>
      </w:pPr>
      <w:r>
        <w:br/>
      </w:r>
      <w:r>
        <w:t xml:space="preserve">Liang&gt;Cross-Cultural Workshops: Facilitate integration programs to help international Marine Engineers adapt to the local work culture of</w:t>
      </w:r>
    </w:p>
    <w:p>
      <w:pPr>
        <w:pStyle w:val="BodyText"/>
      </w:pPr>
      <w:r>
        <w:t xml:space="preserve">Thailand Bangkok, fostering better teamwork.</w:t>
      </w:r>
    </w:p>
    <w:p>
      <w:pPr>
        <w:pStyle w:val="BodyText"/>
      </w:pPr>
      <w:r>
        <w:br/>
      </w:r>
    </w:p>
    <w:p>
      <w:pPr>
        <w:pStyle w:val="BodyText"/>
      </w:pPr>
      <w:r>
        <w:t xml:space="preserve">Promotion of Local Talent: Encourage partnerships between maritime academies and shipping companies in</w:t>
      </w:r>
    </w:p>
    <w:p>
      <w:pPr>
        <w:pStyle w:val="BodyText"/>
      </w:pPr>
      <w:r>
        <w:t xml:space="preserve">Thailand Bangkok to create a pipeline of locally trained, globally competent Marine Engineers.</w:t>
      </w:r>
    </w:p>
    <w:p>
      <w:pPr>
        <w:pStyle w:val="BodyText"/>
      </w:pPr>
      <w:r>
        <w:br/>
      </w:r>
    </w:p>
    <w:bookmarkEnd w:id="24"/>
    <w:bookmarkStart w:id="25" w:name="conclusion"/>
    <w:p>
      <w:pPr>
        <w:pStyle w:val="Heading2"/>
      </w:pPr>
      <w:r>
        <w:t xml:space="preserve">6. Conclusion</w:t>
      </w:r>
    </w:p>
    <w:p>
      <w:pPr>
        <w:pStyle w:val="FirstParagraph"/>
      </w:pPr>
      <w:r>
        <w:t xml:space="preserve">In conclusion, the role of the Marine Engineer is indispensable to the continued success and sustainability of maritime operations in</w:t>
      </w:r>
      <w:r>
        <w:t xml:space="preserve"> </w:t>
      </w:r>
      <w:r>
        <w:rPr>
          <w:bCs/>
          <w:b/>
        </w:rPr>
        <w:t xml:space="preserve">Thailand Bangkok</w:t>
      </w:r>
      <w:r>
        <w:t xml:space="preserve">. As</w:t>
      </w:r>
    </w:p>
    <w:p>
      <w:pPr>
        <w:pStyle w:val="BodyText"/>
      </w:pPr>
      <w:r>
        <w:t xml:space="preserve">Thailand Bangkok</w:t>
      </w:r>
      <w:r>
        <w:br/>
      </w:r>
      <w:r>
        <w:br/>
      </w:r>
      <w:r>
        <w:t xml:space="preserve">The analysis presented in this report underscores that a well-supported, highly skilled Marine Engineer workforce is essential for maintaining operational excellence. By investing in the professional growth and technological upskilling of Marine Engineers within</w:t>
      </w:r>
    </w:p>
    <w:p>
      <w:pPr>
        <w:pStyle w:val="BodyText"/>
      </w:pPr>
      <w:r>
        <w:t xml:space="preserve">Thailand Bangkok, stakeholders can ensure safer, more efficient, and environmentally responsible maritime activities.</w:t>
      </w:r>
    </w:p>
    <w:p>
      <w:pPr>
        <w:pStyle w:val="BodyText"/>
      </w:pPr>
      <w:r>
        <w:br/>
      </w:r>
      <w:r>
        <w:br/>
      </w:r>
      <w:r>
        <w:t xml:space="preserve">We recommend immediate action to implement the training and integration strategies outlined above. The future of maritime engineering in</w:t>
      </w:r>
    </w:p>
    <w:p>
      <w:pPr>
        <w:pStyle w:val="BodyText"/>
      </w:pPr>
      <w:r>
        <w:t xml:space="preserve">Thailand Bangkok depends on our ability to adapt to new challenges while preserving the high standards of safety and efficiency that define leading global ports.</w:t>
      </w:r>
    </w:p>
    <w:p>
      <w:pPr>
        <w:pStyle w:val="BodyText"/>
      </w:pPr>
      <w:r>
        <w:br/>
      </w:r>
    </w:p>
    <w:p>
      <w:pPr>
        <w:pStyle w:val="BodyText"/>
      </w:pPr>
      <w:r>
        <w:rPr>
          <w:iCs/>
          <w:i/>
        </w:rPr>
        <w:t xml:space="preserve">Note: This document is confidential and intended solely for the use of the individuals and entities involved in the maritime planning sector within Thailand Bangkok. All references to Marine Engineer responsibilities are based on current industry standards applicable to 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and Operational Analysis of Marine Engineer Roles in Thailand Bangkok</dc:title>
  <dc:creator/>
  <dc:language>en</dc:language>
  <cp:keywords/>
  <dcterms:created xsi:type="dcterms:W3CDTF">2026-07-30T13:06:44Z</dcterms:created>
  <dcterms:modified xsi:type="dcterms:W3CDTF">2026-07-30T13:06:44Z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