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Los</w:t>
      </w:r>
      <w:r>
        <w:t xml:space="preserve"> </w:t>
      </w:r>
      <w:r>
        <w:t xml:space="preserve">Angeles</w:t>
      </w:r>
    </w:p>
    <w:bookmarkStart w:id="32" w:name="X7da389591bc1e2bd6debd5702f2398cbcf9a659"/>
    <w:p>
      <w:pPr>
        <w:pStyle w:val="Heading1"/>
      </w:pPr>
      <w:r>
        <w:t xml:space="preserve">Project Report : Strategic Analysis of the Marine Engineer Role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Port Authority &amp; Maritime Stakeholders</w:t>
      </w:r>
      <w:r>
        <w:br/>
      </w:r>
      <w:r>
        <w:t xml:space="preserve">Project Planning Committee</w:t>
      </w:r>
      <w:r>
        <w:br/>
      </w:r>
    </w:p>
    <w:p>
      <w:pPr>
        <w:pStyle w:val="BodyText"/>
      </w:pPr>
      <w:r>
        <w:t xml:space="preserve">This report provides a comprehensive analysis of the critical role played by the Marine Engineer within the complex maritime infrastructure of United States Los Angeles. It examines operational requirements, technical challenges, regulatory compliance, and future technological integration necessary to maintain efficiency and safety in one of the world's busiest port ecosystems.</w:t>
      </w:r>
    </w:p>
    <w:bookmarkStart w:id="20" w:name="introduction"/>
    <w:p>
      <w:pPr>
        <w:pStyle w:val="Heading2"/>
      </w:pPr>
      <w:r>
        <w:t xml:space="preserve">1. Introduction</w:t>
      </w:r>
    </w:p>
    <w:p>
      <w:pPr>
        <w:pStyle w:val="FirstParagraph"/>
      </w:pPr>
      <w:r>
        <w:t xml:space="preserve">The port system located in United States Los Angeles stands as a pivotal gateway for international trade on the West Coast. As global supply chains become increasingly complex, the technical integrity of vessels and port infrastructure relies heavily on specialized expertise. At the heart of this operational excellence is the Marine Engineer, a professional tasked with ensuring that all mechanical, electrical, and propulsion systems aboard maritime vessels function within optimal parameters.</w:t>
      </w:r>
    </w:p>
    <w:p>
      <w:pPr>
        <w:pStyle w:val="BodyText"/>
      </w:pPr>
      <w:r>
        <w:t xml:space="preserve">This Project Report aims to delineate the specific responsibilities and strategic importance of the Marine Engineer in United States Los Angeles. The region's unique geographic conditions, stringent environmental regulations set by California state authorities, and high volume of cargo traffic create a distinct operational environment. Understanding how the Marine Engineer navigates these challenges is essential for stakeholders seeking to enhance maritime safety, efficiency, and sustainability.</w:t>
      </w:r>
    </w:p>
    <w:bookmarkEnd w:id="20"/>
    <w:bookmarkStart w:id="23" w:name="Xe2decd42c357e15f3c05181d8948cdde8245711"/>
    <w:p>
      <w:pPr>
        <w:pStyle w:val="Heading2"/>
      </w:pPr>
      <w:r>
        <w:t xml:space="preserve">2. The Operational Landscape in United States Los Angeles</w:t>
      </w:r>
    </w:p>
    <w:p>
      <w:pPr>
        <w:pStyle w:val="FirstParagraph"/>
      </w:pPr>
      <w:r>
        <w:t xml:space="preserve">The Port of Los Angeles handles millions of TEUs (Twenty-foot Equivalent Units) annually. This massive throughput requires vessels ranging from container giants to tanker ships and cruise liners to maintain impeccable mechanical health. In this context, the Marine Engineer is not merely a maintenance technician but a critical systems analyst.</w:t>
      </w:r>
    </w:p>
    <w:bookmarkStart w:id="21" w:name="vessel-propulsion-and-power-systems"/>
    <w:p>
      <w:pPr>
        <w:pStyle w:val="Heading3"/>
      </w:pPr>
      <w:r>
        <w:t xml:space="preserve">2.1 Vessel Propulsion and Power Systems</w:t>
      </w:r>
    </w:p>
    <w:p>
      <w:pPr>
        <w:pStyle w:val="FirstParagraph"/>
      </w:pPr>
      <w:r>
        <w:t xml:space="preserve">In United States Los Angeles, where idle time at berth translates directly to financial loss and increased emissions, vessel efficiency is paramount. The Marine Engineer oversees the maintenance of main propulsion engines, auxiliary generators, and fuel systems. Given the high fuel costs associated with operating in this region, optimizing engine performance is a primary objective. The Marine Engineer utilizes real-time monitoring systems to analyze fuel consumption rates, exhaust gas compositions, and engine load profiles.</w:t>
      </w:r>
    </w:p>
    <w:bookmarkEnd w:id="21"/>
    <w:bookmarkStart w:id="22" w:name="navigational-and-electronic-support"/>
    <w:p>
      <w:pPr>
        <w:pStyle w:val="Heading3"/>
      </w:pPr>
      <w:r>
        <w:t xml:space="preserve">2.2 Navigational and Electronic Support</w:t>
      </w:r>
    </w:p>
    <w:p>
      <w:pPr>
        <w:pStyle w:val="FirstParagraph"/>
      </w:pPr>
      <w:r>
        <w:t xml:space="preserve">Beyond mechanical systems, the modern Marine Engineer plays a crucial role in supporting navigation electronics. As ships navigate the congested waters near United States Los Angeles, precise communication with air traffic control and port authority is vital. The Marine Engineer ensures that radar, GPS, AIS (Automatic Identification System), and communication arrays are fully operational. Any failure in these systems can lead to dangerous situations or regulatory penalties.</w:t>
      </w:r>
    </w:p>
    <w:bookmarkEnd w:id="22"/>
    <w:bookmarkEnd w:id="23"/>
    <w:bookmarkStart w:id="26" w:name="X47ee77612c54d550f847fad7188e4b31121a10d"/>
    <w:p>
      <w:pPr>
        <w:pStyle w:val="Heading2"/>
      </w:pPr>
      <w:r>
        <w:t xml:space="preserve">3. Regulatory Compliance and Environmental Standards</w:t>
      </w:r>
    </w:p>
    <w:p>
      <w:pPr>
        <w:pStyle w:val="FirstParagraph"/>
      </w:pPr>
      <w:r>
        <w:t xml:space="preserve">The regulatory framework governing maritime activities in United States Los Angeles is among the strictest in the world. This report highlights how the Marine Engineer serves as the primary enforcer of compliance protocols.</w:t>
      </w:r>
    </w:p>
    <w:bookmarkStart w:id="24" w:name="emission-control-areas-eca"/>
    <w:p>
      <w:pPr>
        <w:pStyle w:val="Heading3"/>
      </w:pPr>
      <w:r>
        <w:t xml:space="preserve">3.1 Emission Control Areas (ECA)</w:t>
      </w:r>
    </w:p>
    <w:p>
      <w:pPr>
        <w:pStyle w:val="FirstParagraph"/>
      </w:pPr>
      <w:r>
        <w:t xml:space="preserve">The California Air Resources Board has implemented stringent limits on sulfur oxide (SOx) and nitrogen oxide (NOx) emissions from ships. In United States Los Angeles, vessels must often use low-sulfur fuels or exhaust gas cleaning systems (scrubbers). The Marine Engineer is responsible for managing fuel switching procedures, monitoring scrubber performance, and ensuring that record-keeping meets federal and state requirements.</w:t>
      </w:r>
    </w:p>
    <w:bookmarkEnd w:id="24"/>
    <w:bookmarkStart w:id="25" w:name="ballast-water-management"/>
    <w:p>
      <w:pPr>
        <w:pStyle w:val="Heading3"/>
      </w:pPr>
      <w:r>
        <w:t xml:space="preserve">3.2 Ballast Water Management</w:t>
      </w:r>
    </w:p>
    <w:p>
      <w:pPr>
        <w:pStyle w:val="FirstParagraph"/>
      </w:pPr>
      <w:r>
        <w:t xml:space="preserve">To prevent the introduction of invasive species, strict ballast water treatment standards are enforced. The Marine Engineer oversees the operation of ballast water management systems, ensuring that biological samples are taken regularly and that treatment processes meet international Maritime Organization (IMO) guidelines as well as local United States Los Angeles port regulations.</w:t>
      </w:r>
    </w:p>
    <w:bookmarkEnd w:id="25"/>
    <w:bookmarkEnd w:id="26"/>
    <w:bookmarkStart w:id="27" w:name="Xe2b84141fb5644fafd276627902f67b3bfd0e5b"/>
    <w:p>
      <w:pPr>
        <w:pStyle w:val="Heading2"/>
      </w:pPr>
      <w:r>
        <w:t xml:space="preserve">4. Technical Challenges Specific to the Region</w:t>
      </w:r>
    </w:p>
    <w:p>
      <w:pPr>
        <w:pStyle w:val="FirstParagraph"/>
      </w:pPr>
      <w:r>
        <w:t xml:space="preserve">The marine engineering landscape in United States Los Angeles presents unique challenges due to both environmental factors and operational intensity.</w:t>
      </w:r>
    </w:p>
    <w:p>
      <w:pPr>
        <w:pStyle w:val="BodyText"/>
      </w:pPr>
      <w:r>
        <w:rPr>
          <w:bCs/>
          <w:b/>
        </w:rPr>
        <w:t xml:space="preserve">Saltwater Corrosion:</w:t>
      </w:r>
    </w:p>
    <w:p>
      <w:pPr>
        <w:pStyle w:val="BodyText"/>
      </w:pPr>
      <w:r>
        <w:rPr>
          <w:bCs/>
          <w:b/>
        </w:rPr>
        <w:t xml:space="preserve">High Traffic Density: The constant movement of vessels requires quick turnaround times for maintenance. Marine Engineers often work under tight schedules, requiring exceptional organizational skills and predictive maintenance strategies to avoid downtime.</w:t>
      </w:r>
      <w:r>
        <w:br/>
      </w:r>
    </w:p>
    <w:p>
      <w:pPr>
        <w:pStyle w:val="BodyText"/>
      </w:pPr>
      <w:r>
        <w:rPr>
          <w:bCs/>
          <w:b/>
        </w:rPr>
        <w:t xml:space="preserve">Seismic Activity:While primarily affecting port infrastructure, seismic considerations also impact vessel stability and mooring systems. Marine Engineers must assess how ground movements affect hull integrity and mooring line tensions.</w:t>
      </w:r>
    </w:p>
    <w:bookmarkEnd w:id="27"/>
    <w:bookmarkStart w:id="30" w:name="X0a790b5cc1997fcf79468db432fd97d4d2ee0e4"/>
    <w:p>
      <w:pPr>
        <w:pStyle w:val="Heading2"/>
      </w:pPr>
      <w:r>
        <w:t xml:space="preserve">5. Technological Integration and Future Trends</w:t>
      </w:r>
    </w:p>
    <w:p>
      <w:pPr>
        <w:pStyle w:val="FirstParagraph"/>
      </w:pPr>
      <w:r>
        <w:t xml:space="preserve">The role of the Marine Engineer in United States Los Angeles is evolving rapidly with the advent of Industry 4.0 technologies.</w:t>
      </w:r>
    </w:p>
    <w:bookmarkStart w:id="28" w:name="digital-twins-and-predictive-maintenance"/>
    <w:p>
      <w:pPr>
        <w:pStyle w:val="Heading3"/>
      </w:pPr>
      <w:r>
        <w:t xml:space="preserve">5.1 Digital Twins and Predictive Maintenance</w:t>
      </w:r>
    </w:p>
    <w:p>
      <w:pPr>
        <w:pStyle w:val="FirstParagraph"/>
      </w:pPr>
      <w:r>
        <w:t xml:space="preserve">Modern vessels in this region are increasingly equipped with digital twins—virtual replicas of physical systems. The Marine Engineer uses data from these models to predict component failures before they occur. This shift from reactive to proactive maintenance significantly reduces unplanned outages, a critical factor in the fast-paced logistics environment of United States Los Angeles.</w:t>
      </w:r>
    </w:p>
    <w:bookmarkEnd w:id="28"/>
    <w:bookmarkStart w:id="29" w:name="alternative-fuels-and-hybrid-systems"/>
    <w:p>
      <w:pPr>
        <w:pStyle w:val="Heading3"/>
      </w:pPr>
      <w:r>
        <w:t xml:space="preserve">5.2 Alternative Fuels and Hybrid Systems</w:t>
      </w:r>
    </w:p>
    <w:p>
      <w:pPr>
        <w:pStyle w:val="FirstParagraph"/>
      </w:pPr>
      <w:r>
        <w:t xml:space="preserve">As the push for decarbonization grows, many vessels calling at United States Los Angeles are adopting liquefied natural gas (LNG), methanol, or hydrogen fuel cells. The Marine Engineer must adapt to these new power sources, acquiring specialized knowledge in handling hazardous fuels and managing complex hybrid propulsion architectures.</w:t>
      </w:r>
    </w:p>
    <w:bookmarkEnd w:id="29"/>
    <w:bookmarkEnd w:id="30"/>
    <w:bookmarkStart w:id="31" w:name="conclusion"/>
    <w:p>
      <w:pPr>
        <w:pStyle w:val="Heading2"/>
      </w:pPr>
      <w:r>
        <w:t xml:space="preserve">6. Conclusion</w:t>
      </w:r>
    </w:p>
    <w:p>
      <w:pPr>
        <w:pStyle w:val="FirstParagraph"/>
      </w:pPr>
      <w:r>
        <w:t xml:space="preserve">The Marine Engineer is indispensable to the operational success of maritime activities in United States Los Angeles. From ensuring the mechanical reliability of propulsion systems to enforcing rigorous environmental compliance and integrating cutting-edge digital technologies, this role bridges the gap between traditional seafaring practices and modern industrial demands.</w:t>
      </w:r>
    </w:p>
    <w:p>
      <w:pPr>
        <w:pStyle w:val="BodyText"/>
      </w:pPr>
      <w:r>
        <w:t xml:space="preserve">For stakeholders involved in port operations, shipping companies, and regulatory bodies in United States Los Angeles, investing in advanced training tools for Marine Engineers is essential. By empowering these professionals with the latest technological insights and regulatory knowledge, the region can maintain its competitive edge while adhering to its commitment to environmental stewardship and safety.</w:t>
      </w:r>
    </w:p>
    <w:p>
      <w:pPr>
        <w:pStyle w:val="BodyText"/>
      </w:pPr>
      <w:r>
        <w:t xml:space="preserve">This Project Report underscores that the continued efficacy of marine operations in United States Los Angeles depends on a robust support system for Marine Engineers. Their expertise ensures that vessels remain seaworthy, compliant, and efficient, thereby sustaining the flow of global trade through one of America's most critical economic hubs.</w:t>
      </w:r>
    </w:p>
    <w:p>
      <w:pPr>
        <w:pStyle w:val="BodyText"/>
      </w:pPr>
      <w:r>
        <w:t xml:space="preserve">Key Responsibility Area&lt; th &gt;Relevance to United States Los Angeles</w:t>
      </w:r>
    </w:p>
    <w:p>
      <w:pPr>
        <w:pStyle w:val="BodyText"/>
      </w:pPr>
      <w:r>
        <w:t xml:space="preserve">Fuel Efficiency Optimization</w:t>
      </w:r>
    </w:p>
    <w:p>
      <w:pPr>
        <w:pStyle w:val="BodyText"/>
      </w:pPr>
      <w:r>
        <w:t xml:space="preserve">Critical due high fuel costs and idle times at berth in LA port complex.</w:t>
      </w:r>
      <w:r>
        <w:br/>
      </w:r>
      <w:r>
        <w:t xml:space="preserve">&lt; td &gt;Environmental Compliance</w:t>
      </w:r>
      <w:r>
        <w:br/>
      </w:r>
      <w:r>
        <w:t xml:space="preserve">&lt; td &gt;Strict adherence to California Air Resources Board (CARB) regulations on SOx/NOx emissions.</w:t>
      </w:r>
      <w:r>
        <w:br/>
      </w:r>
      <w:r>
        <w:t xml:space="preserve">&lt; td &gt;System Maintenance</w:t>
      </w:r>
      <w:r>
        <w:br/>
      </w:r>
      <w:r>
        <w:t xml:space="preserve">&lt; td &gt;Ensuring reliability of navigation and communication systems in high-traffic zones.&lt; br /&gt;</w:t>
      </w:r>
    </w:p>
    <w:p>
      <w:pPr>
        <w:pStyle w:val="BodyText"/>
      </w:pPr>
      <w:r>
        <w:t xml:space="preserve">End of Project Report. All data referenced pertains to the specific operational context of Marine Engineer duties within United States Los Angeles maritime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Los Angeles</dc:title>
  <dc:creator/>
  <dc:language>en</dc:language>
  <cp:keywords/>
  <dcterms:created xsi:type="dcterms:W3CDTF">2026-07-30T09:49:40Z</dcterms:created>
  <dcterms:modified xsi:type="dcterms:W3CDTF">2026-07-30T09:49:40Z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