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Title:</w:t>
      </w:r>
      <w:r>
        <w:br/>
      </w:r>
      <w:r>
        <w:rPr>
          <w:iCs/>
          <w:i/>
        </w:rPr>
        <w:t xml:space="preserve">Date: May 24, 2024</w:t>
      </w:r>
    </w:p>
    <w:p>
      <w:pPr>
        <w:pStyle w:val="BodyText"/>
      </w:pPr>
      <w:r>
        <w:t xml:space="preserve">Prepared for: Executive Board &amp; Stakeholders</w:t>
      </w:r>
    </w:p>
    <w:bookmarkEnd w:id="20"/>
    <w:p>
      <w:pPr>
        <w:pStyle w:val="BodyText"/>
      </w:pPr>
      <w:r>
        <w:t xml:space="preserve">1. Executive Summary</w:t>
      </w:r>
      <w:r>
        <w:t xml:space="preserve"> </w:t>
      </w:r>
      <w:r>
        <w:t xml:space="preserve">This document serves as a comprehensive Project Report detailing the strategic importance and operational requirements of establishing a dedicated Marketing Manager position within our organizational framework. The primary focus of this report is to outline the specific nuances required for success in the dynamic market environment of South Africa Cape Town . By analyzing local consumer behavior , competitive landscapes, and cultural sensitivities, we aim to define clear objectives for this role that will drive brand growth, enhance customer engagement, and ensure sustainable revenue streams in one of Africa’s most vibrant economic hubs. The successful appointment of a Marketing Manager who possesses both global marketing expertise and deep local knowledge is critical to navigating the complexities of the South African market.</w:t>
      </w:r>
    </w:p>
    <w:p>
      <w:pPr>
        <w:pStyle w:val="BodyText"/>
      </w:pPr>
      <w:r>
        <w:t xml:space="preserve">2. Introduction and Background</w:t>
      </w:r>
      <w:r>
        <w:t xml:space="preserve"> </w:t>
      </w:r>
      <w:r>
        <w:t xml:space="preserve">Cape Town has emerged as a premier destination for tourism, technology, agriculture, and creative industries in South Africa . However , with this growth comes intense competition . Our organization seeks to solidify its market presence by appointing a Marketing Manager who can craft campaigns that resonate specifically with the diverse demographic of this region. This Project Report outlines why the role is essential and how it aligns with our broader corporate goals. The unique socio-economic fabric of South Africa requires a marketing approach that is not only innovative but also socially responsible and culturally aware.</w:t>
      </w:r>
    </w:p>
    <w:bookmarkStart w:id="23" w:name="X05cc30e87385ebe12ca42383433ece8c86787bc"/>
    <w:p>
      <w:pPr>
        <w:pStyle w:val="Heading2"/>
      </w:pPr>
      <w:r>
        <w:t xml:space="preserve">3. Market Analysis: The Cape Town Context</w:t>
      </w:r>
      <w:r>
        <w:t xml:space="preserve"> </w:t>
      </w:r>
      <w:r>
        <w:t xml:space="preserve">To understand the necessity of this role, one must first analyze the specific market conditions in South Africa Cape Town .</w:t>
      </w:r>
    </w:p>
    <w:bookmarkStart w:id="21" w:name="X8d9b01a3bcc03eb446c1fde10e03abbb2482518"/>
    <w:p>
      <w:pPr>
        <w:pStyle w:val="Heading3"/>
      </w:pPr>
      <w:r>
        <w:t xml:space="preserve">3.1 Demographic Diversity</w:t>
      </w:r>
      <w:r>
        <w:t xml:space="preserve"> </w:t>
      </w:r>
      <w:r>
        <w:t xml:space="preserve">The population of Cape Town is incredibly diverse, encompassing various cultural groups including African , Coloured, White and Indian communities . A Marketing Manager must be adept at segmentation and targeting to ensure that messaging is inclusive and respectful of these varied identities. Generic global campaigns often fail in this context because they do not account for local dialects such as Afrikaans or isiXhosa , nor do they reflect local cultural nuances.</w:t>
      </w:r>
    </w:p>
    <w:bookmarkEnd w:id="21"/>
    <w:bookmarkStart w:id="22" w:name="X88c37dd73c7784ac8c3c742984238e6e7bb6fef"/>
    <w:p>
      <w:pPr>
        <w:pStyle w:val="Heading3"/>
      </w:pPr>
      <w:r>
        <w:t xml:space="preserve">3.2 Digital Connectivity</w:t>
      </w:r>
      <w:r>
        <w:t xml:space="preserve"> </w:t>
      </w:r>
      <w:r>
        <w:t xml:space="preserve">With high smartphone penetration rates , especially among the youth demographic in urban areas like Cape Town, digital marketing is paramount . The Marketing Manager must oversee a robust digital strategy that includes social media engagement, influencer partnerships with local South African content creators, and search engine optimization tailored to local search behaviors.</w:t>
      </w:r>
    </w:p>
    <w:p>
      <w:pPr>
        <w:pStyle w:val="FirstParagraph"/>
      </w:pPr>
      <w:r>
        <w:t xml:space="preserve">3.3 Tourism and Local Economy</w:t>
      </w:r>
      <w:r>
        <w:t xml:space="preserve"> </w:t>
      </w:r>
      <w:r>
        <w:t xml:space="preserve">As a major tourist hub , the seasonality of business in Cape Town fluctuates significantly . The Marketing Manager must be skilled in managing campaigns that cater to both international tourists visiting South Africa and the local resident base, ensuring year-round stability for our brand.</w:t>
      </w:r>
    </w:p>
    <w:bookmarkEnd w:id="22"/>
    <w:bookmarkEnd w:id="23"/>
    <w:bookmarkStart w:id="24" w:name="Xb9ef38c61230a50d6f0b14a1f027ba02f279d2b"/>
    <w:p>
      <w:pPr>
        <w:pStyle w:val="Heading2"/>
      </w:pPr>
      <w:r>
        <w:t xml:space="preserve">4. Role Objectives and Responsibilities</w:t>
      </w:r>
      <w:r>
        <w:t xml:space="preserve"> </w:t>
      </w:r>
      <w:r>
        <w:t xml:space="preserve">The appointed Marketing Manager will be tasked with several key responsibilities designed to drive growth in this region:</w:t>
      </w:r>
    </w:p>
    <w:p>
      <w:pPr>
        <w:pStyle w:val="FirstParagraph"/>
      </w:pPr>
      <w:r>
        <w:rPr>
          <w:bCs/>
          <w:b/>
        </w:rPr>
        <w:t xml:space="preserve">Campaign Development:Create localized marketing campaigns that highlight our brand’s value proposition while adhering to local cultural norms and regulations in South Africa.</w:t>
      </w:r>
    </w:p>
    <w:p>
      <w:pPr>
        <w:pStyle w:val="BodyText"/>
      </w:pPr>
      <w:r>
        <w:rPr>
          <w:bCs/>
          <w:b/>
        </w:rPr>
        <w:t xml:space="preserve">Brand Awareness:Enhance brand visibility in Cape Town through strategic partnerships with local businesses, events, and community initiatives . This builds trust within the community which is vital for long term success.</w:t>
      </w:r>
    </w:p>
    <w:p>
      <w:pPr>
        <w:pStyle w:val="BodyText"/>
      </w:pPr>
      <w:r>
        <w:rPr>
          <w:bCs/>
          <w:b/>
        </w:rPr>
        <w:t xml:space="preserve">Data-Driven Decisions:Analyze market trends specific to the South African context , adjusting strategies based on real-time data regarding consumer spending habits in Cape Town.</w:t>
      </w:r>
    </w:p>
    <w:p>
      <w:pPr>
        <w:pStyle w:val="BodyText"/>
      </w:pPr>
      <w:r>
        <w:t xml:space="preserve">Team Leadership:Mentor junior marketing staff, fostering a team that understands the intricacies of doing business in South Africa .</w:t>
      </w:r>
    </w:p>
    <w:bookmarkEnd w:id="24"/>
    <w:p>
      <w:pPr>
        <w:pStyle w:val="BodyText"/>
      </w:pPr>
      <w:r>
        <w:t xml:space="preserve">5. Strategic Importance of Local Expertise</w:t>
      </w:r>
      <w:r>
        <w:t xml:space="preserve"> </w:t>
      </w:r>
      <w:r>
        <w:t xml:space="preserve">Investing in a Marketing Manager who understands the South African landscape is not merely an operational decision but a strategic imperative. Missteps in marketing can lead to significant reputational damage due to cultural insensitivity or misunderstanding of local economic pressures . For instance, pricing strategies must reflect the purchasing power disparities prevalent in different sectors of Cape Town society. Furthermore, regulatory compliance regarding advertising standards and consumer protection laws in South Africa is strict. The Marketing Manager acts as the guardian of brand integrity, ensuring all communications are compliant and ethically sound.</w:t>
      </w:r>
      <w:r>
        <w:t xml:space="preserve"> </w:t>
      </w:r>
      <w:r>
        <w:t xml:space="preserve">Additionally , leveraging local festivals , sporting events such as rugby or football matches which are deeply embedded in the culture of Cape Town provides unique opportunities for engagement that outsiders might overlook . A dedicated manager ensures these opportunities are capitalized upon effectively.</w:t>
      </w:r>
    </w:p>
    <w:bookmarkStart w:id="25" w:name="Xd1faef84027fa8d4b5ec70393b0e291348b7637"/>
    <w:p>
      <w:pPr>
        <w:pStyle w:val="Heading2"/>
      </w:pPr>
      <w:r>
        <w:t xml:space="preserve">6. Implementation Plan</w:t>
      </w:r>
      <w:r>
        <w:t xml:space="preserve"> </w:t>
      </w:r>
      <w:r>
        <w:t xml:space="preserve">The implementation of this role will follow a phased approach:</w:t>
      </w:r>
    </w:p>
    <w:p>
      <w:pPr>
        <w:pStyle w:val="FirstParagraph"/>
      </w:pPr>
      <w:r>
        <w:rPr>
          <w:bCs/>
          <w:b/>
        </w:rPr>
        <w:t xml:space="preserve">Phase 1: Recruitment (Months 1-2): Identify candidates with proven experience in the South African market, specifically within Cape Town. Focus on individuals who have demonstrated success in navigating local challenges.</w:t>
      </w:r>
    </w:p>
    <w:p>
      <w:pPr>
        <w:pStyle w:val="BodyText"/>
      </w:pPr>
      <w:r>
        <w:rPr>
          <w:bCs/>
          <w:b/>
        </w:rPr>
        <w:t xml:space="preserve">Phase 2: Onboarding and Strategy Development (Months 3-4): The new Marketing Manager will conduct a thorough audit of current marketing efforts. They will develop a comprehensive strategy document tailored to the South Africa Cape Town market, focusing on immediate quick wins and long term brand building.</w:t>
      </w:r>
    </w:p>
    <w:p>
      <w:pPr>
        <w:pStyle w:val="BodyText"/>
      </w:pPr>
      <w:r>
        <w:t xml:space="preserve">Phase 3: Execution and Optimization (Months 5-12): Launch new campaigns based on the developed strategy. Continuous monitoring of key performance indicators (KPIs) will allow for agile adjustments to tactics as needed. Regular reporting back to executive leadership will ensure alignment with corporate goals.</w:t>
      </w:r>
    </w:p>
    <w:bookmarkEnd w:id="25"/>
    <w:bookmarkStart w:id="26" w:name="X5a6b9bfd191c8f6f4303c6c608710d85f93751e"/>
    <w:p>
      <w:pPr>
        <w:pStyle w:val="Heading2"/>
      </w:pPr>
      <w:r>
        <w:t xml:space="preserve">7. Expected Outcomes and KPIs</w:t>
      </w:r>
      <w:r>
        <w:t xml:space="preserve"> </w:t>
      </w:r>
      <w:r>
        <w:t xml:space="preserve">Upon successful implementation of the Marketing Manager role in South Africa Cape Town , we anticipate the following outcomes:</w:t>
      </w:r>
    </w:p>
    <w:p>
      <w:pPr>
        <w:pStyle w:val="FirstParagraph"/>
      </w:pPr>
      <w:r>
        <w:t xml:space="preserve">A measurable increase in brand awareness within the Cape Town demographic, tracked through social media engagement metrics and local survey data.</w:t>
      </w:r>
    </w:p>
    <w:p>
      <w:pPr>
        <w:pStyle w:val="BodyText"/>
      </w:pPr>
      <w:r>
        <w:t xml:space="preserve">An improvement in customer acquisition costs (CAC) due to more targeted and efficient marketing spend.</w:t>
      </w:r>
    </w:p>
    <w:p>
      <w:pPr>
        <w:pStyle w:val="BodyText"/>
      </w:pPr>
      <w:r>
        <w:t xml:space="preserve">Enhanced customer loyalty and retention rates, driven by culturally relevant communication.</w:t>
      </w:r>
    </w:p>
    <w:p>
      <w:pPr>
        <w:pStyle w:val="BodyText"/>
      </w:pPr>
      <w:r>
        <w:t xml:space="preserve">Successful execution of at least four major localized campaigns per year, aligning with key South African holidays and events.</w:t>
      </w:r>
    </w:p>
    <w:bookmarkEnd w:id="26"/>
    <w:p>
      <w:pPr>
        <w:pStyle w:val="BodyText"/>
      </w:pPr>
      <w:r>
        <w:t xml:space="preserve">8. Conclusion</w:t>
      </w:r>
      <w:r>
        <w:t xml:space="preserve"> </w:t>
      </w:r>
      <w:r>
        <w:t xml:space="preserve">The establishment of a dedicated Marketing Manager position is a critical step for our organization’s expansion and sustainability in the region of South Africa Cape Town . This role bridges the gap between global corporate standards and local market realities. By entrusting this responsibility to an expert who understands the unique pulse of Cape Town, we position ourselves to thrive in one of Africa's most competitive markets. This Project Report underscores that investing in local expertise is not optional but essential for achieving our strategic business objectives. We recommend immediate approval of this role to capitalize on current market opportunities and secure a strong foothold in the community.</w:t>
      </w:r>
    </w:p>
    <w:p>
      <w:pPr>
        <w:pStyle w:val="BodyText"/>
      </w:pPr>
      <w:r>
        <w:t xml:space="preserve">9. Recommendations</w:t>
      </w:r>
      <w:r>
        <w:t xml:space="preserve"> </w:t>
      </w:r>
      <w:r>
        <w:t xml:space="preserve">It is recommended that the executive board approve the budget for this position immediately to ensure we do not miss upcoming seasonal marketing windows in Cape Town . Furthermore, HR should prioritize recruitment from within South Africa to ensure cultural fluency and network access are maximized from day one. Continuous support and resources must be provided to the Marketing Manager to facilitate their success in adapting our global brand narrative to the local South African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South Africa Cape Town</dc:title>
  <dc:creator/>
  <dc:language>en</dc:language>
  <cp:keywords/>
  <dcterms:created xsi:type="dcterms:W3CDTF">2026-07-30T07:13:23Z</dcterms:created>
  <dcterms:modified xsi:type="dcterms:W3CDTF">2026-07-30T07:13:23Z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