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1" w:name="Xe3af04dace66ae528e80f054522c1c7fcf8fd31"/>
    <w:p>
      <w:pPr>
        <w:pStyle w:val="Heading1"/>
      </w:pPr>
      <w:r>
        <w:rPr>
          <w:iCs/>
          <w:i/>
          <w:bCs/>
          <w:b/>
        </w:rPr>
        <w:t xml:space="preserve">(Project Report)</w:t>
      </w:r>
      <w:r>
        <w:t xml:space="preserve">: Strategic Implementation of the Marketing Manager Role in the Business Landscape of Sri Lanka Colombo</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and Stakeholders</w:t>
      </w:r>
      <w:r>
        <w:br/>
      </w:r>
      <w:r>
        <w:rPr>
          <w:bCs/>
          <w:b/>
        </w:rPr>
        <w:t xml:space="preserve">From:</w:t>
      </w:r>
      <w:r>
        <w:t xml:space="preserve"> </w:t>
      </w:r>
      <w:r>
        <w:t xml:space="preserve">Strategic Planning Department</w:t>
      </w:r>
      <w:r>
        <w:br/>
      </w:r>
    </w:p>
    <w:p>
      <w:pPr>
        <w:pStyle w:val="BodyText"/>
      </w:pPr>
      <w:r>
        <w:t xml:space="preserve">Subject: Comprehensive Report on Establishing a Dedicated Marketing Manager Position to Drive Growth in Sri Lanka Colombo</w:t>
      </w:r>
    </w:p>
    <w:bookmarkStart w:id="20" w:name="executive-summary"/>
    <w:p>
      <w:pPr>
        <w:pStyle w:val="Heading2"/>
      </w:pPr>
      <w:r>
        <w:rPr>
          <w:u w:val="single"/>
        </w:rPr>
        <w:t xml:space="preserve">(1.0) Executive Summary</w:t>
      </w:r>
    </w:p>
    <w:p>
      <w:pPr>
        <w:pStyle w:val="FirstParagraph"/>
      </w:pPr>
      <w:r>
        <w:t xml:space="preserve">The primary objective of this comprehensive document is to analyze the necessity, scope, and strategic impact of appointing a dedicated Marketing Manager within our operational framework specifically tailored for the dynamic economic hub of Sri Lanka Colombo. As our organization seeks to expand its market share and brand visibility in one of South Asia's most vibrant commercial centers, the role becomes pivotal.</w:t>
      </w:r>
    </w:p>
    <w:p>
      <w:pPr>
        <w:pStyle w:val="BodyText"/>
      </w:pPr>
      <w:r>
        <w:t xml:space="preserve">This</w:t>
      </w:r>
      <w:r>
        <w:t xml:space="preserve"> </w:t>
      </w:r>
      <w:r>
        <w:rPr>
          <w:bCs/>
          <w:b/>
        </w:rPr>
        <w:t xml:space="preserve">(Project Report)</w:t>
      </w:r>
      <w:r>
        <w:t xml:space="preserve"> </w:t>
      </w:r>
      <w:r>
        <w:t xml:space="preserve">outlines the rationale behind hiring a specialized Marketing Manager who possesses deep local insights into Sri Lanka Colombo. The report details the key responsibilities, expected outcomes, budget implications, and implementation timeline. It is evident that without a strategic leader focused exclusively on this region's unique cultural and economic nuances, our growth potential will remain untapped.</w:t>
      </w:r>
    </w:p>
    <w:bookmarkEnd w:id="20"/>
    <w:bookmarkStart w:id="21" w:name="introduction-and-background"/>
    <w:p>
      <w:pPr>
        <w:pStyle w:val="Heading2"/>
      </w:pPr>
      <w:r>
        <w:rPr>
          <w:u w:val="single"/>
        </w:rPr>
        <w:t xml:space="preserve">(2.0) Introduction and Background</w:t>
      </w:r>
    </w:p>
    <w:p>
      <w:pPr>
        <w:pStyle w:val="FirstParagraph"/>
      </w:pPr>
      <w:r>
        <w:t xml:space="preserve">In recent years, Colombo has transformed from a traditional trading port into a modern financial and commercial capital of Sri Lanka. The city is witnessing rapid urbanization, increasing foreign direct investment (FDI), and a booming service sector. For our organization, this presents both an unprecedented opportunity and a complex challenge.</w:t>
      </w:r>
    </w:p>
    <w:p>
      <w:pPr>
        <w:pStyle w:val="BodyText"/>
      </w:pPr>
      <w:r>
        <w:t xml:space="preserve">The term "Sri Lanka Colombo" represents not just a geographical location but a distinct market ecosystem characterized by high consumer awareness, digital adoption rates outpacing rural areas, and intense competition among multinational corporations and local enterprises alike. Therefore, generic marketing strategies are no longer sufficient. We require hyper-localized approaches.</w:t>
      </w:r>
    </w:p>
    <w:p>
      <w:pPr>
        <w:pStyle w:val="BodyText"/>
      </w:pPr>
      <w:r>
        <w:t xml:space="preserve">This report serves as the foundational blueprint for introducing the position of Marketing Manager to address these specific regional demands. The goal is to create a robust brand presence that resonates with the diverse demographic of Sri Lanka Colombo, ranging from young professionals in the Fort district to families in suburban areas like Battaramulla and Nugegoda.</w:t>
      </w:r>
    </w:p>
    <w:bookmarkEnd w:id="21"/>
    <w:bookmarkStart w:id="22" w:name="strategic-objectives"/>
    <w:p>
      <w:pPr>
        <w:pStyle w:val="Heading2"/>
      </w:pPr>
      <w:r>
        <w:rPr>
          <w:u w:val="single"/>
        </w:rPr>
        <w:t xml:space="preserve">(3.0) Strategic Objectives</w:t>
      </w:r>
    </w:p>
    <w:p>
      <w:pPr>
        <w:pStyle w:val="FirstParagraph"/>
      </w:pPr>
      <w:r>
        <w:t xml:space="preserve">The appointment of a Marketing Manager is driven by four core strategic objectives designed to elevate our brand status in Sri Lanka Colombo:</w:t>
      </w:r>
    </w:p>
    <w:p>
      <w:pPr>
        <w:numPr>
          <w:ilvl w:val="0"/>
          <w:numId w:val="1001"/>
        </w:numPr>
        <w:pStyle w:val="Compact"/>
      </w:pPr>
      <w:r>
        <w:rPr>
          <w:bCs/>
          <w:b/>
        </w:rPr>
        <w:t xml:space="preserve">Brand Localization and Cultural Relevance:</w:t>
      </w:r>
      <w:r>
        <w:t xml:space="preserve"> </w:t>
      </w:r>
      <w:r>
        <w:t xml:space="preserve">To tailor all marketing communications so that they are culturally sensitive and linguistically appropriate for the local populace of Sri Lanka Colombo.</w:t>
      </w:r>
    </w:p>
    <w:p>
      <w:pPr>
        <w:numPr>
          <w:ilvl w:val="0"/>
          <w:numId w:val="1001"/>
        </w:numPr>
        <w:pStyle w:val="Compact"/>
      </w:pPr>
      <w:r>
        <w:rPr>
          <w:bCs/>
          <w:b/>
        </w:rPr>
        <w:t xml:space="preserve">Digital Dominance:</w:t>
      </w:r>
      <w:r>
        <w:t xml:space="preserve"> </w:t>
      </w:r>
      <w:r>
        <w:t xml:space="preserve">To capture the growing digital consumer base in Colombo, leveraging social media platforms such as Facebook, Instagram, and LinkedIn which have high penetration rates among urban demographics.</w:t>
      </w:r>
    </w:p>
    <w:p>
      <w:pPr>
        <w:numPr>
          <w:ilvl w:val="0"/>
          <w:numId w:val="1001"/>
        </w:numPr>
        <w:pStyle w:val="Compact"/>
      </w:pPr>
      <w:r>
        <w:rPr>
          <w:bCs/>
          <w:b/>
        </w:rPr>
        <w:t xml:space="preserve">Sales Growth through Targeted Campaigns:</w:t>
      </w:r>
      <w:r>
        <w:t xml:space="preserve"> </w:t>
      </w:r>
      <w:r>
        <w:t xml:space="preserve">To design data-driven campaigns that directly convert leads into sales within the Sri Lanka market.</w:t>
      </w:r>
    </w:p>
    <w:p>
      <w:pPr>
        <w:numPr>
          <w:ilvl w:val="0"/>
          <w:numId w:val="1001"/>
        </w:numPr>
        <w:pStyle w:val="Compact"/>
      </w:pPr>
      <w:r>
        <w:rPr>
          <w:bCs/>
          <w:b/>
        </w:rPr>
        <w:t xml:space="preserve">Competitive Intelligence:</w:t>
      </w:r>
      <w:r>
        <w:t xml:space="preserve"> </w:t>
      </w:r>
      <w:r>
        <w:t xml:space="preserve">To continuously monitor competitor activities in Sri Lanka Colombo and adjust strategies accordingly to maintain a competitive edge.</w:t>
      </w:r>
    </w:p>
    <w:bookmarkEnd w:id="22"/>
    <w:bookmarkStart w:id="24" w:name="role-definition-the-marketing-manager"/>
    <w:p>
      <w:pPr>
        <w:pStyle w:val="Heading2"/>
      </w:pPr>
      <w:r>
        <w:rPr>
          <w:u w:val="single"/>
        </w:rPr>
        <w:t xml:space="preserve">(4.0) Role Definition: The Marketing Manager</w:t>
      </w:r>
    </w:p>
    <w:p>
      <w:pPr>
        <w:pStyle w:val="FirstParagraph"/>
      </w:pPr>
      <w:r>
        <w:t xml:space="preserve">The role of the Marketing Manager is not merely administrative; it is strategic and creative. In the context of this project, the Marketing Manager will serve as the bridge between global corporate standards and local market realities.</w:t>
      </w:r>
    </w:p>
    <w:bookmarkStart w:id="23" w:name="key-responsibilities"/>
    <w:p>
      <w:pPr>
        <w:pStyle w:val="Heading3"/>
      </w:pPr>
      <w:r>
        <w:rPr>
          <w:bCs/>
          <w:b/>
        </w:rPr>
        <w:t xml:space="preserve">(4.1) Key Responsibilities</w:t>
      </w:r>
    </w:p>
    <w:p>
      <w:pPr>
        <w:numPr>
          <w:ilvl w:val="0"/>
          <w:numId w:val="1002"/>
        </w:numPr>
        <w:pStyle w:val="Compact"/>
      </w:pPr>
      <w:r>
        <w:t xml:space="preserve">Strategic Planning: Develop annual marketing plans specific to the Sri Lanka Colombo market, aligning with global corporate goals but adapting tactics for local effectiveness.</w:t>
      </w:r>
    </w:p>
    <w:p>
      <w:pPr>
        <w:numPr>
          <w:ilvl w:val="0"/>
          <w:numId w:val="1002"/>
        </w:numPr>
        <w:pStyle w:val="Compact"/>
      </w:pPr>
      <w:r>
        <w:t xml:space="preserve">Campaign Management: Oversee the end-to-end execution of marketing campaigns. This includes coordinating with local creative agencies, media buyers, and influencers within Sri Lanka Colombo.</w:t>
      </w:r>
    </w:p>
    <w:p>
      <w:pPr>
        <w:numPr>
          <w:ilvl w:val="0"/>
          <w:numId w:val="1002"/>
        </w:numPr>
        <w:pStyle w:val="Compact"/>
      </w:pPr>
      <w:r>
        <w:t xml:space="preserve">B2B and B2C Engagement: Manage relationships with key business partners in the Colombo port city while simultaneously engaging individual consumers through retail promotions and digital outreach.</w:t>
      </w:r>
    </w:p>
    <w:p>
      <w:pPr>
        <w:numPr>
          <w:ilvl w:val="0"/>
          <w:numId w:val="1002"/>
        </w:numPr>
        <w:pStyle w:val="Compact"/>
      </w:pPr>
      <w:r>
        <w:t xml:space="preserve">Budget Management: Allocate the marketing budget efficiently, ensuring maximum ROI. This involves negotiating rates with local media houses and event organizers in Sri Lanka.</w:t>
      </w:r>
    </w:p>
    <w:p>
      <w:pPr>
        <w:numPr>
          <w:ilvl w:val="0"/>
          <w:numId w:val="1002"/>
        </w:numPr>
        <w:pStyle w:val="Compact"/>
      </w:pPr>
      <w:r>
        <w:t xml:space="preserve">Market Research: Conduct regular surveys and focus groups within Sri Lanka Colombo to understand shifting consumer preferences.</w:t>
      </w:r>
    </w:p>
    <w:bookmarkEnd w:id="23"/>
    <w:bookmarkEnd w:id="24"/>
    <w:bookmarkStart w:id="25" w:name="market-analysis-why-sri-lanka-colombo"/>
    <w:p>
      <w:pPr>
        <w:pStyle w:val="Heading2"/>
      </w:pPr>
      <w:r>
        <w:rPr>
          <w:u w:val="single"/>
        </w:rPr>
        <w:t xml:space="preserve">(5.0) Market Analysis: Why Sri Lanka Colombo?</w:t>
      </w:r>
    </w:p>
    <w:p>
      <w:pPr>
        <w:pStyle w:val="FirstParagraph"/>
      </w:pPr>
      <w:r>
        <w:t xml:space="preserve">The decision to focus intensively on this region is backed by substantial data. Colombo is the economic heart of Sri Lanka, contributing significantly to the national GDP. The city has a high concentration of disposable income, particularly in emerging sectors such as information technology, banking, and tourism.</w:t>
      </w:r>
    </w:p>
    <w:p>
      <w:pPr>
        <w:pStyle w:val="BodyText"/>
      </w:pPr>
      <w:r>
        <w:t xml:space="preserve">Furthermore, consumer behavior in Sri Lanka Colombo is increasingly driven by brand perception and digital convenience. Young professionals aged 25-40 form a significant demographic that values premium services and digital ease. The Marketing Manager will be tasked with identifying micro-segments within this population to deliver personalized marketing messages.</w:t>
      </w:r>
    </w:p>
    <w:p>
      <w:pPr>
        <w:pStyle w:val="BodyText"/>
      </w:pPr>
      <w:r>
        <w:t xml:space="preserve">Additionally, the tourism sector in Colombo is rebounding post-pandemic. A key responsibility of the Marketing Manager will be to position our brand favorably for international tourists visiting Sri Lanka Colombo, leveraging hotel partnerships and local tourism boards.</w:t>
      </w:r>
    </w:p>
    <w:bookmarkEnd w:id="25"/>
    <w:bookmarkStart w:id="26" w:name="implementation-plan"/>
    <w:p>
      <w:pPr>
        <w:pStyle w:val="Heading2"/>
      </w:pPr>
      <w:r>
        <w:rPr>
          <w:u w:val="single"/>
        </w:rPr>
        <w:t xml:space="preserve">(6.0) Implementation Plan</w:t>
      </w:r>
    </w:p>
    <w:p>
      <w:pPr>
        <w:pStyle w:val="FirstParagraph"/>
      </w:pPr>
      <w:r>
        <w:t xml:space="preserve">The implementation of this project will follow a phased approach over the next six months: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Activity</w:t>
            </w:r>
          </w:p>
        </w:tc>
        <w:tc>
          <w:tcPr/>
          <w:p>
            <w:pPr>
              <w:pStyle w:val="Compact"/>
              <w:jc w:val="left"/>
            </w:pPr>
            <w:r>
              <w:t xml:space="preserve">Timeline</w:t>
            </w:r>
          </w:p>
        </w:tc>
      </w:tr>
      <w:tr>
        <w:tc>
          <w:tcPr/>
          <w:p>
            <w:pPr>
              <w:pStyle w:val="Compact"/>
              <w:jc w:val="left"/>
            </w:pPr>
            <w:r>
              <w:t xml:space="preserve">Phase 1</w:t>
            </w:r>
          </w:p>
        </w:tc>
        <w:tc>
          <w:tcPr/>
          <w:p>
            <w:pPr>
              <w:pStyle w:val="Compact"/>
              <w:jc w:val="left"/>
            </w:pPr>
            <w:r>
              <w:t xml:space="preserve">Recruitment and Onboarding of Marketing Manager</w:t>
            </w:r>
          </w:p>
        </w:tc>
        <w:tc>
          <w:tcPr/>
          <w:p>
            <w:pPr>
              <w:pStyle w:val="Compact"/>
              <w:jc w:val="left"/>
            </w:pPr>
            <w:r>
              <w:t xml:space="preserve">Month 1</w:t>
            </w:r>
          </w:p>
        </w:tc>
      </w:tr>
      <w:tr>
        <w:tc>
          <w:tcPr/>
          <w:p>
            <w:pPr>
              <w:pStyle w:val="Compact"/>
              <w:jc w:val="left"/>
            </w:pPr>
            <w:r>
              <w:t xml:space="preserve">Phase2</w:t>
            </w:r>
          </w:p>
        </w:tc>
        <w:tc>
          <w:tcPr/>
          <w:p>
            <w:pPr>
              <w:pStyle w:val="Compact"/>
              <w:jc w:val="left"/>
            </w:pPr>
            <w:r>
              <w:t xml:space="preserve">Market Audit and Competitive Analysis in Sri Lanka Colombo</w:t>
            </w:r>
          </w:p>
        </w:tc>
        <w:tc>
          <w:tcPr/>
          <w:p>
            <w:pPr>
              <w:pStyle w:val="Compact"/>
              <w:jc w:val="left"/>
            </w:pPr>
            <w:r>
              <w:t xml:space="preserve">Month2-3</w:t>
            </w:r>
          </w:p>
        </w:tc>
      </w:tr>
      <w:tr>
        <w:tc>
          <w:tcPr/>
          <w:p>
            <w:pPr>
              <w:pStyle w:val="Compact"/>
              <w:jc w:val="left"/>
            </w:pPr>
            <w:r>
              <w:t xml:space="preserve">Phase 3</w:t>
            </w:r>
          </w:p>
        </w:tc>
        <w:tc>
          <w:tcPr/>
          <w:p>
            <w:pPr>
              <w:pStyle w:val="Compact"/>
              <w:jc w:val="left"/>
            </w:pPr>
            <w:r>
              <w:t xml:space="preserve">Strategy Formulation and Budget Approval</w:t>
            </w:r>
          </w:p>
        </w:tc>
        <w:tc>
          <w:tcPr/>
          <w:p>
            <w:pPr>
              <w:pStyle w:val="Compact"/>
              <w:jc w:val="left"/>
            </w:pPr>
            <w:r>
              <w:t xml:space="preserve">Month4</w:t>
            </w:r>
          </w:p>
        </w:tc>
      </w:tr>
      <w:tr>
        <w:tc>
          <w:tcPr/>
          <w:p>
            <w:pPr>
              <w:pStyle w:val="Compact"/>
              <w:jc w:val="left"/>
            </w:pPr>
            <w:r>
              <w:t xml:space="preserve">Phase4</w:t>
            </w:r>
          </w:p>
        </w:tc>
        <w:tc>
          <w:tcPr/>
          <w:p>
            <w:pPr>
              <w:pStyle w:val="Compact"/>
              <w:jc w:val="left"/>
            </w:pPr>
            <w:r>
              <w:t xml:space="preserve">Launch of Initial Campaigns in Sri Lanka Colombo</w:t>
            </w:r>
          </w:p>
        </w:tc>
        <w:tc>
          <w:tcPr/>
          <w:p>
            <w:pPr>
              <w:pStyle w:val="Compact"/>
              <w:jc w:val="left"/>
            </w:pPr>
            <w:r>
              <w:t xml:space="preserve">Month5-6</w:t>
            </w:r>
          </w:p>
        </w:tc>
      </w:tr>
    </w:tbl>
    <w:bookmarkEnd w:id="26"/>
    <w:bookmarkStart w:id="27" w:name="budgetary-considerations-and-roi"/>
    <w:p>
      <w:pPr>
        <w:pStyle w:val="Heading2"/>
      </w:pPr>
      <w:r>
        <w:rPr>
          <w:u w:val="single"/>
        </w:rPr>
        <w:t xml:space="preserve">(7.0) Budgetary Considerations and ROI</w:t>
      </w:r>
    </w:p>
    <w:p>
      <w:pPr>
        <w:pStyle w:val="FirstParagraph"/>
      </w:pPr>
      <w:r>
        <w:t xml:space="preserve">The establishment of the Marketing Manager role involves initial recruitment costs, salary packages competitive with the local market in Sri Lanka Colombo, and an allocated operational budget for advertising and promotions.</w:t>
      </w:r>
    </w:p>
    <w:p>
      <w:pPr>
        <w:pStyle w:val="BodyText"/>
      </w:pPr>
      <w:r>
        <w:t xml:space="preserve">We anticipate that within the first year, this investment will yield a measurable return through increased brand recall scores and a direct uplift in sales revenue from the Sri Lanka region. The Marketing Manager will be held accountable for Key Performance Indicators (KPIs) such as Cost Per Acquisition (CPA) and Customer Lifetime Value (CLV).</w:t>
      </w:r>
    </w:p>
    <w:p>
      <w:pPr>
        <w:pStyle w:val="BodyText"/>
      </w:pPr>
      <w:r>
        <w:t xml:space="preserve">It is estimated that a well-executed marketing strategy driven by this role can increase market share in Sri Lanka Colombo by 15-20% within the first 18 months.</w:t>
      </w:r>
    </w:p>
    <w:bookmarkEnd w:id="27"/>
    <w:bookmarkStart w:id="28" w:name="challenges-and-risk-mitigation"/>
    <w:p>
      <w:pPr>
        <w:pStyle w:val="Heading2"/>
      </w:pPr>
      <w:r>
        <w:rPr>
          <w:u w:val="single"/>
        </w:rPr>
        <w:t xml:space="preserve">(8.0) Challenges and Risk Mitigation</w:t>
      </w:r>
    </w:p>
    <w:p>
      <w:pPr>
        <w:pStyle w:val="FirstParagraph"/>
      </w:pPr>
      <w:r>
        <w:t xml:space="preserve">Operating in Sri Lanka Colombo comes with its set of challenges, including economic fluctuations and regulatory changes. To mitigate these risks:</w:t>
      </w:r>
    </w:p>
    <w:p>
      <w:pPr>
        <w:numPr>
          <w:ilvl w:val="0"/>
          <w:numId w:val="1003"/>
        </w:numPr>
        <w:pStyle w:val="Compact"/>
      </w:pPr>
      <w:r>
        <w:t xml:space="preserve">Economic Volatility: The Marketing Manager will adopt flexible budgeting models that allow for quick adjustments based on currency exchange rates and inflation.</w:t>
      </w:r>
    </w:p>
    <w:p>
      <w:pPr>
        <w:numPr>
          <w:ilvl w:val="0"/>
          <w:numId w:val="1003"/>
        </w:numPr>
        <w:pStyle w:val="Compact"/>
      </w:pPr>
      <w:r>
        <w:t xml:space="preserve">Cultural Sensitivity: Hiring a local Marketing Manager ensures cultural nuances are respected, reducing the risk of PR mishaps.</w:t>
      </w:r>
    </w:p>
    <w:p>
      <w:pPr>
        <w:numPr>
          <w:ilvl w:val="0"/>
          <w:numId w:val="1003"/>
        </w:numPr>
        <w:pStyle w:val="Compact"/>
      </w:pPr>
      <w:r>
        <w:t xml:space="preserve">Digital Infrastructure: Diversifying marketing channels to include offline media (billboards, print) alongside digital ensures continuity even if internet infrastructure faces temporary disruptions.</w:t>
      </w:r>
    </w:p>
    <w:bookmarkEnd w:id="28"/>
    <w:bookmarkStart w:id="29" w:name="conclusion-and-recommendations"/>
    <w:p>
      <w:pPr>
        <w:pStyle w:val="Heading2"/>
      </w:pPr>
      <w:r>
        <w:rPr>
          <w:u w:val="single"/>
        </w:rPr>
        <w:t xml:space="preserve">(9.0) Conclusion and Recommendations</w:t>
      </w:r>
    </w:p>
    <w:p>
      <w:pPr>
        <w:pStyle w:val="FirstParagraph"/>
      </w:pPr>
      <w:r>
        <w:t xml:space="preserve">In conclusion, the creation of the Marketing Manager position is not just a staffing decision but a strategic imperative for our success in Sri Lanka Colombo. The dynamic environment of this city demands a leader who can navigate local complexities while driving global brand consistency.</w:t>
      </w:r>
    </w:p>
    <w:p>
      <w:pPr>
        <w:pStyle w:val="BodyText"/>
      </w:pPr>
      <w:r>
        <w:t xml:space="preserve">This report strongly recommends the immediate approval and funding for this initiative. By empowering a dedicated Marketing Manager, we ensure that our brand remains relevant, competitive, and resilient in the Sri Lanka market. The potential for growth is substantial, provided we act decisively to establish this critical role.</w:t>
      </w:r>
    </w:p>
    <w:bookmarkEnd w:id="29"/>
    <w:bookmarkStart w:id="30" w:name="appendices"/>
    <w:p>
      <w:pPr>
        <w:pStyle w:val="Heading2"/>
      </w:pPr>
      <w:r>
        <w:rPr>
          <w:u w:val="single"/>
        </w:rPr>
        <w:t xml:space="preserve">(10.0) Appendices</w:t>
      </w:r>
    </w:p>
    <w:p>
      <w:pPr>
        <w:pStyle w:val="FirstParagraph"/>
      </w:pPr>
      <w:r>
        <w:rPr>
          <w:bCs/>
          <w:b/>
        </w:rPr>
        <w:t xml:space="preserve">Appendix A:</w:t>
      </w:r>
      <w:r>
        <w:t xml:space="preserve"> </w:t>
      </w:r>
      <w:r>
        <w:t xml:space="preserve">Job Description for Marketing Manager (Sri Lanka Colombo Focus)</w:t>
      </w:r>
      <w:r>
        <w:br/>
      </w:r>
    </w:p>
    <w:p>
      <w:pPr>
        <w:pStyle w:val="BodyText"/>
      </w:pPr>
      <w:r>
        <w:t xml:space="preserve">Appendix B: Preliminary Market Research Data on Consumer Behavior in Sri Lanka Colombo</w:t>
      </w:r>
      <w:r>
        <w:br/>
      </w:r>
    </w:p>
    <w:p>
      <w:pPr>
        <w:pStyle w:val="BodyText"/>
      </w:pPr>
      <w:r>
        <w:t xml:space="preserve">(Project Report) Version 1.0</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Sri Lanka Colombo</dc:title>
  <dc:creator/>
  <dc:language>en</dc:language>
  <cp:keywords/>
  <dcterms:created xsi:type="dcterms:W3CDTF">2026-07-29T14:28:44Z</dcterms:created>
  <dcterms:modified xsi:type="dcterms:W3CDTF">2026-07-29T14:28:44Z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