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Excellence</w:t>
      </w:r>
      <w:r>
        <w:t xml:space="preserve"> </w:t>
      </w:r>
      <w:r>
        <w:t xml:space="preserve">in</w:t>
      </w:r>
      <w:r>
        <w:t xml:space="preserve"> </w:t>
      </w:r>
      <w:r>
        <w:t xml:space="preserve">Indonesia</w:t>
      </w:r>
      <w:r>
        <w:t xml:space="preserve"> </w:t>
      </w:r>
      <w:r>
        <w:t xml:space="preserve">Jakarta</w:t>
      </w:r>
    </w:p>
    <w:bookmarkStart w:id="20" w:name="X53544b6a137e7817fbea11832b1e7afc24bc0eb"/>
    <w:p>
      <w:pPr>
        <w:pStyle w:val="Heading1"/>
      </w:pPr>
      <w:r>
        <w:t xml:space="preserve">PROJECT REPORT</w:t>
      </w:r>
      <w:r>
        <w:t xml:space="preserve">: Strategic Implementation of the Advanced Mathematician Initiative in Indonesia Jakarta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Ministry of Education and Culture, Republic of Indonesia</w:t>
      </w:r>
    </w:p>
    <w:p>
      <w:pPr>
        <w:pStyle w:val="BodyText"/>
      </w:pPr>
      <w:r>
        <w:t xml:space="preserve">From:Data Science and Mathematical Research Division</w:t>
      </w:r>
    </w:p>
    <w:p>
      <w:pPr>
        <w:pStyle w:val="BodyText"/>
      </w:pPr>
      <w:r>
        <w:rPr>
          <w:bCs/>
          <w:b/>
        </w:rPr>
        <w:t xml:space="preserve">Subject:</w:t>
      </w:r>
      <w:r>
        <w:t xml:space="preserve">A Comprehensive Framework for Elevating Mathematical Proficiency Among the Mathematician Community in Indonesia Jakarta</w:t>
      </w:r>
    </w:p>
    <w:bookmarkEnd w:id="20"/>
    <w:bookmarkStart w:id="21" w:name="executive-summary"/>
    <w:p>
      <w:pPr>
        <w:pStyle w:val="Heading2"/>
      </w:pPr>
      <w:r>
        <w:t xml:space="preserve">1. Executive Summary</w:t>
      </w:r>
    </w:p>
    <w:p>
      <w:pPr>
        <w:pStyle w:val="FirstParagraph"/>
      </w:pPr>
      <w:r>
        <w:t xml:space="preserve">This Project Report outlines a strategic initiative designed to integrate high-level mathematical research and application into the rapidly developing urban landscape of Indonesia Jakarta. As the capital city and economic hub of Indonesia, Indonesia Jakarta faces complex challenges ranging from traffic optimization and sustainable urban planning to financial modeling for emerging markets. This document details how engaging a dedicated team of Mathematician professionals is critical to solving these multifaceted problems. The primary objective is to establish a center of excellence in Indonesia Jakarta that serves as both an academic hub and a practical solution provider for local industries, thereby enhancing the global competitiveness of the region through rigorous mathematical application.</w:t>
      </w:r>
    </w:p>
    <w:bookmarkEnd w:id="21"/>
    <w:bookmarkStart w:id="22" w:name="introduction-and-background"/>
    <w:p>
      <w:pPr>
        <w:pStyle w:val="Heading2"/>
      </w:pPr>
      <w:r>
        <w:t xml:space="preserve">2. Introduction and Background</w:t>
      </w:r>
    </w:p>
    <w:p>
      <w:pPr>
        <w:pStyle w:val="FirstParagraph"/>
      </w:pPr>
      <w:r>
        <w:t xml:space="preserve">The necessity for advanced analytical skills has never been more apparent than in modern metropolitan management. In Indonesia Jakarta, population density is among the highest globally, creating unique logistical and infrastructural pressures. Traditional methods of urban planning and data analysis are often insufficient to handle the scale and complexity of these issues. This Project Report argues that hiring or collaborating with a skilled Mathematician is not merely an academic exercise but a pragmatic necessity for sustainable development.</w:t>
      </w:r>
    </w:p>
    <w:p>
      <w:pPr>
        <w:pStyle w:val="BodyText"/>
      </w:pPr>
      <w:r>
        <w:t xml:space="preserve">A Mathematician brings to the table abstract reasoning capabilities, statistical rigor, and algorithmic thinking that are essential for modeling complex systems. Whether it is predicting flood patterns in the low-lying areas of Indonesia Jakarta or optimizing the routes of public transportation networks like TransJakarta, the expertise of a Mathematician provides the quantitative foundation required for evidence-based policy-making. Furthermore, as Indonesia transitions towards a digital economy, the demand for data scientists and quantitative analysts—roles deeply rooted in mathematics—is skyrocketing. This report highlights that investing in mathematical talent is synonymous with investing in the future infrastructure and economic stability of Indonesia Jakarta.</w:t>
      </w:r>
    </w:p>
    <w:bookmarkEnd w:id="22"/>
    <w:bookmarkStart w:id="23" w:name="project-objectives"/>
    <w:p>
      <w:pPr>
        <w:pStyle w:val="Heading2"/>
      </w:pPr>
      <w:r>
        <w:t xml:space="preserve">3. Project Objectives</w:t>
      </w:r>
    </w:p>
    <w:p>
      <w:pPr>
        <w:pStyle w:val="FirstParagraph"/>
      </w:pPr>
      <w:r>
        <w:t xml:space="preserve">The initiative to deploy a Mathematician within the context of Indonesia Jakarta is guided by several key objectives:</w:t>
      </w:r>
    </w:p>
    <w:p>
      <w:pPr>
        <w:numPr>
          <w:ilvl w:val="0"/>
          <w:numId w:val="1001"/>
        </w:numPr>
        <w:pStyle w:val="Compact"/>
      </w:pPr>
      <w:r>
        <w:rPr>
          <w:bCs/>
          <w:b/>
        </w:rPr>
        <w:t xml:space="preserve">Data-Driven Urban Planning:</w:t>
      </w:r>
      <w:r>
        <w:t xml:space="preserve">To leverage mathematical modeling to improve infrastructure projects, ensuring efficient resource allocation and reduced construction timelines.</w:t>
      </w:r>
    </w:p>
    <w:p>
      <w:pPr>
        <w:numPr>
          <w:ilvl w:val="0"/>
          <w:numId w:val="1001"/>
        </w:numPr>
        <w:pStyle w:val="Compact"/>
      </w:pPr>
      <w:r>
        <w:rPr>
          <w:bCs/>
          <w:b/>
        </w:rPr>
        <w:t xml:space="preserve">Economic Stability and Growth:</w:t>
      </w:r>
      <w:r>
        <w:t xml:space="preserve">To utilize advanced statistical methods to analyze market trends in Indonesia Jakarta, providing insights for local businesses and government fiscal policies.</w:t>
      </w:r>
    </w:p>
    <w:p>
      <w:pPr>
        <w:numPr>
          <w:ilvl w:val="0"/>
          <w:numId w:val="1001"/>
        </w:numPr>
        <w:pStyle w:val="Compact"/>
      </w:pPr>
      <w:r>
        <w:rPr>
          <w:bCs/>
          <w:b/>
        </w:rPr>
        <w:t xml:space="preserve">Educational Enhancement:</w:t>
      </w:r>
      <w:r>
        <w:t xml:space="preserve">To create mentorship programs where a senior Mathematician can train local university students, fostering a new generation of analytical thinkers.</w:t>
      </w:r>
    </w:p>
    <w:p>
      <w:pPr>
        <w:numPr>
          <w:ilvl w:val="0"/>
          <w:numId w:val="1001"/>
        </w:numPr>
        <w:pStyle w:val="Compact"/>
      </w:pPr>
      <w:r>
        <w:rPr>
          <w:bCs/>
          <w:b/>
        </w:rPr>
        <w:t xml:space="preserve">Traffic and Logistics Optimization:</w:t>
      </w:r>
      <w:r>
        <w:t xml:space="preserve">To apply graph theory and optimization algorithms to alleviate congestion in the bustling streets of Indonesia Jakarta, reducing carbon emissions and improving quality of life.</w:t>
      </w:r>
    </w:p>
    <w:bookmarkEnd w:id="23"/>
    <w:bookmarkStart w:id="27" w:name="Xfc6b75d8f2f22c19f6699f9d6900f09d378ad35"/>
    <w:p>
      <w:pPr>
        <w:pStyle w:val="Heading2"/>
      </w:pPr>
      <w:r>
        <w:t xml:space="preserve">4. The Role of the Mathematician in Indonesia Jakarta</w:t>
      </w:r>
    </w:p>
    <w:p>
      <w:pPr>
        <w:pStyle w:val="FirstParagraph"/>
      </w:pPr>
      <w:r>
        <w:t xml:space="preserve">The core asset of this project is the Mathematician. In this context, a Mathematician is not limited to theoretical work; they are expected to be applied scientists capable of translating complex equations into actionable strategies. The specific roles include:</w:t>
      </w:r>
    </w:p>
    <w:bookmarkStart w:id="24" w:name="X8af7477b44c5b51d89038e7674cd570e6efb5dc"/>
    <w:p>
      <w:pPr>
        <w:pStyle w:val="Heading3"/>
      </w:pPr>
      <w:r>
        <w:t xml:space="preserve">4.1 Statistical Analysis and Predictive Modeling</w:t>
      </w:r>
    </w:p>
    <w:p>
      <w:pPr>
        <w:pStyle w:val="FirstParagraph"/>
      </w:pPr>
      <w:r>
        <w:t xml:space="preserve">In Indonesia Jakarta, environmental factors play a crucial role in daily life and economic activity. A Mathematician will develop predictive models for air quality, flood risks, and heat island effects. By analyzing historical data using stochastic processes, the project aims to create early warning systems that can protect citizens and infrastructure.</w:t>
      </w:r>
    </w:p>
    <w:bookmarkEnd w:id="24"/>
    <w:bookmarkStart w:id="25" w:name="algorithmic-efficiency"/>
    <w:p>
      <w:pPr>
        <w:pStyle w:val="Heading3"/>
      </w:pPr>
      <w:r>
        <w:t xml:space="preserve">4.2 Algorithmic Efficiency</w:t>
      </w:r>
    </w:p>
    <w:p>
      <w:pPr>
        <w:pStyle w:val="FirstParagraph"/>
      </w:pPr>
      <w:r>
        <w:t xml:space="preserve">The digital sector in Indonesia Jakarta is expanding rapidly. A Mathematician will work with technology firms to optimize code efficiency and database structures. This involves number theory and discrete mathematics, ensuring that software solutions scale effectively as user bases grow from millions to tens of millions.</w:t>
      </w:r>
    </w:p>
    <w:bookmarkEnd w:id="25"/>
    <w:bookmarkStart w:id="26" w:name="financial-mathematics"/>
    <w:p>
      <w:pPr>
        <w:pStyle w:val="Heading3"/>
      </w:pPr>
      <w:r>
        <w:t xml:space="preserve">4.3 Financial Mathematics</w:t>
      </w:r>
    </w:p>
    <w:p>
      <w:pPr>
        <w:pStyle w:val="FirstParagraph"/>
      </w:pPr>
      <w:r>
        <w:t xml:space="preserve">Floating in Jakarta's financial district is a vibrant market of startups and established banks. A Mathematician specializing in finance will employ differential equations and probability theory to assess risk, price derivatives, and manage portfolios, contributing to the financial resilience of Indonesia Jakarta.</w:t>
      </w:r>
    </w:p>
    <w:bookmarkEnd w:id="26"/>
    <w:bookmarkEnd w:id="27"/>
    <w:bookmarkStart w:id="28" w:name="implementation-strategy"/>
    <w:p>
      <w:pPr>
        <w:pStyle w:val="Heading2"/>
      </w:pPr>
      <w:r>
        <w:t xml:space="preserve">5. Implementation Strategy</w:t>
      </w:r>
    </w:p>
    <w:p>
      <w:pPr>
        <w:pStyle w:val="FirstParagraph"/>
      </w:pPr>
      <w:r>
        <w:t xml:space="preserve">The implementation of this Project Report is divided into three phases:</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1. Recruitment and Integration</w:t>
      </w:r>
    </w:p>
    <w:p>
      <w:pPr>
        <w:pStyle w:val="BodyText"/>
      </w:pPr>
      <w:r>
        <w:t xml:space="preserve">Hire a lead Mathematician and support staff based in Indonesia Jakarta. Establish partnerships with local universities such as Universitas Indonesia and ITB (Institut Teknologi Bandung).</w:t>
      </w:r>
    </w:p>
    <w:p>
      <w:pPr>
        <w:pStyle w:val="BodyText"/>
      </w:pPr>
      <w:r>
        <w:t xml:space="preserve">Months 1-3</w:t>
      </w:r>
    </w:p>
    <w:p>
      <w:pPr>
        <w:pStyle w:val="BodyText"/>
      </w:pPr>
      <w:r>
        <w:t xml:space="preserve">Phase 2: Pilot Projects</w:t>
      </w:r>
    </w:p>
    <w:p>
      <w:pPr>
        <w:pStyle w:val="BodyText"/>
      </w:pPr>
      <w:r>
        <w:t xml:space="preserve">Select two key areas for intervention: Traffic Flow Analysis in Central Jakarta and Flood Prediction for North Jakarta. Deploy the Mathematician team to gather data and build initial models.</w:t>
      </w:r>
    </w:p>
    <w:p>
      <w:pPr>
        <w:pStyle w:val="BodyText"/>
      </w:pPr>
      <w:r>
        <w:t xml:space="preserve">Months 4-9</w:t>
      </w:r>
    </w:p>
    <w:p>
      <w:pPr>
        <w:pStyle w:val="BodyText"/>
      </w:pPr>
      <w:r>
        <w:t xml:space="preserve">Phase 3: Evaluation and Scaling</w:t>
      </w:r>
    </w:p>
    <w:p>
      <w:pPr>
        <w:pStyle w:val="BodyText"/>
      </w:pPr>
      <w:r>
        <w:t xml:space="preserve">Review pilot results, adjust methodologies, and present findings to stakeholders. Expand the scope of work to other districts in Indonesia Jakarta. Publish findings in international journals to raise the profile of Indonesia Jakarta as a hub for mathematical innovation.</w:t>
      </w:r>
    </w:p>
    <w:p>
      <w:pPr>
        <w:pStyle w:val="BodyText"/>
      </w:pPr>
      <w:r>
        <w:t xml:space="preserve">Months 10-12</w:t>
      </w:r>
    </w:p>
    <w:bookmarkEnd w:id="28"/>
    <w:bookmarkStart w:id="29" w:name="expected-outcomes-and-impact"/>
    <w:p>
      <w:pPr>
        <w:pStyle w:val="Heading2"/>
      </w:pPr>
      <w:r>
        <w:t xml:space="preserve">6. Expected Outcomes and Impact</w:t>
      </w:r>
    </w:p>
    <w:p>
      <w:pPr>
        <w:pStyle w:val="FirstParagraph"/>
      </w:pPr>
      <w:r>
        <w:t xml:space="preserve">The successful execution of this Project Report will yield significant benefits for Indonesia Jakarta. Primarily, the presence of a dedicated Mathematician will lead to more accurate forecasting, allowing the government to allocate budgets more effectively. For instance, improved traffic algorithms could reduce commute times by up to 15%, directly impacting the productivity of millions of workers.</w:t>
      </w:r>
    </w:p>
    <w:p>
      <w:pPr>
        <w:pStyle w:val="BodyText"/>
      </w:pPr>
      <w:r>
        <w:t xml:space="preserve">Furthermore, this initiative aims to elevate the intellectual capital of Indonesia Jakarta. By showcasing how mathematics solves real-world problems, we encourage students in secondary and tertiary education to pursue STEM (Science, Technology, Engineering, and Mathematics) careers. This long-term impact is crucial for sustaining economic growth. The project also positions Indonesia Jakarta as a forward-thinking city that values scientific rigor over intuition-based decision-making.</w:t>
      </w:r>
    </w:p>
    <w:bookmarkEnd w:id="29"/>
    <w:bookmarkStart w:id="30" w:name="challenges-and-mitigation"/>
    <w:p>
      <w:pPr>
        <w:pStyle w:val="Heading2"/>
      </w:pPr>
      <w:r>
        <w:t xml:space="preserve">7. Challenges and Mitigation</w:t>
      </w:r>
    </w:p>
    <w:p>
      <w:pPr>
        <w:pStyle w:val="FirstParagraph"/>
      </w:pPr>
      <w:r>
        <w:t xml:space="preserve">A potential challenge in this Project Report is the scarcity of highly specialized Mathematicians willing to relocate to or work in Indonesia Jakarta compared to global hubs like London or New York. To mitigate this, the project includes a competitive compensation package and opportunities for academic collaboration with international institutions. Another challenge is data accessibility; however, partnerships with local government agencies will ensure that necessary datasets are made available for analysis.</w:t>
      </w:r>
    </w:p>
    <w:bookmarkEnd w:id="30"/>
    <w:bookmarkStart w:id="31" w:name="conclusion"/>
    <w:p>
      <w:pPr>
        <w:pStyle w:val="Heading2"/>
      </w:pPr>
      <w:r>
        <w:t xml:space="preserve">8. Conclusion</w:t>
      </w:r>
    </w:p>
    <w:p>
      <w:pPr>
        <w:pStyle w:val="FirstParagraph"/>
      </w:pPr>
      <w:r>
        <w:t xml:space="preserve">In conclusion, this Project Report firmly establishes the vital role of a Mathematician in the development and modernization of Indonesia Jakarta. The intersection of mathematical theory and urban reality offers profound opportunities to solve pressing issues related to infrastructure, economy, and environment. By investing in mathematical expertise, Indonesia Jakarta is not only addressing current challenges but also laying the groundwork for a resilient, data-driven future. It is recommended that stakeholders approve the immediate initiation of this project to secure a competitive advantage in regional development.</w:t>
      </w:r>
    </w:p>
    <w:p>
      <w:pPr>
        <w:pStyle w:val="BodyText"/>
      </w:pPr>
      <w:r>
        <w:rPr>
          <w:iCs/>
          <w:i/>
        </w:rPr>
        <w:t xml:space="preserve">This document has been prepared specifically for review by authorities and stakeholders interested in the development of Indonesia Jakarta. All references to the Mathematician role and local context are tailored to meet the specific needs of this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Excellence in Indonesia Jakarta</dc:title>
  <dc:creator/>
  <dc:language>en</dc:language>
  <cp:keywords/>
  <dcterms:created xsi:type="dcterms:W3CDTF">2026-07-29T06:11:20Z</dcterms:created>
  <dcterms:modified xsi:type="dcterms:W3CDTF">2026-07-29T06:11:20Z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