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Integration</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Nigeria</w:t>
      </w:r>
      <w:r>
        <w:t xml:space="preserve"> </w:t>
      </w:r>
      <w:r>
        <w:t xml:space="preserve">Lagos</w:t>
      </w:r>
      <w:r>
        <w:t xml:space="preserve"> </w:t>
      </w:r>
      <w:r>
        <w:t xml:space="preserve">Development</w:t>
      </w:r>
    </w:p>
    <w:bookmarkStart w:id="28" w:name="Xd43942e7ce3af07ff69eb4ddd08d86ed5cdeccf"/>
    <w:p>
      <w:pPr>
        <w:pStyle w:val="Heading1"/>
      </w:pPr>
      <w:r>
        <w:t xml:space="preserve">Project Report: Strategic Deployment of the Mathematician in Nigeria Lagos</w:t>
      </w:r>
    </w:p>
    <w:p>
      <w:pPr>
        <w:pStyle w:val="FirstParagraph"/>
      </w:pPr>
      <w:r>
        <w:rPr>
          <w:bCs/>
          <w:b/>
        </w:rPr>
        <w:t xml:space="preserve">Date:</w:t>
      </w:r>
      <w:r>
        <w:br/>
      </w:r>
      <w:r>
        <w:t xml:space="preserve">October 2023</w:t>
      </w:r>
      <w:r>
        <w:br/>
      </w:r>
      <w:r>
        <w:rPr>
          <w:bCs/>
          <w:b/>
        </w:rPr>
        <w:t xml:space="preserve">To:</w:t>
      </w:r>
      <w:r>
        <w:br/>
      </w:r>
      <w:r>
        <w:t xml:space="preserve">Lagos State Ministry of Science and Technology, Urban Planners, and Economic Development Stakeholders</w:t>
      </w:r>
      <w:r>
        <w:br/>
      </w:r>
      <w:r>
        <w:rPr>
          <w:iCs/>
          <w:i/>
        </w:rPr>
        <w:t xml:space="preserve">This report outlines the critical role of the professional Mathematician in addressing urbanization challenges within Nigeria Lagos. It proposes a framework for integrating mathematical modeling into public policy to drive sustainable development.</w:t>
      </w:r>
    </w:p>
    <w:bookmarkStart w:id="20" w:name="introduction"/>
    <w:p>
      <w:pPr>
        <w:pStyle w:val="Heading2"/>
      </w:pPr>
      <w:r>
        <w:t xml:space="preserve">1. Introduction</w:t>
      </w:r>
    </w:p>
    <w:p>
      <w:pPr>
        <w:pStyle w:val="FirstParagraph"/>
      </w:pPr>
      <w:r>
        <w:t xml:space="preserve">The rapid expansion of Lagos, often referred to as the economic nerve center of Nigeria, presents a unique set of complex challenges. As one of the fastest-growing metropolitan areas in the world, Nigeria Lagos requires sophisticated tools for infrastructure planning, traffic management, resource allocation, and economic forecasting. Historically urban planning has relied heavily on qualitative assessments and heuristic methods. However2013 there is a growing consensus that the explicit integration of the professional</w:t>
      </w:r>
      <w:r>
        <w:t xml:space="preserve"> </w:t>
      </w:r>
      <w:r>
        <w:rPr>
          <w:bCs/>
          <w:b/>
        </w:rPr>
        <w:t xml:space="preserve">Mathematician</w:t>
      </w:r>
      <w:r>
        <w:t xml:space="preserve"> </w:t>
      </w:r>
      <w:r>
        <w:t xml:space="preserve">into public sector decision-making processes in</w:t>
      </w:r>
      <w:r>
        <w:t xml:space="preserve"> </w:t>
      </w:r>
      <w:r>
        <w:rPr>
          <w:bCs/>
          <w:b/>
        </w:rPr>
        <w:t xml:space="preserve">Nigeria Lagos</w:t>
      </w:r>
    </w:p>
    <w:p>
      <w:pPr>
        <w:pStyle w:val="BodyText"/>
      </w:pPr>
      <w:r>
        <w:t xml:space="preserve">This Project Report seeks to define the scope, objectives, and implementation strategy for establishing a dedicated unit of mathematicians within the state government infrastructure framework. By leveraging advanced statistical models, optimization algorithms, and predictive analytics,</w:t>
      </w:r>
      <w:r>
        <w:br/>
      </w:r>
      <w:r>
        <w:t xml:space="preserve">the deployment of the Mathematician will serve as a catalyst for data-driven governance in</w:t>
      </w:r>
      <w:r>
        <w:t xml:space="preserve"> </w:t>
      </w:r>
      <w:r>
        <w:rPr>
          <w:bCs/>
          <w:b/>
        </w:rPr>
        <w:t xml:space="preserve">Nigeria Lagos</w:t>
      </w:r>
      <w:r>
        <w:t xml:space="preserve">.</w:t>
      </w:r>
    </w:p>
    <w:bookmarkEnd w:id="20"/>
    <w:bookmarkStart w:id="27" w:name="X57933229d1c37ee5744b44b51b87610e7214d28"/>
    <w:p>
      <w:pPr>
        <w:pStyle w:val="Heading2"/>
      </w:pPr>
      <w:r>
        <w:t xml:space="preserve">2. Problem Statement: The Complexity of Nigeria Lagos</w:t>
      </w:r>
    </w:p>
    <w:p>
      <w:pPr>
        <w:pStyle w:val="FirstParagraph"/>
      </w:pPr>
      <w:r>
        <w:rPr>
          <w:bCs/>
          <w:b/>
        </w:rPr>
        <w:t xml:space="preserve">Nigeria Lagos</w:t>
      </w:r>
    </w:p>
    <w:p>
      <w:pPr>
        <w:numPr>
          <w:ilvl w:val="0"/>
          <w:numId w:val="1001"/>
        </w:numPr>
        <w:pStyle w:val="Compact"/>
      </w:pPr>
      <w:r>
        <w:rPr>
          <w:bCs/>
          <w:b/>
        </w:rPr>
        <w:t xml:space="preserve">Traffic Gridlock:</w:t>
      </w:r>
      <w:r>
        <w:t xml:space="preserve"> </w:t>
      </w:r>
      <w:r>
        <w:t xml:space="preserve">The annual economic loss due to traffic congestion is estimated in billions of Naira. Current traffic light systems are largely static and do not adapt to real-time flow variations.</w:t>
      </w:r>
    </w:p>
    <w:p>
      <w:pPr>
        <w:numPr>
          <w:ilvl w:val="0"/>
          <w:numId w:val="1001"/>
        </w:numPr>
        <w:pStyle w:val="Compact"/>
      </w:pPr>
      <w:r>
        <w:rPr>
          <w:bCs/>
          <w:b/>
        </w:rPr>
        <w:t xml:space="preserve">Flood Management:</w:t>
      </w:r>
      <w:r>
        <w:t xml:space="preserve"> </w:t>
      </w:r>
      <w:r>
        <w:t xml:space="preserve">Seasonal flooding causes massive displacement and infrastructure damage. Predictive models for rainfall patterns, water table levels, and drainage capacity are insufficiently utilized.</w:t>
      </w:r>
    </w:p>
    <w:p>
      <w:pPr>
        <w:numPr>
          <w:ilvl w:val="0"/>
          <w:numId w:val="1001"/>
        </w:numPr>
        <w:pStyle w:val="Compact"/>
      </w:pPr>
      <w:r>
        <w:rPr>
          <w:bCs/>
          <w:b/>
        </w:rPr>
        <w:t xml:space="preserve">Energy Distribution:</w:t>
      </w:r>
      <w:r>
        <w:t xml:space="preserve"> </w:t>
      </w:r>
      <w:r>
        <w:t xml:space="preserve">Inconsistent power supply requires precise load balancing algorithms that current manual systems cannot provide efficiently.</w:t>
      </w:r>
    </w:p>
    <w:p>
      <w:pPr>
        <w:numPr>
          <w:ilvl w:val="0"/>
          <w:numId w:val="1001"/>
        </w:numPr>
        <w:pStyle w:val="Compact"/>
      </w:pPr>
      <w:r>
        <w:rPr>
          <w:bCs/>
          <w:b/>
        </w:rPr>
        <w:t xml:space="preserve">Housing Deficits:</w:t>
      </w:r>
      <w:r>
        <w:t xml:space="preserve"> </w:t>
      </w:r>
      <w:r>
        <w:t xml:space="preserve">Unplanned urban sprawl leads to the proliferation of slums. Mathematical modeling is required to determine optimal zoning and housing density without overcrowding.</w:t>
      </w:r>
    </w:p>
    <w:p>
      <w:pPr>
        <w:pStyle w:val="FirstParagraph"/>
      </w:pPr>
      <w:r>
        <w:t xml:space="preserve">The absence of a dedicated cadre of the professional</w:t>
      </w:r>
      <w:r>
        <w:t xml:space="preserve"> </w:t>
      </w:r>
      <w:r>
        <w:rPr>
          <w:bCs/>
          <w:b/>
        </w:rPr>
        <w:t xml:space="preserve">Mathematician</w:t>
      </w:r>
      <w:r>
        <w:t xml:space="preserve">Mathematician</w:t>
      </w:r>
    </w:p>
    <w:p>
      <w:pPr>
        <w:pStyle w:val="BodyText"/>
      </w:pPr>
      <w:r>
        <w:t xml:space="preserve">The term "Mathematician" in this context extends beyond pure theory. It encompasses applied mathematicians, data scientists, statisticians, and operations research specialists. In</w:t>
      </w:r>
      <w:r>
        <w:t xml:space="preserve"> </w:t>
      </w:r>
      <w:r>
        <w:rPr>
          <w:bCs/>
          <w:b/>
        </w:rPr>
        <w:t xml:space="preserve">Nigeria Lagos</w:t>
      </w:r>
      <w:r>
        <w:t xml:space="preserve">, the specific roles include:</w:t>
      </w:r>
    </w:p>
    <w:bookmarkStart w:id="21" w:name="optimization-and-logistics"/>
    <w:p>
      <w:pPr>
        <w:pStyle w:val="Heading3"/>
      </w:pPr>
      <w:r>
        <w:t xml:space="preserve">3.1 Optimization and Logistics</w:t>
      </w:r>
    </w:p>
    <w:p>
      <w:pPr>
        <w:pStyle w:val="FirstParagraph"/>
      </w:pPr>
      <w:r>
        <w:t xml:space="preserve">The</w:t>
      </w:r>
      <w:r>
        <w:t xml:space="preserve"> </w:t>
      </w:r>
      <w:r>
        <w:rPr>
          <w:bCs/>
          <w:b/>
        </w:rPr>
        <w:t xml:space="preserve">Mathematician</w:t>
      </w:r>
    </w:p>
    <w:bookmarkEnd w:id="21"/>
    <w:bookmarkStart w:id="22" w:name="predictive-analytics-for-public-health"/>
    <w:p>
      <w:pPr>
        <w:pStyle w:val="Heading3"/>
      </w:pPr>
      <w:r>
        <w:t xml:space="preserve">.2 Predictive Analytics for Public Health</w:t>
      </w:r>
    </w:p>
    <w:p>
      <w:pPr>
        <w:pStyle w:val="FirstParagraph"/>
      </w:pPr>
      <w:r>
        <w:t xml:space="preserve">In the wake of recent pandemic experiences, epidemiological modeling is crucial. The</w:t>
      </w:r>
      <w:r>
        <w:t xml:space="preserve"> </w:t>
      </w:r>
      <w:r>
        <w:rPr>
          <w:bCs/>
          <w:b/>
        </w:rPr>
        <w:t xml:space="preserve">Mathematician</w:t>
      </w:r>
    </w:p>
    <w:bookmarkEnd w:id="22"/>
    <w:bookmarkStart w:id="26" w:name="economic-modeling-for-fiscal-policy"/>
    <w:p>
      <w:pPr>
        <w:pStyle w:val="Heading3"/>
      </w:pPr>
      <w:r>
        <w:t xml:space="preserve">.3 Economic Modeling for Fiscal Policy</w:t>
      </w:r>
    </w:p>
    <w:p>
      <w:pPr>
        <w:pStyle w:val="FirstParagraph"/>
      </w:pPr>
      <w:r>
        <w:t xml:space="preserve">To stabilize the economy of</w:t>
      </w:r>
    </w:p>
    <w:p>
      <w:pPr>
        <w:pStyle w:val="BodyText"/>
      </w:pPr>
      <w:r>
        <w:t xml:space="preserve">Nigeria Lagos, the Mathematician will utilize time-series analysis and econometric modeling. This ensures that tax revenues are projected accurately, allowing for better budgeting on infrastructure projects such as bridges and rail systems.</w:t>
      </w:r>
    </w:p>
    <w:p>
      <w:pPr>
        <w:pStyle w:val="BodyText"/>
      </w:pPr>
      <w:r>
        <w:t xml:space="preserve">The integration of the</w:t>
      </w:r>
    </w:p>
    <w:p>
      <w:pPr>
        <w:pStyle w:val="BodyText"/>
      </w:pPr>
      <w:r>
        <w:t xml:space="preserve">MathematicianNigeria Lagos governance will be executed in three phases over a 36-month period.</w:t>
      </w:r>
    </w:p>
    <w:bookmarkStart w:id="23" w:name="Xe32fa5dc2a7f0f2802e398dc0a959083f112fbb"/>
    <w:p>
      <w:pPr>
        <w:pStyle w:val="Heading4"/>
      </w:pPr>
      <w:r>
        <w:t xml:space="preserve">. Phase I: Recruitment and Infrastructure (Months 1-6)</w:t>
      </w:r>
    </w:p>
    <w:p>
      <w:pPr>
        <w:numPr>
          <w:ilvl w:val="0"/>
          <w:numId w:val="1002"/>
        </w:numPr>
        <w:pStyle w:val="Compact"/>
      </w:pPr>
      <w:r>
        <w:rPr>
          <w:bCs/>
          <w:b/>
        </w:rPr>
        <w:t xml:space="preserve">Talent Acquisition:</w:t>
      </w:r>
      <w:r>
        <w:t xml:space="preserve"> </w:t>
      </w:r>
      <w:r>
        <w:t xml:space="preserve">Establish partnerships with top universities in Nigeria to recruit graduates with strong backgrounds in applied mathematics and statistics.</w:t>
      </w:r>
    </w:p>
    <w:p>
      <w:pPr>
        <w:numPr>
          <w:ilvl w:val="0"/>
          <w:numId w:val="1002"/>
        </w:numPr>
        <w:pStyle w:val="Compact"/>
      </w:pPr>
      <w:r>
        <w:rPr>
          <w:bCs/>
          <w:b/>
        </w:rPr>
        <w:t xml:space="preserve">Data Audit:</w:t>
      </w:r>
      <w:r>
        <w:t xml:space="preserve"> </w:t>
      </w:r>
      <w:r>
        <w:t xml:space="preserve">Assess existing data silos within government agencies. The Mathematician must have access to historical traffic, weather, and economic data.</w:t>
      </w:r>
    </w:p>
    <w:bookmarkEnd w:id="23"/>
    <w:bookmarkStart w:id="24" w:name="phase-ii-pilot-projects-months-7-18"/>
    <w:p>
      <w:pPr>
        <w:pStyle w:val="Heading4"/>
      </w:pPr>
      <w:r>
        <w:t xml:space="preserve">. Phase II: Pilot Projects (Months 7-18)</w:t>
      </w:r>
    </w:p>
    <w:p>
      <w:pPr>
        <w:numPr>
          <w:ilvl w:val="0"/>
          <w:numId w:val="1003"/>
        </w:numPr>
        <w:pStyle w:val="Compact"/>
      </w:pPr>
      <w:r>
        <w:rPr>
          <w:bCs/>
          <w:b/>
        </w:rPr>
        <w:t xml:space="preserve">Traffic Light Optimization:</w:t>
      </w:r>
      <w:r>
        <w:t xml:space="preserve"> </w:t>
      </w:r>
      <w:r>
        <w:t xml:space="preserve">Deploy a pilot program in the Ikeja GRA area using adaptive algorithms designed by the Mathematician.</w:t>
      </w:r>
    </w:p>
    <w:p>
      <w:pPr>
        <w:numPr>
          <w:ilvl w:val="0"/>
          <w:numId w:val="1003"/>
        </w:numPr>
        <w:pStyle w:val="Compact"/>
      </w:pPr>
      <w:r>
        <w:t xml:space="preserve">Flood Early Warning System:Create a mathematical model for drainage capacity in low-lying areas of Lagos State.</w:t>
      </w:r>
    </w:p>
    <w:bookmarkEnd w:id="24"/>
    <w:bookmarkStart w:id="25" w:name="X0de1ae71dbd7ad13aefc270345c260ef7f7856e"/>
    <w:p>
      <w:pPr>
        <w:pStyle w:val="Heading4"/>
      </w:pPr>
      <w:r>
        <w:t xml:space="preserve">. Phase III: Full-Scale Integration (Months 19-36)</w:t>
      </w:r>
    </w:p>
    <w:p>
      <w:pPr>
        <w:numPr>
          <w:ilvl w:val="0"/>
          <w:numId w:val="1004"/>
        </w:numPr>
        <w:pStyle w:val="Compact"/>
      </w:pPr>
      <w:r>
        <w:rPr>
          <w:bCs/>
          <w:b/>
        </w:rPr>
        <w:t xml:space="preserve">Routine Modeling:</w:t>
      </w:r>
      <w:r>
        <w:t xml:space="preserve"> </w:t>
      </w:r>
      <w:r>
        <w:t xml:space="preserve">All major infrastructure projects in</w:t>
      </w:r>
      <w:r>
        <w:t xml:space="preserve"> </w:t>
      </w:r>
      <w:r>
        <w:rPr>
          <w:bCs/>
          <w:b/>
        </w:rPr>
        <w:t xml:space="preserve">Nigeria Lagos</w:t>
      </w:r>
    </w:p>
    <w:p>
      <w:pPr>
        <w:numPr>
          <w:ilvl w:val="0"/>
          <w:numId w:val="1004"/>
        </w:numPr>
        <w:pStyle w:val="Compact"/>
      </w:pPr>
      <w:r>
        <w:t xml:space="preserve">Youth Training:Create apprenticeship programs where young Nigerians learn applied mathematics for urban planning.</w:t>
      </w:r>
    </w:p>
    <w:p>
      <w:pPr>
        <w:pStyle w:val="FirstParagraph"/>
      </w:pPr>
      <w:r>
        <w:t xml:space="preserve">The strategic deployment of the Nigeria Lagos:</w:t>
      </w:r>
    </w:p>
    <w:p>
      <w:pPr>
        <w:numPr>
          <w:ilvl w:val="0"/>
          <w:numId w:val="1005"/>
        </w:numPr>
        <w:pStyle w:val="Compact"/>
      </w:pPr>
      <w:r>
        <w:t xml:space="preserve">Economic Efficiency:A 15-20% reduction in operational costs through optimized logistics.</w:t>
      </w:r>
    </w:p>
    <w:p>
      <w:pPr>
        <w:numPr>
          <w:ilvl w:val="0"/>
          <w:numId w:val="1005"/>
        </w:numPr>
        <w:pStyle w:val="Compact"/>
      </w:pPr>
      <w:r>
        <w:t xml:space="preserve">Improved Quality of Life:Better traffic flow and reduced flood risks directly enhance the daily lives of millions of residents.</w:t>
      </w:r>
    </w:p>
    <w:p>
      <w:pPr>
        <w:numPr>
          <w:ilvl w:val="0"/>
          <w:numId w:val="1005"/>
        </w:numPr>
        <w:pStyle w:val="Compact"/>
      </w:pPr>
      <w:r>
        <w:t xml:space="preserve">Data-Driven Credibility:&lt; /strong&gt;Lagos will position itself as a smart city, attracting foreign direct investment that values technological sophistication.</w:t>
      </w:r>
    </w:p>
    <w:p>
      <w:pPr>
        <w:pStyle w:val="FirstParagraph"/>
      </w:pPr>
      <w:r>
        <w:rPr>
          <w:bCs/>
          <w:b/>
        </w:rPr>
        <w:t xml:space="preserve">Nigeria Lagos may face challenges such as resistance to change from traditional bureaucrats and initial data scarcity. To mitigate this, the project will include extensive training workshops where the</w:t>
      </w:r>
    </w:p>
    <w:p>
      <w:pPr>
        <w:pStyle w:val="BodyText"/>
      </w:pPr>
      <w:r>
        <w:t xml:space="preserve">The development trajectory of</w:t>
      </w:r>
      <w:r>
        <w:t xml:space="preserve"> </w:t>
      </w:r>
      <w:r>
        <w:rPr>
          <w:bCs/>
          <w:b/>
        </w:rPr>
        <w:t xml:space="preserve">Nigeria LagosMathematician</w:t>
      </w:r>
    </w:p>
    <w:p>
      <w:pPr>
        <w:pStyle w:val="BodyText"/>
      </w:pPr>
      <w:r>
        <w:t xml:space="preserve">By embedding mathematical rigor into every layer of public policy, from traffic lights to tax codes,</w:t>
      </w:r>
      <w:r>
        <w:br/>
      </w:r>
      <w:r>
        <w:t xml:space="preserve">the state can unlock new efficiencies and foster sustainable growth. The call is for immediate action to recruit, train, and deploy the Mathematician as a core pillar of the</w:t>
      </w:r>
      <w:r>
        <w:t xml:space="preserve"> </w:t>
      </w:r>
      <w:r>
        <w:rPr>
          <w:bCs/>
          <w:b/>
        </w:rPr>
        <w:t xml:space="preserve">Nigeria Lagos</w:t>
      </w:r>
    </w:p>
    <w:p>
      <w:pPr>
        <w:numPr>
          <w:ilvl w:val="0"/>
          <w:numId w:val="1006"/>
        </w:numPr>
        <w:pStyle w:val="Compact"/>
      </w:pPr>
      <w:r>
        <w:t xml:space="preserve">Establish a "Center for Applied Mathematics in Urban Planning" within the Lagos State Government.</w:t>
      </w:r>
    </w:p>
    <w:p>
      <w:pPr>
        <w:numPr>
          <w:ilvl w:val="0"/>
          <w:numId w:val="1006"/>
        </w:numPr>
        <w:pStyle w:val="Compact"/>
      </w:pPr>
      <w:r>
        <w:t xml:space="preserve">Mandate mathematical impact assessments for all major infrastructure contracts.</w:t>
      </w:r>
    </w:p>
    <w:p>
      <w:pPr>
        <w:numPr>
          <w:ilvl w:val="0"/>
          <w:numId w:val="1006"/>
        </w:numPr>
        <w:pStyle w:val="Compact"/>
      </w:pPr>
      <w:r>
        <w:t xml:space="preserve">Create scholarship funds specifically for Nigerian students pursuing careers in applied mathematics and data science to ensure a steady pipeline of talent.</w:t>
      </w:r>
    </w:p>
    <w:p>
      <w:pPr>
        <w:pStyle w:val="FirstParagraph"/>
      </w:pPr>
      <w:r>
        <w:rPr>
          <w:iCs/>
          <w:i/>
        </w:rPr>
        <w:t xml:space="preserve">This document is confidential and intended for the exclusive use of the Lagos State Planning Commission. Prepared by the Project Strategy Team.</w:t>
      </w:r>
    </w:p>
    <w:p>
      <w:pPr>
        <w:pStyle w:val="BodyText"/>
      </w:pPr>
      <w:r>
        <w:t xml:space="preserve">&lt; /html&gt;</w:t>
      </w:r>
    </w:p>
    <w:bookmarkEnd w:id="25"/>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Integration of the Mathematician in Nigeria Lagos Development</dc:title>
  <dc:creator/>
  <dc:language>en</dc:language>
  <cp:keywords/>
  <dcterms:created xsi:type="dcterms:W3CDTF">2026-07-29T04:32:14Z</dcterms:created>
  <dcterms:modified xsi:type="dcterms:W3CDTF">2026-07-29T04:32:14Z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