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Mobile</w:t>
      </w:r>
      <w:r>
        <w:t xml:space="preserve"> </w:t>
      </w:r>
      <w:r>
        <w:t xml:space="preserve">Mechanic</w:t>
      </w:r>
      <w:r>
        <w:t xml:space="preserve"> </w:t>
      </w:r>
      <w:r>
        <w:t xml:space="preserve">Services</w:t>
      </w:r>
      <w:r>
        <w:t xml:space="preserve"> </w:t>
      </w:r>
      <w:r>
        <w:t xml:space="preserve">in</w:t>
      </w:r>
      <w:r>
        <w:t xml:space="preserve"> </w:t>
      </w:r>
      <w:r>
        <w:t xml:space="preserve">Jerusalem</w:t>
      </w:r>
    </w:p>
    <w:bookmarkStart w:id="29" w:name="Xb1bb00fb7f74bac8f8dd98968a11640fa425988"/>
    <w:p>
      <w:pPr>
        <w:pStyle w:val="Heading1"/>
      </w:pPr>
      <w:r>
        <w:t xml:space="preserve">Project Report: Implementation of Specialized Mechanic Services in Jerusalem, Israel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p>
    <w:p>
      <w:pPr>
        <w:pStyle w:val="BodyText"/>
      </w:pPr>
      <w:r>
        <w:t xml:space="preserve">Project Management Office</w:t>
      </w:r>
      <w:r>
        <w:br/>
      </w:r>
    </w:p>
    <w:p>
      <w:pPr>
        <w:pStyle w:val="BodyText"/>
      </w:pPr>
      <w:r>
        <w:t xml:space="preserve">Subject: Comprehensive Analysis of Mechanic Service Demand and Infrastructure Requirements in Jerusalem</w:t>
      </w:r>
    </w:p>
    <w:bookmarkStart w:id="20" w:name="executive-summary"/>
    <w:p>
      <w:pPr>
        <w:pStyle w:val="Heading2"/>
      </w:pPr>
      <w:r>
        <w:t xml:space="preserve">1. Executive Summary</w:t>
      </w:r>
    </w:p>
    <w:p>
      <w:pPr>
        <w:pStyle w:val="FirstParagraph"/>
      </w:pPr>
      <w:r>
        <w:t xml:space="preserve">This report provides a detailed analysis of the current automotive service landscape in Israel, with a specific focus on Jerusalem. The primary objective is to evaluate the necessity, feasibility, and operational requirements for expanding high-quality Mechanic services within this unique geographic and cultural context. Jerusalem presents distinct challenges due to its topography, traffic density, and diverse population demographics. This document outlines the strategic approach required to establish reliable automotive maintenance solutions that cater specifically to the needs of residents in Israel Jerusalem.</w:t>
      </w:r>
    </w:p>
    <w:bookmarkEnd w:id="20"/>
    <w:bookmarkStart w:id="21" w:name="introduction"/>
    <w:p>
      <w:pPr>
        <w:pStyle w:val="Heading2"/>
      </w:pPr>
      <w:r>
        <w:t xml:space="preserve">2. Introduction</w:t>
      </w:r>
    </w:p>
    <w:p>
      <w:pPr>
        <w:pStyle w:val="FirstParagraph"/>
      </w:pPr>
      <w:r>
        <w:t xml:space="preserve">The automotive industry in Israel is robust, with a high rate of vehicle ownership per capita. However, the specific urban dynamics of Jerusalem require a tailored approach to vehicle maintenance and repair. Unlike sprawling metropolitan areas where industrial zones are easily accessible, Jerusalem’s historic and modern districts present logistical hurdles that standard Mechanic operations often fail to address efficiently.</w:t>
      </w:r>
    </w:p>
    <w:p>
      <w:pPr>
        <w:pStyle w:val="BodyText"/>
      </w:pPr>
      <w:r>
        <w:t xml:space="preserve">The term "Mechanic" in this context refers not only to traditional garage-based repairs but also encompasses mobile service units, emergency roadside assistance, and specialized diagnostic centers. Understanding the local infrastructure of Israel Jerusalem is crucial for ensuring that these services are accessible, timely, and culturally sensitive to the diverse community residing in this historic capital.</w:t>
      </w:r>
    </w:p>
    <w:bookmarkEnd w:id="21"/>
    <w:bookmarkStart w:id="22" w:name="market-analysis-the-context-of-jerusalem"/>
    <w:p>
      <w:pPr>
        <w:pStyle w:val="Heading2"/>
      </w:pPr>
      <w:r>
        <w:t xml:space="preserve">3. Market Analysis: The Context of Jerusalem</w:t>
      </w:r>
    </w:p>
    <w:p>
      <w:pPr>
        <w:pStyle w:val="FirstParagraph"/>
      </w:pPr>
      <w:r>
        <w:rPr>
          <w:bCs/>
          <w:b/>
        </w:rPr>
        <w:t xml:space="preserve">3.1 Topographical Challenges</w:t>
      </w:r>
      <w:r>
        <w:br/>
      </w:r>
      <w:r>
        <w:t xml:space="preserve">Jerusalem is built on hills, resulting in steep inclines and narrow streets, particularly in the older parts of the city. These conditions place significant stress on vehicle braking systems, transmissions, and engines. Consequently, there is a higher demand for frequent maintenance checks by qualified Mechanic professionals compared to vehicles operating in flatter regions of Israel.</w:t>
      </w:r>
    </w:p>
    <w:p>
      <w:pPr>
        <w:pStyle w:val="BodyText"/>
      </w:pPr>
      <w:r>
        <w:rPr>
          <w:bCs/>
          <w:b/>
        </w:rPr>
        <w:t xml:space="preserve">3.2 Traffic and Congestion</w:t>
      </w:r>
      <w:r>
        <w:br/>
      </w:r>
      <w:r>
        <w:t xml:space="preserve">Traffic congestion in Jerusalem is severe during peak hours and religious holidays. This leads to increased idling time, which accelerates wear and tear on engines and exhaust systems. Furthermore, the difficulty in moving large vehicles to distant service centers necessitates a localized approach to automotive care.</w:t>
      </w:r>
    </w:p>
    <w:p>
      <w:pPr>
        <w:pStyle w:val="BodyText"/>
      </w:pPr>
      <w:r>
        <w:rPr>
          <w:bCs/>
          <w:b/>
        </w:rPr>
        <w:t xml:space="preserve">3.3 Demographic Diversity</w:t>
      </w:r>
      <w:r>
        <w:br/>
      </w:r>
      <w:r>
        <w:t xml:space="preserve">The population of Jerusalem is a mix of secular Jews, ultra-Orthodox communities, and Arab citizens. Each group may have different vehicle preferences, budget constraints, and communication needs. A successful Mechanic service strategy must account for this diversity, offering multilingual support and culturally appropriate business hours where necessary.</w:t>
      </w:r>
    </w:p>
    <w:bookmarkEnd w:id="22"/>
    <w:bookmarkStart w:id="23" w:name="operational-strategy"/>
    <w:p>
      <w:pPr>
        <w:pStyle w:val="Heading2"/>
      </w:pPr>
      <w:r>
        <w:t xml:space="preserve">4. Operational Strategy</w:t>
      </w:r>
    </w:p>
    <w:p>
      <w:pPr>
        <w:pStyle w:val="FirstParagraph"/>
      </w:pPr>
      <w:r>
        <w:t xml:space="preserve">To effectively serve the residents of Israel Jerusalem, a hybrid service model is proposed. This model combines fixed-location workshops with mobile Mechanic units.</w:t>
      </w:r>
    </w:p>
    <w:p>
      <w:pPr>
        <w:numPr>
          <w:ilvl w:val="0"/>
          <w:numId w:val="1001"/>
        </w:numPr>
        <w:pStyle w:val="Compact"/>
      </w:pPr>
      <w:r>
        <w:rPr>
          <w:bCs/>
          <w:b/>
        </w:rPr>
        <w:t xml:space="preserve">Mobility Units:</w:t>
      </w:r>
      <w:r>
        <w:t xml:space="preserve"> </w:t>
      </w:r>
      <w:r>
        <w:t xml:space="preserve">Vans equipped with diagnostic tools and spare parts to handle common issues such as tire changes, battery replacements, and minor engine repairs on-site. This is critical for the narrow streets where traditional tow trucks struggle.</w:t>
      </w:r>
    </w:p>
    <w:p>
      <w:pPr>
        <w:numPr>
          <w:ilvl w:val="0"/>
          <w:numId w:val="1001"/>
        </w:numPr>
        <w:pStyle w:val="Compact"/>
      </w:pPr>
      <w:r>
        <w:rPr>
          <w:bCs/>
          <w:b/>
        </w:rPr>
        <w:t xml:space="preserve">Central Hubs:</w:t>
      </w:r>
      <w:r>
        <w:t xml:space="preserve"> </w:t>
      </w:r>
      <w:r>
        <w:t xml:space="preserve">Larger workshops located on the outskirts of Jerusalem where heavy repairs, body work, and specialized diagnostics can be performed.</w:t>
      </w:r>
    </w:p>
    <w:p>
      <w:pPr>
        <w:numPr>
          <w:ilvl w:val="0"/>
          <w:numId w:val="1001"/>
        </w:numPr>
        <w:pStyle w:val="Compact"/>
      </w:pPr>
      <w:r>
        <w:rPr>
          <w:bCs/>
          <w:b/>
        </w:rPr>
        <w:t xml:space="preserve">Digital Integration:</w:t>
      </w:r>
      <w:r>
        <w:t xml:space="preserve"> </w:t>
      </w:r>
      <w:r>
        <w:t xml:space="preserve">An app-based platform for booking appointments, tracking repair status, and receiving maintenance reminders. This aligns with Israel’s reputation as a global tech hub.</w:t>
      </w:r>
    </w:p>
    <w:bookmarkEnd w:id="23"/>
    <w:bookmarkStart w:id="24" w:name="regulatory-and-compliance-considerations"/>
    <w:p>
      <w:pPr>
        <w:pStyle w:val="Heading2"/>
      </w:pPr>
      <w:r>
        <w:t xml:space="preserve">5. Regulatory and Compliance Considerations</w:t>
      </w:r>
    </w:p>
    <w:p>
      <w:pPr>
        <w:pStyle w:val="FirstParagraph"/>
      </w:pPr>
      <w:r>
        <w:t xml:space="preserve">All Mechanic services operating in Jerusalem must adhere to strict Israeli regulations regarding automotive safety, environmental standards, and labor laws. Compliance with the Ministry of Transport guidelines is mandatory. Additionally, environmental regulations concerning waste disposal (such as oil and coolant) must be strictly followed to protect Jerusalem’s unique ecological balance.</w:t>
      </w:r>
    </w:p>
    <w:p>
      <w:pPr>
        <w:pStyle w:val="BodyText"/>
      </w:pPr>
      <w:r>
        <w:t xml:space="preserve">Furthermore, businesses must navigate local municipal permits required for operating in specific zones within Israel Jerusalem. Zoning laws are particularly strict in the historic center, necessitating careful planning of logistics routes for service vehicles.</w:t>
      </w:r>
    </w:p>
    <w:bookmarkEnd w:id="24"/>
    <w:bookmarkStart w:id="25" w:name="economic-impact-and-sustainability"/>
    <w:p>
      <w:pPr>
        <w:pStyle w:val="Heading2"/>
      </w:pPr>
      <w:r>
        <w:t xml:space="preserve">6. Economic Impact and Sustainability</w:t>
      </w:r>
    </w:p>
    <w:p>
      <w:pPr>
        <w:pStyle w:val="FirstParagraph"/>
      </w:pPr>
      <w:r>
        <w:t xml:space="preserve">The establishment of new Mechanic facilities is expected to generate significant economic benefits for the local economy. This includes job creation for certified technicians, administrative staff, and drivers. It also supports the broader automotive supply chain in Israel.</w:t>
      </w:r>
    </w:p>
    <w:p>
      <w:pPr>
        <w:pStyle w:val="BodyText"/>
      </w:pPr>
      <w:r>
        <w:t xml:space="preserve">Sustainability is a key component of this project report. Modern Mechanics are encouraged to adopt eco-friendly practices, such as using biodegradable cleaning agents and recycling parts. Given Jerusalem’s status as a spiritual center for three major religions, promoting environmental stewardship resonates well with the local community values.</w:t>
      </w:r>
    </w:p>
    <w:bookmarkEnd w:id="25"/>
    <w:bookmarkStart w:id="26" w:name="risk-assessment"/>
    <w:p>
      <w:pPr>
        <w:pStyle w:val="Heading2"/>
      </w:pPr>
      <w:r>
        <w:t xml:space="preserve">7. Risk Assessment</w:t>
      </w:r>
    </w:p>
    <w:p>
      <w:pPr>
        <w:numPr>
          <w:ilvl w:val="0"/>
          <w:numId w:val="1002"/>
        </w:numPr>
        <w:pStyle w:val="Compact"/>
      </w:pPr>
      <w:r>
        <w:rPr>
          <w:bCs/>
          <w:b/>
        </w:rPr>
        <w:t xml:space="preserve">Safety Concerns:</w:t>
      </w:r>
      <w:r>
        <w:t xml:space="preserve"> </w:t>
      </w:r>
      <w:r>
        <w:t xml:space="preserve">Operating in a densely populated area requires rigorous safety protocols to protect both technicians and pedestrians.</w:t>
      </w:r>
    </w:p>
    <w:p>
      <w:pPr>
        <w:numPr>
          <w:ilvl w:val="0"/>
          <w:numId w:val="1002"/>
        </w:numPr>
        <w:pStyle w:val="Compact"/>
      </w:pPr>
      <w:r>
        <w:rPr>
          <w:bCs/>
          <w:b/>
        </w:rPr>
        <w:t xml:space="preserve">Tourism Fluctuations:</w:t>
      </w:r>
      <w:r>
        <w:t xml:space="preserve"> </w:t>
      </w:r>
      <w:r>
        <w:t xml:space="preserve">Jerusalem is a major tourist destination. Seasonal variations in tourism can impact the demand for rental car maintenance, requiring flexible staffing models.</w:t>
      </w:r>
    </w:p>
    <w:p>
      <w:pPr>
        <w:numPr>
          <w:ilvl w:val="0"/>
          <w:numId w:val="1002"/>
        </w:numPr>
        <w:pStyle w:val="Compact"/>
      </w:pPr>
      <w:r>
        <w:t xml:space="preserve">Geopolitical Stability:</w:t>
      </w:r>
    </w:p>
    <w:bookmarkEnd w:id="26"/>
    <w:bookmarkStart w:id="27" w:name="conclusion"/>
    <w:p>
      <w:pPr>
        <w:pStyle w:val="Heading2"/>
      </w:pPr>
      <w:r>
        <w:t xml:space="preserve">8. Conclusion</w:t>
      </w:r>
    </w:p>
    <w:p>
      <w:pPr>
        <w:pStyle w:val="FirstParagraph"/>
      </w:pPr>
      <w:r>
        <w:t xml:space="preserve">In conclusion, the demand for specialized Mechanic services in Jerusalem is high and growing. The unique characteristics of Israel Jerusalem—its hilly terrain, traffic patterns, and diverse population—require an innovative and adaptable service model. By implementing a hybrid approach that combines mobile efficiency with centralized expertise, stakeholders can meet the needs of residents while contributing to the local economy.</w:t>
      </w:r>
    </w:p>
    <w:p>
      <w:pPr>
        <w:pStyle w:val="BodyText"/>
      </w:pPr>
      <w:r>
        <w:t xml:space="preserve">This Project Report underscores the importance of tailoring automotive services to the specific context of Jerusalem. Success in this endeavor will depend on understanding local nuances, maintaining high technical standards, and fostering trust within the community. We recommend proceeding with a pilot phase in key districts of Jerusalem to test operational viability before full-scale rollout.</w:t>
      </w:r>
    </w:p>
    <w:bookmarkEnd w:id="27"/>
    <w:bookmarkStart w:id="28" w:name="recommendations"/>
    <w:p>
      <w:pPr>
        <w:pStyle w:val="Heading2"/>
      </w:pPr>
      <w:r>
        <w:t xml:space="preserve">9. Recommendations</w:t>
      </w:r>
    </w:p>
    <w:p>
      <w:pPr>
        <w:numPr>
          <w:ilvl w:val="0"/>
          <w:numId w:val="1003"/>
        </w:numPr>
        <w:pStyle w:val="Compact"/>
      </w:pPr>
      <w:r>
        <w:rPr>
          <w:bCs/>
          <w:b/>
        </w:rPr>
        <w:t xml:space="preserve">Pilot Program:</w:t>
      </w:r>
      <w:r>
        <w:t xml:space="preserve"> </w:t>
      </w:r>
      <w:r>
        <w:t xml:space="preserve">Launch two mobile Mechanic units in the central and northern districts of Jerusalem for a six-month trial period.</w:t>
      </w:r>
    </w:p>
    <w:p>
      <w:pPr>
        <w:numPr>
          <w:ilvl w:val="0"/>
          <w:numId w:val="1003"/>
        </w:numPr>
        <w:pStyle w:val="Compact"/>
      </w:pPr>
      <w:r>
        <w:rPr>
          <w:bCs/>
          <w:b/>
        </w:rPr>
        <w:t xml:space="preserve">Licensing:</w:t>
      </w:r>
      <w:r>
        <w:t xml:space="preserve"> </w:t>
      </w:r>
      <w:r>
        <w:t xml:space="preserve">Expedite the acquisition of necessary permits from the Jerusalem Municipality and ensure compliance with all Ministry of Transport regulations.</w:t>
      </w:r>
    </w:p>
    <w:p>
      <w:pPr>
        <w:numPr>
          <w:ilvl w:val="0"/>
          <w:numId w:val="1003"/>
        </w:numPr>
        <w:pStyle w:val="Compact"/>
      </w:pPr>
      <w:r>
        <w:rPr>
          <w:bCs/>
          <w:b/>
        </w:rPr>
        <w:t xml:space="preserve">Community Engagement:</w:t>
      </w:r>
      <w:r>
        <w:t xml:space="preserve"> </w:t>
      </w:r>
      <w:r>
        <w:t xml:space="preserve">Establish partnerships with local community centers to educate residents on vehicle maintenance benefits, ensuring cultural sensitivity and trust-building.</w:t>
      </w:r>
    </w:p>
    <w:p>
      <w:pPr>
        <w:numPr>
          <w:ilvl w:val="0"/>
          <w:numId w:val="1003"/>
        </w:numPr>
        <w:pStyle w:val="Compact"/>
      </w:pPr>
      <w:r>
        <w:rPr>
          <w:bCs/>
          <w:b/>
        </w:rPr>
        <w:t xml:space="preserve">Tech Development:</w:t>
      </w:r>
      <w:r>
        <w:t xml:space="preserve"> </w:t>
      </w:r>
      <w:r>
        <w:t xml:space="preserve">Accelerate the development of the user-friendly app tailored for Israeli consumers, integrating local payment methods and Hebrew/Arabic language support.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Mobile Mechanic Services in Jerusalem</dc:title>
  <dc:creator/>
  <dc:language>en</dc:language>
  <cp:keywords/>
  <dcterms:created xsi:type="dcterms:W3CDTF">2026-07-29T12:42:40Z</dcterms:created>
  <dcterms:modified xsi:type="dcterms:W3CDTF">2026-07-29T12:42:40Z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