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e49adc21f63518c4bc7b3720777dc077ca97727"/>
    <w:p>
      <w:pPr>
        <w:pStyle w:val="Heading1"/>
      </w:pPr>
      <w:r>
        <w:t xml:space="preserve">Project Report: Comprehensive Mechanic Services Implementation in Nigeria Lagos</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Lagos State, Nigeria</w:t>
      </w:r>
      <w:r>
        <w:br/>
      </w:r>
      <w:r>
        <w:br/>
      </w:r>
      <w:r>
        <w:rPr>
          <w:iCs/>
          <w:i/>
        </w:rPr>
        <w:t xml:space="preserve">A strategic analysis for enhancing automotive maintenance infrastructure in one of Africa's most dynamic economic hubs.</w:t>
      </w:r>
    </w:p>
    <w:bookmarkEnd w:id="20"/>
    <w:p>
      <w:pPr>
        <w:pStyle w:val="BodyText"/>
      </w:pPr>
      <w:r>
        <w:t xml:space="preserve">The automotive sector is the backbone of transportation logistics and personal mobility in Lagos, the commercial capital of Nigeria. However, the reliability and quality of vehicle maintenance services remain inconsistent due to a fragmented market structure dominated by informal workshops with limited technical oversightThis Project Report outlines a strategic initiative to establish standardized, high-quality Mechanic services across key districts in Nigeria Lagos. By addressing gaps in diagnostic technology skilled labor training and customer trust this project aims to redefine automotive care standards while contributing significantly local economic growth.</w:t>
      </w:r>
    </w:p>
    <w:p>
      <w:pPr>
        <w:pStyle w:val="BodyText"/>
      </w:pPr>
      <w:r>
        <w:t xml:space="preserve">Lagos is characterized by a dense population exceeding 15 million residents with a high turnover of vehicles ranging from aging Japanese sedans to modern SUVs. The traffic congestion in Nigeria Lagos is notorious, leading to increased wear and tear on vehicles which necessitates frequent maintenance. Currently most mechanics operate within informal clusters such as Oshodi, Ladipo, and Surulere. While these areas provide accessible services they often suffer from a lack of standardized pricing proper diagnostic tools and ethical business practices.</w:t>
      </w:r>
    </w:p>
    <w:p>
      <w:pPr>
        <w:pStyle w:val="BodyText"/>
      </w:pPr>
      <w:r>
        <w:t xml:space="preserve">The term "Mechanic" in this context refers not just to individuals who fix cars but to a holistic service ecosystem including diagnostics repairs upholstery electrical work and parts sourcing. The demand for reliable Mechanic services in Nigeria Lagos is growing exponentially as the middle class expands car ownership rates increase yet the supply of certified and trustworthy providers lags behind.</w:t>
      </w:r>
    </w:p>
    <w:p>
      <w:pPr>
        <w:pStyle w:val="BodyText"/>
      </w:pPr>
      <w:r>
        <w:t xml:space="preserve">The primary challenges facing the current automotive maintenance landscape in Lagos include:</w:t>
      </w:r>
    </w:p>
    <w:p>
      <w:pPr>
        <w:numPr>
          <w:ilvl w:val="0"/>
          <w:numId w:val="1001"/>
        </w:numPr>
        <w:pStyle w:val="Compact"/>
      </w:pPr>
      <w:r>
        <w:rPr>
          <w:bCs/>
          <w:b/>
        </w:rPr>
        <w:t xml:space="preserve">Lack of Standardization:</w:t>
      </w:r>
      <w:r>
        <w:t xml:space="preserve">Inconsistent quality of service where two Mechanics may provide vastly different diagnoses and repair costs for the same issue.</w:t>
      </w:r>
    </w:p>
    <w:p>
      <w:pPr>
        <w:numPr>
          <w:ilvl w:val="0"/>
          <w:numId w:val="1001"/>
        </w:numPr>
        <w:pStyle w:val="Compact"/>
      </w:pPr>
      <w:r>
        <w:rPr>
          <w:bCs/>
          <w:b/>
        </w:rPr>
        <w:t xml:space="preserve">Skill Gap:</w:t>
      </w:r>
      <w:r>
        <w:t xml:space="preserve">A significant portion of local technicians lack training on modern vehicle technologies such as hybrid systems advanced engine control units (ECUs) and sophisticated safety features.</w:t>
      </w:r>
    </w:p>
    <w:p>
      <w:pPr>
        <w:numPr>
          <w:ilvl w:val="0"/>
          <w:numId w:val="1001"/>
        </w:numPr>
        <w:pStyle w:val="Compact"/>
      </w:pPr>
      <w:r>
        <w:rPr>
          <w:bCs/>
          <w:b/>
        </w:rPr>
        <w:t xml:space="preserve">Cheap Parts Counterfeiting:</w:t>
      </w:r>
      <w:r>
        <w:t xml:space="preserve">The prevalence of substandard spare parts leads to repeated failures endangering driver safety and increasing long-term costs for consumers.</w:t>
      </w:r>
    </w:p>
    <w:p>
      <w:pPr>
        <w:numPr>
          <w:ilvl w:val="0"/>
          <w:numId w:val="1001"/>
        </w:numPr>
        <w:pStyle w:val="Compact"/>
      </w:pPr>
      <w:r>
        <w:rPr>
          <w:bCs/>
          <w:b/>
        </w:rPr>
        <w:t xml:space="preserve">Trust Deficit:</w:t>
      </w:r>
      <w:r>
        <w:t xml:space="preserve">Potential customers often fear exploitation due to opaque pricing practices common in informal sectors across Nigeria Lagos.</w:t>
      </w:r>
    </w:p>
    <w:p>
      <w:pPr>
        <w:pStyle w:val="FirstParagraph"/>
      </w:pPr>
      <w:r>
        <w:t xml:space="preserve">To address these challenges we propose the establishment of "Lagos Certified Mechanic Hubs" a networked system of workshops that adhere to strict operational standards.</w:t>
      </w:r>
    </w:p>
    <w:bookmarkStart w:id="21" w:name="key-components"/>
    <w:p>
      <w:pPr>
        <w:pStyle w:val="Heading3"/>
      </w:pPr>
      <w:r>
        <w:t xml:space="preserve">5.1 Key Components:</w:t>
      </w:r>
    </w:p>
    <w:p>
      <w:pPr>
        <w:numPr>
          <w:ilvl w:val="0"/>
          <w:numId w:val="1002"/>
        </w:numPr>
        <w:pStyle w:val="Compact"/>
      </w:pPr>
      <w:r>
        <w:rPr>
          <w:bCs/>
          <w:b/>
        </w:rPr>
        <w:t xml:space="preserve">Tech-Enabled Diagnostics:</w:t>
      </w:r>
    </w:p>
    <w:p>
      <w:pPr>
        <w:numPr>
          <w:ilvl w:val="0"/>
          <w:numId w:val="1002"/>
        </w:numPr>
        <w:pStyle w:val="Compact"/>
      </w:pPr>
      <w:r>
        <w:rPr>
          <w:bCs/>
          <w:b/>
        </w:rPr>
        <w:t xml:space="preserve">Skill Development Partnership:</w:t>
      </w:r>
    </w:p>
    <w:p>
      <w:pPr>
        <w:numPr>
          <w:ilvl w:val="0"/>
          <w:numId w:val="1002"/>
        </w:numPr>
        <w:pStyle w:val="Compact"/>
      </w:pPr>
      <w:r>
        <w:rPr>
          <w:bCs/>
          <w:b/>
        </w:rPr>
        <w:t xml:space="preserve">Genuine Parts Supply Chain:</w:t>
      </w:r>
    </w:p>
    <w:p>
      <w:pPr>
        <w:numPr>
          <w:ilvl w:val="0"/>
          <w:numId w:val="1002"/>
        </w:numPr>
        <w:pStyle w:val="Compact"/>
      </w:pPr>
      <w:r>
        <w:rPr>
          <w:bCs/>
          <w:b/>
        </w:rPr>
        <w:t xml:space="preserve">Digital Service Records:</w:t>
      </w:r>
    </w:p>
    <w:p>
      <w:pPr>
        <w:numPr>
          <w:ilvl w:val="0"/>
          <w:numId w:val="1002"/>
        </w:numPr>
        <w:pStyle w:val="Compact"/>
      </w:pPr>
      <w:r>
        <w:rPr>
          <w:bCs/>
          <w:b/>
        </w:rPr>
        <w:t xml:space="preserve">Fair Pricing Model:</w:t>
      </w:r>
    </w:p>
    <w:p>
      <w:pPr>
        <w:pStyle w:val="FirstParagraph"/>
      </w:pPr>
      <w:r>
        <w:t xml:space="preserve">The rollout will occur in three phases over 18 months:</w:t>
      </w:r>
    </w:p>
    <w:bookmarkEnd w:id="21"/>
    <w:bookmarkStart w:id="22" w:name="phase-1-pilot-launch-months-1-6"/>
    <w:p>
      <w:pPr>
        <w:pStyle w:val="Heading3"/>
      </w:pPr>
      <w:r>
        <w:t xml:space="preserve">Phase 1: Pilot Launch (Months 1-6)</w:t>
      </w:r>
    </w:p>
    <w:p>
      <w:pPr>
        <w:pStyle w:val="FirstParagraph"/>
      </w:pPr>
      <w:r>
        <w:t xml:space="preserve">Select three strategic locations in high-density areas of Nigeria Lagos such as Victoria Island Lekki and Ikeja. Establish flagship Hubs with full diagnostic capabilities. Train initial cohorts of Mechanics focusing on customer service ethics and technical proficiency.</w:t>
      </w:r>
    </w:p>
    <w:bookmarkEnd w:id="22"/>
    <w:bookmarkStart w:id="23" w:name="X7ac10e0de3cb69a54f8b68f194ae01c7e77cfa2"/>
    <w:p>
      <w:pPr>
        <w:pStyle w:val="Heading3"/>
      </w:pPr>
      <w:r>
        <w:t xml:space="preserve">Phase 2: Expansion and Integration (Months 7-12)</w:t>
      </w:r>
    </w:p>
    <w:p>
      <w:pPr>
        <w:pStyle w:val="FirstParagraph"/>
      </w:pPr>
      <w:r>
        <w:t xml:space="preserve">Expand to five additional locations including Yaba and Surulere. Integrate the digital service record system with local vehicle registration databases for easier verification. Launch a mobile app allowing users to book appointments track repairs in real-time and make payments securely.</w:t>
      </w:r>
    </w:p>
    <w:bookmarkEnd w:id="23"/>
    <w:bookmarkStart w:id="24" w:name="Xaba6fbf794985e48539668182faa54d433e1703"/>
    <w:p>
      <w:pPr>
        <w:pStyle w:val="Heading3"/>
      </w:pPr>
      <w:r>
        <w:t xml:space="preserve">Phase 3: Scale and Franchise Model (Months 13-18)</w:t>
      </w:r>
    </w:p>
    <w:p>
      <w:pPr>
        <w:pStyle w:val="FirstParagraph"/>
      </w:pPr>
      <w:r>
        <w:t xml:space="preserve">Open the certification process to independent workshops that meet our quality standards allowing them to join the network under a franchise model. This scales the impact of the project without heavy capital expenditure on new infrastructure while uplifting existing Mechanics.</w:t>
      </w:r>
    </w:p>
    <w:p>
      <w:pPr>
        <w:pStyle w:val="BodyText"/>
      </w:pPr>
      <w:r>
        <w:t xml:space="preserve">The successful implementation of this Mechanic service project in Nigeria Lagos will yield numerous benefits:</w:t>
      </w:r>
    </w:p>
    <w:p>
      <w:pPr>
        <w:pStyle w:val="BodyText"/>
      </w:pPr>
      <w:r>
        <w:rPr>
          <w:bCs/>
          <w:b/>
        </w:rPr>
        <w:t xml:space="preserve">Economic Impact:</w:t>
      </w:r>
    </w:p>
    <w:p>
      <w:pPr>
        <w:pStyle w:val="BodyText"/>
      </w:pPr>
      <w:r>
        <w:rPr>
          <w:bCs/>
          <w:b/>
        </w:rPr>
        <w:t xml:space="preserve">Safety Improvements:</w:t>
      </w:r>
    </w:p>
    <w:p>
      <w:pPr>
        <w:pStyle w:val="BodyText"/>
      </w:pPr>
      <w:r>
        <w:rPr>
          <w:bCs/>
          <w:b/>
        </w:rPr>
        <w:t xml:space="preserve">Consumer Confidence:</w:t>
      </w:r>
    </w:p>
    <w:p>
      <w:pPr>
        <w:pStyle w:val="BodyText"/>
      </w:pPr>
      <w:r>
        <w:rPr>
          <w:bCs/>
          <w:b/>
        </w:rPr>
        <w:t xml:space="preserve">Environmental Sustainability:</w:t>
      </w:r>
    </w:p>
    <w:p>
      <w:pPr>
        <w:pStyle w:val="BodyText"/>
      </w:pPr>
      <w:r>
        <w:t xml:space="preserve">The demand for professional Mechanic services in Nigeria Lagos is undeniable and ripe for structured innovation. By moving away from the informal fragmented model towards a standardized tech-enabled ecosystem we can significantly improve road safety economic efficiency and consumer satisfaction in this vibrant city.</w:t>
      </w:r>
    </w:p>
    <w:p>
      <w:pPr>
        <w:pStyle w:val="BodyText"/>
      </w:pPr>
      <w:r>
        <w:t xml:space="preserve">This Project Report serves as a blueprint for transforming how vehicles are maintained in one of Africa's most critical economic zones. The integration of technology ethical business practices and skilled labor training will not only elevate the status of the Mechanic profession but also contribute to the broader development goals of Lagos State. We recommend immediate stakeholder engagement with government bodies private investors and automotive associations to initiate Phase 1.</w:t>
      </w:r>
    </w:p>
    <w:p>
      <w:pPr>
        <w:pStyle w:val="BodyText"/>
      </w:pPr>
      <w:r>
        <w:t xml:space="preserve">© 2023 Project Report Series. All Rights Reserved.</w:t>
      </w:r>
      <w:r>
        <w:br/>
      </w:r>
      <w:r>
        <w:rPr>
          <w:iCs/>
          <w:i/>
        </w:rPr>
        <w:t xml:space="preserve">Focus Area: Nigeria Lagos | Sector: Automotive Services</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Nigeria Lagos</dc:title>
  <dc:creator/>
  <dc:language>en</dc:language>
  <cp:keywords/>
  <dcterms:created xsi:type="dcterms:W3CDTF">2026-07-29T12:05:43Z</dcterms:created>
  <dcterms:modified xsi:type="dcterms:W3CDTF">2026-07-29T12:05:43Z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