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w:t>
      </w:r>
      <w:r>
        <w:t xml:space="preserve"> </w:t>
      </w:r>
      <w:r>
        <w:t xml:space="preserve">Services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43" w:name="Xd45ebe55e53b9f403865e6be0b8026c7a3d6316"/>
    <w:p>
      <w:pPr>
        <w:pStyle w:val="Heading1"/>
      </w:pPr>
      <w:r>
        <w:t xml:space="preserve">Project Report: Comprehensive Analysis of Mechanic Services in South Africa, Cape Town</w:t>
      </w:r>
    </w:p>
    <w:p>
      <w:pPr>
        <w:pStyle w:val="FirstParagraph"/>
      </w:pPr>
      <w:r>
        <w:rPr>
          <w:bCs/>
          <w:b/>
        </w:rPr>
        <w:t xml:space="preserve">Date:</w:t>
      </w:r>
      <w:r>
        <w:t xml:space="preserve"> </w:t>
      </w:r>
      <w:r>
        <w:t xml:space="preserve">May 24, 2024</w:t>
      </w:r>
      <w:r>
        <w:br/>
      </w:r>
      <w:r>
        <w:rPr>
          <w:bCs/>
          <w:b/>
        </w:rPr>
        <w:t xml:space="preserve">To:</w:t>
      </w:r>
      <w:r>
        <w:t xml:space="preserve"> </w:t>
      </w:r>
      <w:r>
        <w:t xml:space="preserve">Stakeholders and Municipal Planners</w:t>
      </w:r>
      <w:r>
        <w:br/>
      </w:r>
      <w:r>
        <w:rPr>
          <w:bCs/>
          <w:b/>
        </w:rPr>
        <w:t xml:space="preserve">From:</w:t>
      </w:r>
      <w:r>
        <w:t xml:space="preserve"> </w:t>
      </w:r>
      <w:r>
        <w:t xml:space="preserve">Strategic Planning Committee</w:t>
      </w:r>
      <w:r>
        <w:br/>
      </w:r>
      <w:r>
        <w:rPr>
          <w:bCs/>
          <w:b/>
        </w:rPr>
        <w:t xml:space="preserve">Subject:</w:t>
      </w:r>
      <w:r>
        <w:t xml:space="preserve"> </w:t>
      </w:r>
      <w:r>
        <w:t xml:space="preserve">Viability, Challenges, and Opportunities for Mechanic Enterprises in the Cape Town Region</w:t>
      </w:r>
    </w:p>
    <w:bookmarkStart w:id="21" w:name="section"/>
    <w:p>
      <w:pPr>
        <w:pStyle w:val="Heading2"/>
      </w:pPr>
      <w:bookmarkStart w:id="20" w:name="introduction"/>
      <w:bookmarkEnd w:id="20"/>
    </w:p>
    <w:bookmarkEnd w:id="21"/>
    <w:bookmarkStart w:id="22" w:name="introduction"/>
    <w:p>
      <w:pPr>
        <w:pStyle w:val="Heading2"/>
      </w:pPr>
      <w:r>
        <w:t xml:space="preserve">Introduction</w:t>
      </w:r>
    </w:p>
    <w:p>
      <w:pPr>
        <w:pStyle w:val="FirstParagraph"/>
      </w:pPr>
      <w:r>
        <w:t xml:space="preserve">This Project Report serves as a detailed examination of the automotive service sector, specifically focusing on the role and requirements of a professional Mechanic within the unique economic and geographic context of South Africa, Cape Town. As one of South Africa’s most vital economic hubs, Cape Town presents both significant opportunities and distinct challenges for automotive professionals. This document outlines the operational landscape, regulatory framework, market demand for skilled labour, and strategic recommendations for establishing or expanding mechanic operations in this dynamic region.</w:t>
      </w:r>
    </w:p>
    <w:bookmarkEnd w:id="22"/>
    <w:bookmarkStart w:id="24" w:name="section-1"/>
    <w:p>
      <w:pPr>
        <w:pStyle w:val="Heading2"/>
      </w:pPr>
      <w:bookmarkStart w:id="23" w:name="market-overview"/>
      <w:bookmarkEnd w:id="23"/>
    </w:p>
    <w:bookmarkEnd w:id="24"/>
    <w:bookmarkStart w:id="27" w:name="market-overview-the-cape-town-context"/>
    <w:p>
      <w:pPr>
        <w:pStyle w:val="Heading2"/>
      </w:pPr>
      <w:r>
        <w:t xml:space="preserve">Market Overview: The Cape Town Context</w:t>
      </w:r>
    </w:p>
    <w:p>
      <w:pPr>
        <w:pStyle w:val="FirstParagraph"/>
      </w:pPr>
      <w:r>
        <w:t xml:space="preserve">Cape Town is not only the legislative capital of South Africa but also a major tourist destination and industrial center. The vehicle population in Cape Town is diverse, ranging from high-end luxury vehicles driven by affluent residents and tourists to older model compacts used by lower-income commuters. This diversity creates a bifurcated market for Mechanic services.</w:t>
      </w:r>
    </w:p>
    <w:bookmarkStart w:id="25" w:name="tourism-driven-demand"/>
    <w:p>
      <w:pPr>
        <w:pStyle w:val="Heading3"/>
      </w:pPr>
      <w:r>
        <w:t xml:space="preserve">1. Tourism-Driven Demand</w:t>
      </w:r>
    </w:p>
    <w:p>
      <w:pPr>
        <w:pStyle w:val="FirstParagraph"/>
      </w:pPr>
      <w:r>
        <w:t xml:space="preserve">A significant portion of traffic in Cape Town consists of rental vehicles and tourist-owned cars. When these vehicles encounter mechanical failures, the demand for immediate and reliable mechanic intervention spikes, particularly in areas surrounding the Cape Town International Airport, the City Bowl, and popular tourism hubs like Stellenbosch and Franschhoek. For a Mechanic operating here, speed of service and familiarity with international vehicle brands are critical assets.</w:t>
      </w:r>
    </w:p>
    <w:bookmarkEnd w:id="25"/>
    <w:bookmarkStart w:id="26" w:name="the-commuter-reality"/>
    <w:p>
      <w:pPr>
        <w:pStyle w:val="Heading3"/>
      </w:pPr>
      <w:r>
        <w:t xml:space="preserve">2. The Commuter Reality</w:t>
      </w:r>
    </w:p>
    <w:p>
      <w:pPr>
        <w:pStyle w:val="FirstParagraph"/>
      </w:pPr>
      <w:r>
        <w:t xml:space="preserve">In contrast to the luxury segment, many residents rely on older models due to economic constraints. In townships such as Khayelitsha and Mitchell’s Plain, the demand for affordable, honest, and durable repair solutions is high. Here, a Mechanic must balance cost-effectiveness with technical excellence to retain customer loyalty in a competitive informal market.</w:t>
      </w:r>
    </w:p>
    <w:bookmarkEnd w:id="26"/>
    <w:bookmarkEnd w:id="27"/>
    <w:bookmarkStart w:id="29" w:name="section-2"/>
    <w:p>
      <w:pPr>
        <w:pStyle w:val="Heading2"/>
      </w:pPr>
      <w:bookmarkStart w:id="28" w:name="operational-challenges"/>
      <w:bookmarkEnd w:id="28"/>
    </w:p>
    <w:bookmarkEnd w:id="29"/>
    <w:bookmarkStart w:id="30" w:name="operational-challenges-for-the-mechanic"/>
    <w:p>
      <w:pPr>
        <w:pStyle w:val="Heading2"/>
      </w:pPr>
      <w:r>
        <w:t xml:space="preserve">Operational Challenges for the Mechanic</w:t>
      </w:r>
    </w:p>
    <w:p>
      <w:pPr>
        <w:pStyle w:val="FirstParagraph"/>
      </w:pPr>
      <w:r>
        <w:t xml:space="preserve">Operating as a Mechanic in South Africa, Cape Town involves navigating specific infrastructural and logistical hurdles that differ from other global markets.</w:t>
      </w:r>
    </w:p>
    <w:p>
      <w:pPr>
        <w:numPr>
          <w:ilvl w:val="0"/>
          <w:numId w:val="1001"/>
        </w:numPr>
        <w:pStyle w:val="Compact"/>
      </w:pPr>
      <w:r>
        <w:rPr>
          <w:bCs/>
          <w:b/>
        </w:rPr>
        <w:t xml:space="preserve">Economic Instability:</w:t>
      </w:r>
      <w:r>
        <w:t xml:space="preserve"> </w:t>
      </w:r>
      <w:r>
        <w:t xml:space="preserve">Inflation rates in South Africa impact the cost of imported spare parts. A Mechanic must carefully manage inventory to avoid price fluctuations eroding profit margins.</w:t>
      </w:r>
    </w:p>
    <w:p>
      <w:pPr>
        <w:numPr>
          <w:ilvl w:val="0"/>
          <w:numId w:val="1001"/>
        </w:numPr>
        <w:pStyle w:val="Compact"/>
      </w:pPr>
      <w:r>
        <w:rPr>
          <w:bCs/>
          <w:b/>
        </w:rPr>
        <w:t xml:space="preserve">Theft and Security:</w:t>
      </w:r>
      <w:r>
        <w:t xml:space="preserve"> </w:t>
      </w:r>
      <w:r>
        <w:t xml:space="preserve">Vehicle theft is a prevalent issue in Cape Town. Workshops must invest heavily in security infrastructure to protect both customer vehicles and valuable tools. Insurance premiums for mechanic businesses are consequently higher than in many other regions.</w:t>
      </w:r>
    </w:p>
    <w:p>
      <w:pPr>
        <w:numPr>
          <w:ilvl w:val="0"/>
          <w:numId w:val="1001"/>
        </w:numPr>
        <w:pStyle w:val="Compact"/>
      </w:pPr>
      <w:r>
        <w:rPr>
          <w:bCs/>
          <w:b/>
        </w:rPr>
        <w:t xml:space="preserve">Skill Gap:</w:t>
      </w:r>
      <w:r>
        <w:t xml:space="preserve"> </w:t>
      </w:r>
      <w:r>
        <w:t xml:space="preserve">While there is an abundance of general labor, there is a shortage of highly specialized technicians capable of servicing modern computerized vehicle systems. A Mechanic must therefore invest continuously in upskilling to remain relevant.</w:t>
      </w:r>
    </w:p>
    <w:p>
      <w:pPr>
        <w:numPr>
          <w:ilvl w:val="0"/>
          <w:numId w:val="1001"/>
        </w:numPr>
        <w:pStyle w:val="Compact"/>
      </w:pPr>
      <w:r>
        <w:rPr>
          <w:bCs/>
          <w:b/>
        </w:rPr>
        <w:t xml:space="preserve">Eskom Load Shedding:</w:t>
      </w:r>
      <w:r>
        <w:t xml:space="preserve"> </w:t>
      </w:r>
      <w:r>
        <w:t xml:space="preserve">The persistent energy crises caused by power shortages disrupt workshop operations. Mechanic workshops require backup power solutions (inverters or generators) to maintain workflow continuity, adding to operational overheads.</w:t>
      </w:r>
    </w:p>
    <w:bookmarkEnd w:id="30"/>
    <w:bookmarkStart w:id="32" w:name="section-3"/>
    <w:p>
      <w:pPr>
        <w:pStyle w:val="Heading2"/>
      </w:pPr>
      <w:bookmarkStart w:id="31" w:name="regulatory-framework"/>
      <w:bookmarkEnd w:id="31"/>
    </w:p>
    <w:bookmarkEnd w:id="32"/>
    <w:bookmarkStart w:id="33" w:name="regulatory-and-compliance-framework"/>
    <w:p>
      <w:pPr>
        <w:pStyle w:val="Heading2"/>
      </w:pPr>
      <w:r>
        <w:t xml:space="preserve">Regulatory and Compliance Framework</w:t>
      </w:r>
    </w:p>
    <w:p>
      <w:pPr>
        <w:pStyle w:val="FirstParagraph"/>
      </w:pPr>
      <w:r>
        <w:t xml:space="preserve">To operate legally as a Mechanic in South Africa, Cape Town businesses must adhere to strict municipal and national regulations. This section outlines the critical compliance areas.</w:t>
      </w:r>
    </w:p>
    <w:p>
      <w:pPr>
        <w:pStyle w:val="BodyText"/>
      </w:pPr>
      <w:r>
        <w:rPr>
          <w:bCs/>
          <w:b/>
        </w:rPr>
        <w:t xml:space="preserve">Requirement</w:t>
      </w:r>
    </w:p>
    <w:p>
      <w:pPr>
        <w:pStyle w:val="BodyText"/>
      </w:pPr>
      <w:r>
        <w:rPr>
          <w:bCs/>
          <w:b/>
        </w:rPr>
        <w:t xml:space="preserve">Description</w:t>
      </w:r>
    </w:p>
    <w:p>
      <w:pPr>
        <w:pStyle w:val="BodyText"/>
      </w:pPr>
      <w:r>
        <w:rPr>
          <w:bCs/>
          <w:b/>
        </w:rPr>
        <w:t xml:space="preserve">Implication for Mechanic</w:t>
      </w:r>
      <w:r>
        <w:t xml:space="preserve">&gt;</w:t>
      </w:r>
    </w:p>
    <w:p>
      <w:pPr>
        <w:pStyle w:val="BodyText"/>
      </w:pPr>
      <w:r>
        <w:t xml:space="preserve">Cape Town City Council By-laws</w:t>
      </w:r>
    </w:p>
    <w:p>
      <w:pPr>
        <w:pStyle w:val="BodyText"/>
      </w:pPr>
      <w:r>
        <w:t xml:space="preserve">Zoning regulations dictate where automotive repairs can take place, particularly regarding noise and chemical waste disposal in residential areas.</w:t>
      </w:r>
    </w:p>
    <w:p>
      <w:pPr>
        <w:pStyle w:val="BodyText"/>
      </w:pPr>
      <w:r>
        <w:t xml:space="preserve">Mechanic workshops must be located in properly zoned industrial or commercial nodes.</w:t>
      </w:r>
    </w:p>
    <w:p>
      <w:pPr>
        <w:pStyle w:val="BodyText"/>
      </w:pPr>
      <w:r>
        <w:t xml:space="preserve">NATIONAL ENVIRONMENTAL MANAGEMENT: WASTE ACT</w:t>
      </w:r>
      <w:r>
        <w:br/>
      </w:r>
      <w:r>
        <w:t xml:space="preserve">(South Africa)</w:t>
      </w:r>
    </w:p>
    <w:p>
      <w:pPr>
        <w:pStyle w:val="BodyText"/>
      </w:pPr>
      <w:r>
        <w:t xml:space="preserve">National laws govern the disposal of hazardous waste, including oil, tires, and batteries. A Mechanic cannot dispose of these materials in regular landfills.</w:t>
      </w:r>
    </w:p>
    <w:p>
      <w:pPr>
        <w:pStyle w:val="BodyText"/>
      </w:pPr>
      <w:r>
        <w:t xml:space="preserve">Mechanic must partner with certified waste management companies to ensure legal disposal.</w:t>
      </w:r>
    </w:p>
    <w:p>
      <w:pPr>
        <w:pStyle w:val="BodyText"/>
      </w:pPr>
      <w:r>
        <w:t xml:space="preserve">B-BBEE Compliance</w:t>
      </w:r>
      <w:r>
        <w:br/>
      </w:r>
      <w:r>
        <w:t xml:space="preserve">Broad-Based Black Economic Empowerment (BB-TEE) is a critical factor in securing contracts with government entities and larger fleets.</w:t>
      </w:r>
    </w:p>
    <w:p>
      <w:pPr>
        <w:pStyle w:val="BodyText"/>
      </w:pPr>
      <w:r>
        <w:t xml:space="preserve">Mechanic businesses should prioritize hiring and procurement from previously disadvantaged groups to enhance their B-BBEE scorecard.</w:t>
      </w:r>
    </w:p>
    <w:bookmarkEnd w:id="33"/>
    <w:bookmarkStart w:id="35" w:name="section-4"/>
    <w:p>
      <w:pPr>
        <w:pStyle w:val="Heading2"/>
      </w:pPr>
      <w:bookmarkStart w:id="34" w:name="strategic-recommendations"/>
      <w:bookmarkEnd w:id="34"/>
    </w:p>
    <w:bookmarkEnd w:id="35"/>
    <w:bookmarkStart w:id="36" w:name="strategic-recommendations-for-success"/>
    <w:p>
      <w:pPr>
        <w:pStyle w:val="Heading2"/>
      </w:pPr>
      <w:r>
        <w:t xml:space="preserve">Strategic Recommendations for Success</w:t>
      </w:r>
    </w:p>
    <w:p>
      <w:pPr>
        <w:pStyle w:val="FirstParagraph"/>
      </w:pPr>
      <w:r>
        <w:t xml:space="preserve">To thrive as a Mechanic in this competitive landscape, the following strategies are recommended:</w:t>
      </w:r>
    </w:p>
    <w:p>
      <w:pPr>
        <w:numPr>
          <w:ilvl w:val="0"/>
          <w:numId w:val="1002"/>
        </w:numPr>
        <w:pStyle w:val="Compact"/>
      </w:pPr>
      <w:r>
        <w:rPr>
          <w:bCs/>
          <w:b/>
        </w:rPr>
        <w:t xml:space="preserve">Digital Integration:</w:t>
      </w:r>
      <w:r>
        <w:t xml:space="preserve"> </w:t>
      </w:r>
      <w:r>
        <w:t xml:space="preserve">Implement a robust Customer Relationship Management (CRM) system. In Cape Town’s tech-savvy environment, customers expect online booking and transparent pricing. A Mechanic who offers digital diagnostics reports builds significant trust.</w:t>
      </w:r>
    </w:p>
    <w:p>
      <w:pPr>
        <w:numPr>
          <w:ilvl w:val="0"/>
          <w:numId w:val="1002"/>
        </w:numPr>
        <w:pStyle w:val="Compact"/>
      </w:pPr>
      <w:r>
        <w:rPr>
          <w:bCs/>
          <w:b/>
        </w:rPr>
        <w:t xml:space="preserve">Specialization vs. Generalization:</w:t>
      </w:r>
      <w:r>
        <w:t xml:space="preserve"> </w:t>
      </w:r>
      <w:r>
        <w:t xml:space="preserve">While general repairs are needed, specializing in specific brands prevalent in Cape Town (such as BMW, Mercedes-Benz for the luxury sector, or Toyota Hilux for commercial use) can differentiate a Mechanic from competitors.</w:t>
      </w:r>
    </w:p>
    <w:p>
      <w:pPr>
        <w:numPr>
          <w:ilvl w:val="0"/>
          <w:numId w:val="1002"/>
        </w:numPr>
        <w:pStyle w:val="Compact"/>
      </w:pPr>
      <w:r>
        <w:rPr>
          <w:bCs/>
          <w:b/>
        </w:rPr>
        <w:t xml:space="preserve">Tourism Partnerships:</w:t>
      </w:r>
      <w:r>
        <w:t xml:space="preserve"> </w:t>
      </w:r>
      <w:r>
        <w:t xml:space="preserve">Establish formal partnerships with rental car agencies and hotels. Providing preferred service rates to these entities ensures a steady stream of high-value work for the Mechanic.</w:t>
      </w:r>
    </w:p>
    <w:p>
      <w:pPr>
        <w:numPr>
          <w:ilvl w:val="0"/>
          <w:numId w:val="1002"/>
        </w:numPr>
        <w:pStyle w:val="Compact"/>
      </w:pPr>
      <w:r>
        <w:rPr>
          <w:bCs/>
          <w:b/>
        </w:rPr>
        <w:t xml:space="preserve">Sustainability Practices:</w:t>
      </w:r>
      <w:r>
        <w:t xml:space="preserve"> </w:t>
      </w:r>
      <w:r>
        <w:t xml:space="preserve">Adopting eco-friendly practices, such as using biodegradable cleaners and recycling parts, appeals to the environmentally conscious demographic in Cape Town and aligns with municipal green initiatives.</w:t>
      </w:r>
    </w:p>
    <w:bookmarkEnd w:id="36"/>
    <w:bookmarkStart w:id="38" w:name="section-5"/>
    <w:p>
      <w:pPr>
        <w:pStyle w:val="Heading2"/>
      </w:pPr>
      <w:bookmarkStart w:id="37" w:name="financial-projections"/>
      <w:bookmarkEnd w:id="37"/>
    </w:p>
    <w:bookmarkEnd w:id="38"/>
    <w:bookmarkStart w:id="39" w:name="financial-considerations"/>
    <w:p>
      <w:pPr>
        <w:pStyle w:val="Heading2"/>
      </w:pPr>
      <w:r>
        <w:t xml:space="preserve">Financial Considerations</w:t>
      </w:r>
    </w:p>
    <w:p>
      <w:pPr>
        <w:pStyle w:val="FirstParagraph"/>
      </w:pPr>
      <w:r>
        <w:t xml:space="preserve">The cost of starting a Mechanic business in South Africa, Cape Town varies significantly based on scale. Initial capital expenditure includes:</w:t>
      </w:r>
    </w:p>
    <w:p>
      <w:pPr>
        <w:numPr>
          <w:ilvl w:val="0"/>
          <w:numId w:val="1003"/>
        </w:numPr>
        <w:pStyle w:val="Compact"/>
      </w:pPr>
      <w:r>
        <w:rPr>
          <w:bCs/>
          <w:b/>
        </w:rPr>
        <w:t xml:space="preserve">Rent:</w:t>
      </w:r>
      <w:r>
        <w:t xml:space="preserve"> </w:t>
      </w:r>
      <w:r>
        <w:t xml:space="preserve">Industrial space in areas like Bellville, Kuils River, or Goodwood ranges from ZAR 150 to ZAR 300 per square meter per month.</w:t>
      </w:r>
    </w:p>
    <w:p>
      <w:pPr>
        <w:numPr>
          <w:ilvl w:val="0"/>
          <w:numId w:val="1003"/>
        </w:numPr>
        <w:pStyle w:val="Compact"/>
      </w:pPr>
      <w:r>
        <w:rPr>
          <w:bCs/>
          <w:b/>
        </w:rPr>
        <w:t xml:space="preserve">Licensing:</w:t>
      </w:r>
      <w:r>
        <w:t xml:space="preserve"> </w:t>
      </w:r>
      <w:r>
        <w:t xml:space="preserve">Municipal trading licenses and environmental compliance certifications are mandatory.</w:t>
      </w:r>
    </w:p>
    <w:p>
      <w:pPr>
        <w:numPr>
          <w:ilvl w:val="0"/>
          <w:numId w:val="1003"/>
        </w:numPr>
        <w:pStyle w:val="Compact"/>
      </w:pPr>
      <w:r>
        <w:rPr>
          <w:bCs/>
          <w:b/>
        </w:rPr>
        <w:t xml:space="preserve">Tools and Equipment:</w:t>
      </w:r>
      <w:r>
        <w:t xml:space="preserve"> </w:t>
      </w:r>
      <w:r>
        <w:t xml:space="preserve">Investment in modern diagnostic tools is crucial. A Mechanic cannot rely solely on manual skills; computer diagnostics are now standard.</w:t>
      </w:r>
    </w:p>
    <w:p>
      <w:pPr>
        <w:pStyle w:val="FirstParagraph"/>
      </w:pPr>
      <w:r>
        <w:t xml:space="preserve">Returns on investment (ROI) typically stabilize within 18 to 24 months, provided the Mechanic maintains high customer retention rates and manages overheads related to security and power backup effectively.</w:t>
      </w:r>
    </w:p>
    <w:bookmarkEnd w:id="39"/>
    <w:bookmarkStart w:id="41" w:name="section-6"/>
    <w:p>
      <w:pPr>
        <w:pStyle w:val="Heading2"/>
      </w:pPr>
      <w:bookmarkStart w:id="40" w:name="conclusion"/>
      <w:bookmarkEnd w:id="40"/>
    </w:p>
    <w:bookmarkEnd w:id="41"/>
    <w:bookmarkStart w:id="42" w:name="conclusion"/>
    <w:p>
      <w:pPr>
        <w:pStyle w:val="Heading2"/>
      </w:pPr>
      <w:r>
        <w:t xml:space="preserve">Conclusion</w:t>
      </w:r>
    </w:p>
    <w:p>
      <w:pPr>
        <w:pStyle w:val="FirstParagraph"/>
      </w:pPr>
      <w:r>
        <w:t xml:space="preserve">The role of a Mechanic in South Africa, specifically within the vibrant metropolis of Cape Town, is pivotal. It is not merely about fixing cars; it is about ensuring mobility for a city that relies heavily on road transport. The challenges are real—from load shedding to security concerns—but they are outweighed by the substantial market demand driven by tourism and a growing local economy.</w:t>
      </w:r>
    </w:p>
    <w:p>
      <w:pPr>
        <w:pStyle w:val="BodyText"/>
      </w:pPr>
      <w:r>
        <w:t xml:space="preserve">For entrepreneurs and investors, establishing a Mechanic business in Cape Town offers robust potential. Success hinges on adapting to local regulatory requirements, investing in technology and staff training, and building strong community ties. By addressing the specific needs of both the luxury tourist market and the everyday commuter, a Mechanic can build a sustainable and profitable enterprise in this key South African hub.</w:t>
      </w:r>
    </w:p>
    <w:p>
      <w:pPr>
        <w:pStyle w:val="BodyText"/>
      </w:pPr>
      <w:r>
        <w:t xml:space="preserve">This Project Report concludes that with proper planning and strategic execution, the mechanic sector in Cape Town remains a resilient and rewarding field for professional automotive service providers.</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 Services in South Africa Cape Town</dc:title>
  <dc:creator/>
  <dc:language>en</dc:language>
  <cp:keywords/>
  <dcterms:created xsi:type="dcterms:W3CDTF">2026-07-29T15:15:25Z</dcterms:created>
  <dcterms:modified xsi:type="dcterms:W3CDTF">2026-07-29T15:15:25Z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