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Mechanic</w:t>
      </w:r>
      <w:r>
        <w:t xml:space="preserve"> </w:t>
      </w:r>
      <w:r>
        <w:t xml:space="preserve">Services</w:t>
      </w:r>
      <w:r>
        <w:t xml:space="preserve"> </w:t>
      </w:r>
      <w:r>
        <w:t xml:space="preserve">in</w:t>
      </w:r>
      <w:r>
        <w:t xml:space="preserve"> </w:t>
      </w:r>
      <w:r>
        <w:t xml:space="preserve">Venezuela</w:t>
      </w:r>
      <w:r>
        <w:t xml:space="preserve"> </w:t>
      </w:r>
      <w:r>
        <w:t xml:space="preserve">Caracas</w:t>
      </w:r>
    </w:p>
    <w:bookmarkStart w:id="20" w:name="Xf50b97f08fbb760ccc546478231fbf7d8715979"/>
    <w:p>
      <w:pPr>
        <w:pStyle w:val="Heading1"/>
      </w:pPr>
      <w:r>
        <w:t xml:space="preserve">COMPREHENSIVE PROJECT REPORT: MECHANIC OPERATIONS IN VENEZUELA CARACAS</w:t>
      </w:r>
    </w:p>
    <w:p>
      <w:pPr>
        <w:pStyle w:val="FirstParagraph"/>
      </w:pPr>
      <w:r>
        <w:rPr>
          <w:bCs/>
          <w:b/>
        </w:rPr>
        <w:t xml:space="preserve">Date:</w:t>
      </w:r>
      <w:r>
        <w:t xml:space="preserve"> </w:t>
      </w:r>
      <w:r>
        <w:t xml:space="preserve">October 26, 2023</w:t>
      </w:r>
      <w:r>
        <w:br/>
      </w:r>
      <w:r>
        <w:rPr>
          <w:bCs/>
          <w:b/>
        </w:rPr>
        <w:t xml:space="preserve">Prepared For:</w:t>
      </w:r>
      <w:r>
        <w:t xml:space="preserve">Sector Strategic Planning Committee</w:t>
      </w:r>
      <w:r>
        <w:br/>
      </w:r>
      <w:r>
        <w:rPr>
          <w:iCs/>
          <w:i/>
        </w:rPr>
        <w:t xml:space="preserve">Analyzing the Critical Role of Mechanic Services in Venezuela Caracas</w:t>
      </w:r>
    </w:p>
    <w:bookmarkEnd w:id="20"/>
    <w:bookmarkStart w:id="21" w:name="executive-summary"/>
    <w:p>
      <w:pPr>
        <w:pStyle w:val="Heading2"/>
      </w:pPr>
      <w:r>
        <w:t xml:space="preserve">1. Executive Summary</w:t>
      </w:r>
    </w:p>
    <w:p>
      <w:pPr>
        <w:pStyle w:val="FirstParagraph"/>
      </w:pPr>
      <w:r>
        <w:t xml:space="preserve">The landscape of transportation in</w:t>
      </w:r>
      <w:r>
        <w:t xml:space="preserve"> </w:t>
      </w:r>
      <w:r>
        <w:rPr>
          <w:bCs/>
          <w:b/>
        </w:rPr>
        <w:t xml:space="preserve">Venezuela Caracas</w:t>
      </w:r>
      <w:r>
        <w:t xml:space="preserve"> </w:t>
      </w:r>
      <w:r>
        <w:t xml:space="preserve">is characterized by an aging fleet of vehicles, ranging from classic American sedans to older model Japanese imports. This demographic reality has made the role of a local</w:t>
      </w:r>
      <w:r>
        <w:t xml:space="preserve"> </w:t>
      </w:r>
      <w:r>
        <w:rPr>
          <w:bCs/>
          <w:b/>
        </w:rPr>
        <w:t xml:space="preserve">Mechanic</w:t>
      </w:r>
      <w:r>
        <w:t xml:space="preserve"> </w:t>
      </w:r>
      <w:r>
        <w:t xml:space="preserve">not merely a service provider, but an essential pillar of economic stability and daily mobility. This report outlines the current state, challenges, and opportunities for professional automotive repair services within the capital city. The primary objective is to analyze how specialized</w:t>
      </w:r>
      <w:r>
        <w:t xml:space="preserve"> </w:t>
      </w:r>
      <w:r>
        <w:rPr>
          <w:bCs/>
          <w:b/>
        </w:rPr>
        <w:t xml:space="preserve">Mechanic</w:t>
      </w:r>
      <w:r>
        <w:t xml:space="preserve"> </w:t>
      </w:r>
      <w:r>
        <w:t xml:space="preserve">interventions can bridge the gap caused by import restrictions and supply chain disruptions in</w:t>
      </w:r>
      <w:r>
        <w:t xml:space="preserve"> </w:t>
      </w:r>
      <w:r>
        <w:rPr>
          <w:bCs/>
          <w:b/>
        </w:rPr>
        <w:t xml:space="preserve">Venezuela Caracas</w:t>
      </w:r>
      <w:r>
        <w:t xml:space="preserve">.</w:t>
      </w:r>
    </w:p>
    <w:bookmarkEnd w:id="21"/>
    <w:bookmarkStart w:id="22" w:name="X9b0b7e3decce67a35a70b329d36854537265ca2"/>
    <w:p>
      <w:pPr>
        <w:pStyle w:val="Heading2"/>
      </w:pPr>
      <w:r>
        <w:t xml:space="preserve">2. Contextual Background: The Automotive Environment in Venezuela Caracas</w:t>
      </w:r>
    </w:p>
    <w:p>
      <w:pPr>
        <w:pStyle w:val="FirstParagraph"/>
      </w:pPr>
      <w:r>
        <w:t xml:space="preserve">To understand the necessity of a robust</w:t>
      </w:r>
      <w:r>
        <w:t xml:space="preserve"> </w:t>
      </w:r>
      <w:r>
        <w:rPr>
          <w:bCs/>
          <w:b/>
        </w:rPr>
        <w:t xml:space="preserve">Mechanic</w:t>
      </w:r>
      <w:r>
        <w:t xml:space="preserve"> </w:t>
      </w:r>
      <w:r>
        <w:t xml:space="preserve">network, one must first appreciate the unique automotive context of</w:t>
      </w:r>
      <w:r>
        <w:t xml:space="preserve"> </w:t>
      </w:r>
      <w:r>
        <w:rPr>
          <w:bCs/>
          <w:b/>
        </w:rPr>
        <w:t xml:space="preserve">Venezuela Caracas</w:t>
      </w:r>
      <w:r>
        <w:t xml:space="preserve">. Decades of economic volatility and international sanctions have severely limited the availability of new vehicles and original equipment manufacturer (OEM) parts. Consequently, residents in</w:t>
      </w:r>
      <w:r>
        <w:t xml:space="preserve"> </w:t>
      </w:r>
      <w:r>
        <w:rPr>
          <w:iCs/>
          <w:i/>
        </w:rPr>
        <w:t xml:space="preserve">Venezuela Caracas</w:t>
      </w:r>
      <w:r>
        <w:t xml:space="preserve"> </w:t>
      </w:r>
      <w:r>
        <w:t xml:space="preserve">have adopted a culture of maintenance over replacement. Vehicles often exceed their expected lifespans by decades.</w:t>
      </w:r>
    </w:p>
    <w:p>
      <w:pPr>
        <w:pStyle w:val="BodyText"/>
      </w:pPr>
      <w:r>
        <w:t xml:space="preserve">In this environment, the local</w:t>
      </w:r>
      <w:r>
        <w:t xml:space="preserve"> </w:t>
      </w:r>
      <w:r>
        <w:rPr>
          <w:bCs/>
          <w:b/>
        </w:rPr>
        <w:t xml:space="preserve">Mechanic</w:t>
      </w:r>
      <w:r>
        <w:t xml:space="preserve"> </w:t>
      </w:r>
      <w:r>
        <w:t xml:space="preserve">becomes an engineer of improvisation and resourcefulness. The streets of</w:t>
      </w:r>
    </w:p>
    <w:p>
      <w:pPr>
        <w:pStyle w:val="BodyText"/>
      </w:pPr>
      <w:r>
        <w:t xml:space="preserve">Venezuela Caracas are populated with vehicles that require constant attention, modification, and repair using aftermarket or salvaged parts. This creates a high demand for skilled labor who can diagnose complex issues without relying on proprietary diagnostic software available only in new models.</w:t>
      </w:r>
    </w:p>
    <w:bookmarkEnd w:id="22"/>
    <w:bookmarkStart w:id="26" w:name="Xee7a62a7b7021fb713b9925e2bc2f686337855d"/>
    <w:p>
      <w:pPr>
        <w:pStyle w:val="Heading2"/>
      </w:pPr>
      <w:r>
        <w:t xml:space="preserve">3. The Core Role of the Mechanic in Urban Mobility</w:t>
      </w:r>
    </w:p>
    <w:bookmarkStart w:id="23" w:name="technical-versatility-and-innovation"/>
    <w:p>
      <w:pPr>
        <w:pStyle w:val="Heading3"/>
      </w:pPr>
      <w:r>
        <w:t xml:space="preserve">3.1 Technical Versatility and Innovation</w:t>
      </w:r>
    </w:p>
    <w:p>
      <w:pPr>
        <w:pStyle w:val="FirstParagraph"/>
      </w:pPr>
      <w:r>
        <w:t xml:space="preserve">The modern</w:t>
      </w:r>
    </w:p>
    <w:p>
      <w:pPr>
        <w:pStyle w:val="BodyText"/>
      </w:pPr>
      <w:r>
        <w:t xml:space="preserve">Mechanic operating in Venezuela Caracas must possess a diverse skill set that extends beyond traditional repair work due to fuel scarcity and infrastructure challenges. Standard diagnostic tools are often obsolete, requiring the</w:t>
      </w:r>
      <w:r>
        <w:t xml:space="preserve"> </w:t>
      </w:r>
      <w:r>
        <w:rPr>
          <w:bCs/>
          <w:b/>
        </w:rPr>
        <w:t xml:space="preserve">Mechanic</w:t>
      </w:r>
      <w:r>
        <w:t xml:space="preserve"> </w:t>
      </w:r>
      <w:r>
        <w:t xml:space="preserve">to rely on auditory cues, visual inspections, and manual testing methods.</w:t>
      </w:r>
    </w:p>
    <w:bookmarkEnd w:id="23"/>
    <w:bookmarkStart w:id="24" w:name="adaptation-of-parts"/>
    <w:p>
      <w:pPr>
        <w:pStyle w:val="Heading3"/>
      </w:pPr>
      <w:r>
        <w:t xml:space="preserve">3.2 Adaptation of Parts</w:t>
      </w:r>
    </w:p>
    <w:p>
      <w:pPr>
        <w:pStyle w:val="FirstParagraph"/>
      </w:pPr>
      <w:r>
        <w:t xml:space="preserve">A significant portion of the</w:t>
      </w:r>
    </w:p>
    <w:p>
      <w:pPr>
        <w:pStyle w:val="BodyText"/>
      </w:pPr>
      <w:r>
        <w:t xml:space="preserve">Mechanic’s work in Venezuela Caracas involves adapting parts from donor vehicles that are no longer in production. This "salvage engineering" is critical for keeping public transportation and private cars moving. Without these skilled technicians, the mobility sector of</w:t>
      </w:r>
    </w:p>
    <w:p>
      <w:pPr>
        <w:pStyle w:val="BodyText"/>
      </w:pPr>
      <w:r>
        <w:t xml:space="preserve">Venezuela Caracas would face total paralysis.</w:t>
      </w:r>
    </w:p>
    <w:bookmarkEnd w:id="24"/>
    <w:bookmarkStart w:id="25" w:name="fuel-system-maintenance"/>
    <w:p>
      <w:pPr>
        <w:pStyle w:val="Heading3"/>
      </w:pPr>
      <w:r>
        <w:t xml:space="preserve">3.3 Fuel System Maintenance</w:t>
      </w:r>
    </w:p>
    <w:p>
      <w:pPr>
        <w:pStyle w:val="FirstParagraph"/>
      </w:pPr>
      <w:r>
        <w:t xml:space="preserve">Given the erratic supply of gasoline in Venezuela Caracas, fuel systems are prone to contamination and failure. A specialized</w:t>
      </w:r>
      <w:r>
        <w:t xml:space="preserve"> </w:t>
      </w:r>
      <w:r>
        <w:rPr>
          <w:bCs/>
          <w:b/>
        </w:rPr>
        <w:t xml:space="preserve">Mechanic</w:t>
      </w:r>
      <w:r>
        <w:t xml:space="preserve"> </w:t>
      </w:r>
      <w:r>
        <w:t xml:space="preserve">is required to frequently service carburetors and fuel injectors, ensuring that every drop of fuel is utilized efficiently by vehicles navigating the congested streets of the capital.</w:t>
      </w:r>
    </w:p>
    <w:bookmarkEnd w:id="25"/>
    <w:bookmarkEnd w:id="26"/>
    <w:bookmarkStart w:id="30" w:name="X287075d496f247355dde65c29d32dfeeba54155"/>
    <w:p>
      <w:pPr>
        <w:pStyle w:val="Heading2"/>
      </w:pPr>
      <w:r>
        <w:t xml:space="preserve">4. Operational Challenges in Venezuela Caracas</w:t>
      </w:r>
    </w:p>
    <w:bookmarkStart w:id="27" w:name="supply-chain-disruptions"/>
    <w:p>
      <w:pPr>
        <w:pStyle w:val="Heading3"/>
      </w:pPr>
      <w:r>
        <w:t xml:space="preserve">4.1 Supply Chain Disruptions</w:t>
      </w:r>
    </w:p>
    <w:p>
      <w:pPr>
        <w:pStyle w:val="FirstParagraph"/>
      </w:pPr>
      <w:r>
        <w:t xml:space="preserve">Sourcing genuine parts remains a primary hurdle for any</w:t>
      </w:r>
    </w:p>
    <w:p>
      <w:pPr>
        <w:pStyle w:val="BodyText"/>
      </w:pPr>
      <w:r>
        <w:t xml:space="preserve">Mechanic working in Venezuela Caracas. Import taxes, logistical bottlenecks, and foreign exchange restrictions mean that parts must often be sourced from informal markets or international shipping containers. The</w:t>
      </w:r>
    </w:p>
    <w:p>
      <w:pPr>
        <w:pStyle w:val="BodyText"/>
      </w:pPr>
      <w:r>
        <w:t xml:space="preserve">Mechanic must navigate this complex supply chain to secure necessary components.</w:t>
      </w:r>
    </w:p>
    <w:bookmarkEnd w:id="27"/>
    <w:bookmarkStart w:id="28" w:name="infrastructure-limitations"/>
    <w:p>
      <w:pPr>
        <w:pStyle w:val="Heading3"/>
      </w:pPr>
      <w:r>
        <w:t xml:space="preserve">4.2 Infrastructure Limitations</w:t>
      </w:r>
    </w:p>
    <w:p>
      <w:pPr>
        <w:pStyle w:val="FirstParagraph"/>
      </w:pPr>
      <w:r>
        <w:t xml:space="preserve">The physical workshops in Venezuela Caracas often operate with limited electricity and water access. A professional</w:t>
      </w:r>
    </w:p>
    <w:p>
      <w:pPr>
        <w:pStyle w:val="BodyText"/>
      </w:pPr>
      <w:r>
        <w:t xml:space="preserve">Mechanic service must be self-sufficient, utilizing generators and water recycling systems to maintain operational continuity during blackouts, which are frequent occurrences in the city.</w:t>
      </w:r>
    </w:p>
    <w:bookmarkEnd w:id="28"/>
    <w:bookmarkStart w:id="29" w:name="economic-instability"/>
    <w:p>
      <w:pPr>
        <w:pStyle w:val="Heading3"/>
      </w:pPr>
      <w:r>
        <w:t xml:space="preserve">4.3 Economic Instability</w:t>
      </w:r>
    </w:p>
    <w:p>
      <w:pPr>
        <w:pStyle w:val="FirstParagraph"/>
      </w:pPr>
      <w:r>
        <w:t xml:space="preserve">Pricing strategies for a</w:t>
      </w:r>
    </w:p>
    <w:p>
      <w:pPr>
        <w:pStyle w:val="BodyText"/>
      </w:pPr>
      <w:r>
        <w:t xml:space="preserve">Mechanic in Venezuela Caracas are complicated by hyperinflation and currency fluctuations. Services must be priced in stable currencies or adjusted daily to reflect the true cost of labor and parts, ensuring the sustainability of the business.</w:t>
      </w:r>
    </w:p>
    <w:bookmarkEnd w:id="29"/>
    <w:bookmarkEnd w:id="30"/>
    <w:bookmarkStart w:id="34" w:name="strategic-opportunities-for-development"/>
    <w:p>
      <w:pPr>
        <w:pStyle w:val="Heading2"/>
      </w:pPr>
      <w:r>
        <w:t xml:space="preserve">5. Strategic Opportunities for Development</w:t>
      </w:r>
    </w:p>
    <w:bookmarkStart w:id="31" w:name="specialized-training-centers"/>
    <w:p>
      <w:pPr>
        <w:pStyle w:val="Heading3"/>
      </w:pPr>
      <w:r>
        <w:t xml:space="preserve">5.1 Specialized Training Centers</w:t>
      </w:r>
    </w:p>
    <w:p>
      <w:pPr>
        <w:pStyle w:val="FirstParagraph"/>
      </w:pPr>
      <w:r>
        <w:t xml:space="preserve">To elevate standards, there is a need for training programs tailored to the specific needs of a</w:t>
      </w:r>
    </w:p>
    <w:p>
      <w:pPr>
        <w:pStyle w:val="BodyText"/>
      </w:pPr>
      <w:r>
        <w:t xml:space="preserve">Mechanic in Venezuela Caracas.Focusing on hybrid systems, vintage vehicle restoration, and efficient fuel management would empower technicians to handle the unique demands of the city's aging fleet.</w:t>
      </w:r>
    </w:p>
    <w:bookmarkEnd w:id="31"/>
    <w:bookmarkStart w:id="32" w:name="digital-integration"/>
    <w:p>
      <w:pPr>
        <w:pStyle w:val="Heading3"/>
      </w:pPr>
      <w:r>
        <w:t xml:space="preserve">5.2 Digital Integration</w:t>
      </w:r>
    </w:p>
    <w:p>
      <w:pPr>
        <w:pStyle w:val="FirstParagraph"/>
      </w:pPr>
      <w:r>
        <w:t xml:space="preserve">Implementing digital platforms for booking</w:t>
      </w:r>
      <w:r>
        <w:t xml:space="preserve"> </w:t>
      </w:r>
      <w:r>
        <w:rPr>
          <w:bCs/>
          <w:b/>
        </w:rPr>
        <w:t xml:space="preserve">Mechanic</w:t>
      </w:r>
      <w:r>
        <w:t xml:space="preserve"> </w:t>
      </w:r>
      <w:r>
        <w:t xml:space="preserve">services can improve transparency and trust between clients in Venezuela Caracas and service providers. Mobile applications that allow users to track repairs and estimate costs based on current market prices would modernize the sector.</w:t>
      </w:r>
    </w:p>
    <w:bookmarkEnd w:id="32"/>
    <w:bookmarkStart w:id="33" w:name="community-based-workshops"/>
    <w:p>
      <w:pPr>
        <w:pStyle w:val="Heading3"/>
      </w:pPr>
      <w:r>
        <w:t xml:space="preserve">5.3 Community-Based Workshops</w:t>
      </w:r>
    </w:p>
    <w:p>
      <w:pPr>
        <w:pStyle w:val="FirstParagraph"/>
      </w:pPr>
      <w:r>
        <w:t xml:space="preserve">Fostering cooperative workshops where multiple</w:t>
      </w:r>
    </w:p>
    <w:p>
      <w:pPr>
        <w:pStyle w:val="BodyText"/>
      </w:pPr>
      <w:r>
        <w:t xml:space="preserve">Mechanic experts collaborate can reduce overhead costs for suppliers in Venezuela Caracas. Shared inventory systems and bulk purchasing agreements can lower the cost of parts, making repairs more affordable for the general population.</w:t>
      </w:r>
    </w:p>
    <w:bookmarkEnd w:id="33"/>
    <w:bookmarkEnd w:id="34"/>
    <w:bookmarkStart w:id="35" w:name="socio-economic-impact-analysis"/>
    <w:p>
      <w:pPr>
        <w:pStyle w:val="Heading2"/>
      </w:pPr>
      <w:r>
        <w:t xml:space="preserve">6. Socio-Economic Impact Analysis</w:t>
      </w:r>
    </w:p>
    <w:p>
      <w:pPr>
        <w:pStyle w:val="FirstParagraph"/>
      </w:pPr>
      <w:r>
        <w:t xml:space="preserve">The impact of a reliable</w:t>
      </w:r>
    </w:p>
    <w:p>
      <w:pPr>
        <w:pStyle w:val="BodyText"/>
      </w:pPr>
      <w:r>
        <w:t xml:space="preserve">Mechanic service on the economy of Venezuela Caracas is profound. By extending the life of existing vehicles, these services reduce the financial burden on households who cannot afford new cars. Furthermore, a functioning transportation network supports commerce and trade.</w:t>
      </w:r>
    </w:p>
    <w:p>
      <w:pPr>
        <w:pStyle w:val="BodyText"/>
      </w:pPr>
      <w:r>
        <w:t xml:space="preserve">When a</w:t>
      </w:r>
    </w:p>
    <w:p>
      <w:pPr>
        <w:pStyle w:val="BodyText"/>
      </w:pPr>
      <w:r>
        <w:t xml:space="preserve">Mechanic successfully restores an older vehicle to roadworthiness in Venezuela Caracas, they contribute directly to GDP by enabling goods and people to move efficiently. The sector also provides employment for thousands of skilled workers, apprentices, and parts suppliers across the capital.</w:t>
      </w:r>
    </w:p>
    <w:bookmarkEnd w:id="35"/>
    <w:bookmarkStart w:id="36" w:name="recommendations-and-future-outlook"/>
    <w:p>
      <w:pPr>
        <w:pStyle w:val="Heading2"/>
      </w:pPr>
      <w:r>
        <w:t xml:space="preserve">7. Recommendations and Future Outlook</w:t>
      </w:r>
    </w:p>
    <w:p>
      <w:pPr>
        <w:pStyle w:val="FirstParagraph"/>
      </w:pPr>
      <w:r>
        <w:t xml:space="preserve">In conclusion, the</w:t>
      </w:r>
    </w:p>
    <w:p>
      <w:pPr>
        <w:pStyle w:val="BodyText"/>
      </w:pPr>
      <w:r>
        <w:t xml:space="preserve">Mechanic profession in Venezuela Caracas is at a critical juncture. It requires formalization, technological adaptation, and greater support from local government initiatives aimed at stabilizing the automotive sector.</w:t>
      </w:r>
    </w:p>
    <w:p>
      <w:pPr>
        <w:numPr>
          <w:ilvl w:val="0"/>
          <w:numId w:val="1001"/>
        </w:numPr>
        <w:pStyle w:val="Compact"/>
      </w:pPr>
      <w:r>
        <w:t xml:space="preserve">Government should facilitate legal channels for importing used parts to reduce reliance on black markets.</w:t>
      </w:r>
    </w:p>
    <w:p>
      <w:pPr>
        <w:numPr>
          <w:ilvl w:val="0"/>
          <w:numId w:val="1001"/>
        </w:numPr>
        <w:pStyle w:val="Compact"/>
      </w:pPr>
      <w:r>
        <w:t xml:space="preserve">Invest in vocational training that emphasizes the specific mechanical challenges faced by</w:t>
      </w:r>
      <w:r>
        <w:t xml:space="preserve"> </w:t>
      </w:r>
      <w:r>
        <w:rPr>
          <w:bCs/>
          <w:b/>
        </w:rPr>
        <w:t xml:space="preserve">Mechanic professionals in Venezuela Caracas.</w:t>
      </w:r>
      <w:r>
        <w:br/>
      </w:r>
    </w:p>
    <w:p>
      <w:pPr>
        <w:numPr>
          <w:ilvl w:val="0"/>
          <w:numId w:val="1001"/>
        </w:numPr>
        <w:pStyle w:val="Compact"/>
      </w:pPr>
      <w:r>
        <w:t xml:space="preserve">Promote international partnerships that provide access to modern diagnostic tools suitable for older vehicle models.</w:t>
      </w:r>
    </w:p>
    <w:p>
      <w:pPr>
        <w:pStyle w:val="FirstParagraph"/>
      </w:pPr>
      <w:r>
        <w:t xml:space="preserve">By addressing these issues, stakeholders can ensure that the</w:t>
      </w:r>
    </w:p>
    <w:p>
      <w:pPr>
        <w:pStyle w:val="BodyText"/>
      </w:pPr>
      <w:r>
        <w:t xml:space="preserve">Mechanic remains a viable and respected profession, sustaining mobility and economic activity in Venezuela Caracas for years to come.</w:t>
      </w:r>
    </w:p>
    <w:bookmarkEnd w:id="36"/>
    <w:bookmarkStart w:id="37" w:name="conclusion"/>
    <w:p>
      <w:pPr>
        <w:pStyle w:val="Heading2"/>
      </w:pPr>
      <w:r>
        <w:t xml:space="preserve">8. Conclusion</w:t>
      </w:r>
    </w:p>
    <w:p>
      <w:pPr>
        <w:pStyle w:val="FirstParagraph"/>
      </w:pPr>
      <w:r>
        <w:t xml:space="preserve">The synergy between a skilled</w:t>
      </w:r>
    </w:p>
    <w:p>
      <w:pPr>
        <w:pStyle w:val="BodyText"/>
      </w:pPr>
      <w:r>
        <w:t xml:space="preserve">Mechanic and the unique demands of urban transport in Venezuela Caracas defines the resilience of the city’s infrastructure. Despite significant economic and logistical hurdles, the dedication of automotive technicians ensures that mobility persists. This report highlights that supporting this sector is not just about fixing cars; it is about sustaining life in Venezuela Caracas.</w:t>
      </w:r>
    </w:p>
    <w:p>
      <w:pPr>
        <w:pStyle w:val="BodyText"/>
      </w:pPr>
      <w:r>
        <w:t xml:space="preserve">Future investments in training, technology, and supply chain logistics will directly enhance the efficacy of a</w:t>
      </w:r>
    </w:p>
    <w:p>
      <w:pPr>
        <w:pStyle w:val="BodyText"/>
      </w:pPr>
      <w:r>
        <w:t xml:space="preserve">Mechanic service model. As</w:t>
      </w:r>
    </w:p>
    <w:p>
      <w:pPr>
        <w:pStyle w:val="BodyText"/>
      </w:pPr>
      <w:r>
        <w:t xml:space="preserve">Venezuela Caracas continues to evolve, the adaptability and expertise of its mechanics will remain central to its social fabric. The project emphasizes that recognizing and supporting this vital trade is essential for the long-term stability and recovery of the region.</w:t>
      </w:r>
    </w:p>
    <w:bookmarkEnd w:id="37"/>
    <w:p>
      <w:pPr>
        <w:pStyle w:val="BodyText"/>
      </w:pPr>
      <w:r>
        <w:t xml:space="preserve">© 2023 Project Report Division. All Rights Reserved.</w:t>
      </w:r>
      <w:r>
        <w:br/>
      </w:r>
      <w:r>
        <w:t xml:space="preserve">Focus Area: Automotive Maintenance in Venezuela Caracas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Mechanic Services in Venezuela Caracas</dc:title>
  <dc:creator/>
  <dc:language>en</dc:language>
  <cp:keywords/>
  <dcterms:created xsi:type="dcterms:W3CDTF">2026-07-29T13:44:04Z</dcterms:created>
  <dcterms:modified xsi:type="dcterms:W3CDTF">2026-07-29T13:44:04Z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