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1" w:name="Xe6961354475bb54652cbf4620002d77dd768dd5"/>
    <w:p>
      <w:pPr>
        <w:pStyle w:val="Heading1"/>
      </w:pPr>
      <w:r>
        <w:t xml:space="preserve">Project Report: Strategic Integration of Mechanical Engineering Solutions in the Federal Capital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Department of Infrastructure and Technical Operations</w:t>
      </w:r>
      <w:r>
        <w:br/>
      </w:r>
    </w:p>
    <w:p>
      <w:pPr>
        <w:pStyle w:val="BodyText"/>
      </w:pPr>
      <w:r>
        <w:t xml:space="preserve">Subject:</w:t>
      </w:r>
    </w:p>
    <w:p>
      <w:pPr>
        <w:pStyle w:val="BodyText"/>
      </w:pPr>
      <w:r>
        <w:t xml:space="preserve">The critical role of the Mechanical Engineer in advancing sustainable infrastructure within Brazil Brasília</w:t>
      </w:r>
    </w:p>
    <w:bookmarkStart w:id="20" w:name="executive-summary"/>
    <w:p>
      <w:pPr>
        <w:pStyle w:val="Heading2"/>
      </w:pPr>
      <w:r>
        <w:t xml:space="preserve">1. Executive Summary</w:t>
      </w:r>
    </w:p>
    <w:p>
      <w:pPr>
        <w:pStyle w:val="FirstParagraph"/>
      </w:pPr>
      <w:r>
        <w:t xml:space="preserve">This document serves as a comprehensive Project Report detailing the specialized interventions required for modernizing public and private infrastructure in the unique geographical and climatic context of</w:t>
      </w:r>
      <w:r>
        <w:t xml:space="preserve"> </w:t>
      </w:r>
      <w:r>
        <w:rPr>
          <w:bCs/>
          <w:b/>
        </w:rPr>
        <w:t xml:space="preserve">Brazil Brasília</w:t>
      </w:r>
      <w:r>
        <w:t xml:space="preserve">. The Federal District presents distinct challenges, ranging from semi-arid conditions to strict urban planning regulations inherent to its planned layout. Central to addressing these challenges is the deployment of qualified professional expertise, specifically that of a</w:t>
      </w:r>
    </w:p>
    <w:p>
      <w:pPr>
        <w:pStyle w:val="BodyText"/>
      </w:pPr>
      <w:r>
        <w:t xml:space="preserve">Mechanical Engineer. This report outlines the necessity, scope, and expected outcomes of integrating mechanical engineering services into upcoming municipal and federal projects located in</w:t>
      </w:r>
      <w:r>
        <w:t xml:space="preserve"> </w:t>
      </w:r>
      <w:r>
        <w:rPr>
          <w:bCs/>
          <w:b/>
        </w:rPr>
        <w:t xml:space="preserve">Brazil Brasília</w:t>
      </w:r>
      <w:r>
        <w:t xml:space="preserve">.</w:t>
      </w:r>
    </w:p>
    <w:p>
      <w:pPr>
        <w:pStyle w:val="BodyText"/>
      </w:pPr>
      <w:r>
        <w:t xml:space="preserve">The primary objective is to ensure that all new constructions and renovations adhere to the highest standards of energy efficiency, thermal comfort, and operational sustainability. As</w:t>
      </w:r>
    </w:p>
    <w:p>
      <w:pPr>
        <w:pStyle w:val="BodyText"/>
      </w:pPr>
      <w:r>
        <w:t xml:space="preserve">Brazil Brasília continues to expand as a hub for government services and commerce, the demand for robust mechanical systems—encompassing HVAC (Heating, Ventilation, and Air Conditioning), plumbing networks, and industrial machinery—is at an all-time high. Without rigorous oversight by a certified</w:t>
      </w:r>
    </w:p>
    <w:p>
      <w:pPr>
        <w:pStyle w:val="BodyText"/>
      </w:pPr>
      <w:r>
        <w:t xml:space="preserve">Mechanical Engineer, these projects risk significant cost overruns due to inefficiencies and non-compliance with environmental regulations.</w:t>
      </w:r>
    </w:p>
    <w:bookmarkEnd w:id="20"/>
    <w:bookmarkStart w:id="21" w:name="project-background"/>
    <w:p>
      <w:pPr>
        <w:pStyle w:val="Heading2"/>
      </w:pPr>
      <w:r>
        <w:t xml:space="preserve">2. Project Background and Context</w:t>
      </w:r>
    </w:p>
    <w:p>
      <w:pPr>
        <w:pStyle w:val="FirstParagraph"/>
      </w:pPr>
      <w:r>
        <w:rPr>
          <w:bCs/>
          <w:b/>
        </w:rPr>
        <w:t xml:space="preserve">Brazil Brasília</w:t>
      </w:r>
      <w:r>
        <w:t xml:space="preserve">, the capital of Brazil, was designed as a modernist masterpiece but faces contemporary pressures regarding sustainability and climate resilience. The city’s location in the Brazilian Highlands means it experiences significant temperature variations, with hot, dry seasons requiring robust cooling systems and cooler nights that demand efficient thermal management. Furthermore, as a planned city with specific zoning laws (such as the Pilot Plan), infrastructure projects must navigate complex bureaucratic frameworks while maintaining aesthetic and functional integrity.</w:t>
      </w:r>
    </w:p>
    <w:p>
      <w:pPr>
        <w:pStyle w:val="BodyText"/>
      </w:pPr>
      <w:r>
        <w:t xml:space="preserve">In this context, the role of the</w:t>
      </w:r>
    </w:p>
    <w:p>
      <w:pPr>
        <w:pStyle w:val="BodyText"/>
      </w:pPr>
      <w:r>
        <w:t xml:space="preserve">Mechanical Engineer extends beyond simple installation. They are responsible for conducting feasibility studies, designing complex fluid dynamics systems, and ensuring that energy consumption aligns with Brazil’s national carbon reduction goals. The Project Report highlights that previous infrastructure failures in similar tropical climates were often due to inadequate mechanical system design, leading to excessive electricity usage and premature equipment failure.</w:t>
      </w:r>
    </w:p>
    <w:bookmarkEnd w:id="21"/>
    <w:bookmarkStart w:id="25" w:name="scope-of-services"/>
    <w:p>
      <w:pPr>
        <w:pStyle w:val="Heading2"/>
      </w:pPr>
      <w:r>
        <w:t xml:space="preserve">3. Scope of Mechanical Engineering Services</w:t>
      </w:r>
    </w:p>
    <w:p>
      <w:pPr>
        <w:pStyle w:val="FirstParagraph"/>
      </w:pPr>
      <w:r>
        <w:t xml:space="preserve">To ensure the success of projects within</w:t>
      </w:r>
      <w:r>
        <w:t xml:space="preserve"> </w:t>
      </w:r>
      <w:r>
        <w:rPr>
          <w:bCs/>
          <w:b/>
        </w:rPr>
        <w:t xml:space="preserve">Brazil Brasília</w:t>
      </w:r>
      <w:r>
        <w:t xml:space="preserve">, the following scope of services defined by a</w:t>
      </w:r>
    </w:p>
    <w:p>
      <w:pPr>
        <w:pStyle w:val="BodyText"/>
      </w:pPr>
      <w:r>
        <w:t xml:space="preserve">Mechanical Engineer must be strictly adhered to:</w:t>
      </w:r>
    </w:p>
    <w:bookmarkStart w:id="22" w:name="hvac-design"/>
    <w:p>
      <w:pPr>
        <w:pStyle w:val="Heading3"/>
      </w:pPr>
      <w:r>
        <w:t xml:space="preserve">3.1 HVAC System Design and Optimization</w:t>
      </w:r>
    </w:p>
    <w:p>
      <w:pPr>
        <w:pStyle w:val="FirstParagraph"/>
      </w:pPr>
      <w:r>
        <w:t xml:space="preserve">The Semi-arid climate of</w:t>
      </w:r>
      <w:r>
        <w:t xml:space="preserve"> </w:t>
      </w:r>
      <w:r>
        <w:rPr>
          <w:bCs/>
          <w:b/>
        </w:rPr>
        <w:t xml:space="preserve">Brazil Brasília</w:t>
      </w:r>
      <w:r>
        <w:t xml:space="preserve"> </w:t>
      </w:r>
      <w:r>
        <w:t xml:space="preserve">necessitates precise control over indoor environments. A</w:t>
      </w:r>
    </w:p>
    <w:p>
      <w:pPr>
        <w:pStyle w:val="BodyText"/>
      </w:pPr>
      <w:r>
        <w:t xml:space="preserve">Mechanical Engineer must design HVAC systems that balance cooling loads with humidity control, particularly in government buildings and commercial centers where occupancy density fluctuates. The engineer will utilize computational fluid dynamics (CFD) to simulate airflow, ensuring uniform temperature distribution while minimizing energy waste.</w:t>
      </w:r>
    </w:p>
    <w:bookmarkEnd w:id="22"/>
    <w:bookmarkStart w:id="23" w:name="plumbing-and-fluids"/>
    <w:p>
      <w:pPr>
        <w:pStyle w:val="Heading3"/>
      </w:pPr>
      <w:r>
        <w:t xml:space="preserve">3.2 Water Resource Management</w:t>
      </w:r>
    </w:p>
    <w:p>
      <w:pPr>
        <w:pStyle w:val="FirstParagraph"/>
      </w:pPr>
      <w:r>
        <w:t xml:space="preserve">Water scarcity is a growing concern in the Federal District. The</w:t>
      </w:r>
    </w:p>
    <w:p>
      <w:pPr>
        <w:pStyle w:val="BodyText"/>
      </w:pPr>
      <w:r>
        <w:t xml:space="preserve">Mechanical Engineer is tasked with designing closed-loop water recycling systems, greywater reuse networks, and efficient rainwater harvesting installations. This not only conserves water but also reduces the strain on public utilities in</w:t>
      </w:r>
      <w:r>
        <w:t xml:space="preserve"> </w:t>
      </w:r>
      <w:r>
        <w:rPr>
          <w:bCs/>
          <w:b/>
        </w:rPr>
        <w:t xml:space="preserve">Brazil Brasília</w:t>
      </w:r>
      <w:r>
        <w:t xml:space="preserve">.</w:t>
      </w:r>
    </w:p>
    <w:bookmarkEnd w:id="23"/>
    <w:bookmarkStart w:id="24" w:name="energy-efficiency"/>
    <w:p>
      <w:pPr>
        <w:pStyle w:val="Heading3"/>
      </w:pPr>
      <w:r>
        <w:t xml:space="preserve">3.3 Energy Efficiency Audits and Compliance</w:t>
      </w:r>
    </w:p>
    <w:p>
      <w:pPr>
        <w:pStyle w:val="FirstParagraph"/>
      </w:pPr>
      <w:r>
        <w:t xml:space="preserve">All mechanical systems must comply with Brazilian Technical Standards (ABNT NBR). A</w:t>
      </w:r>
    </w:p>
    <w:p>
      <w:pPr>
        <w:pStyle w:val="BodyText"/>
      </w:pPr>
      <w:r>
        <w:t xml:space="preserve">Mechanical Engineer will perform detailed energy audits to certify that buildings meet the criteria for green building certifications, such as LEED or AQUA-HQE. This involves selecting high-efficiency pumps, fans, and chillers that reduce the overall carbon footprint of construction in</w:t>
      </w:r>
      <w:r>
        <w:t xml:space="preserve"> </w:t>
      </w:r>
      <w:r>
        <w:rPr>
          <w:bCs/>
          <w:b/>
        </w:rPr>
        <w:t xml:space="preserve">Brazil Brasília</w:t>
      </w:r>
      <w:r>
        <w:t xml:space="preserve">.</w:t>
      </w:r>
    </w:p>
    <w:bookmarkEnd w:id="24"/>
    <w:bookmarkEnd w:id="25"/>
    <w:bookmarkStart w:id="26" w:name="methodology"/>
    <w:p>
      <w:pPr>
        <w:pStyle w:val="Heading2"/>
      </w:pPr>
      <w:r>
        <w:t xml:space="preserve">4. Methodology and Implementation Strategy</w:t>
      </w:r>
    </w:p>
    <w:p>
      <w:pPr>
        <w:pStyle w:val="FirstParagraph"/>
      </w:pPr>
      <w:r>
        <w:t xml:space="preserve">The implementation of these engineering solutions will follow a phased approach:</w:t>
      </w:r>
    </w:p>
    <w:p>
      <w:pPr>
        <w:numPr>
          <w:ilvl w:val="0"/>
          <w:numId w:val="1001"/>
        </w:numPr>
        <w:pStyle w:val="Compact"/>
      </w:pPr>
      <w:r>
        <w:rPr>
          <w:bCs/>
          <w:b/>
        </w:rPr>
        <w:t xml:space="preserve">Preliminary Analysis:</w:t>
      </w:r>
      <w:r>
        <w:t xml:space="preserve"> </w:t>
      </w:r>
      <w:r>
        <w:t xml:space="preserve">A</w:t>
      </w:r>
    </w:p>
    <w:p>
      <w:pPr>
        <w:numPr>
          <w:ilvl w:val="0"/>
          <w:numId w:val="1000"/>
        </w:numPr>
        <w:pStyle w:val="Compact"/>
      </w:pPr>
      <w:r>
        <w:t xml:space="preserve">Mechanical Engineer will conduct site assessments to evaluate existing infrastructure and climate data specific to the location in</w:t>
      </w:r>
      <w:r>
        <w:t xml:space="preserve"> </w:t>
      </w:r>
      <w:r>
        <w:rPr>
          <w:bCs/>
          <w:b/>
        </w:rPr>
        <w:t xml:space="preserve">Brazil Brasília</w:t>
      </w:r>
      <w:r>
        <w:t xml:space="preserve">.</w:t>
      </w:r>
    </w:p>
    <w:p>
      <w:pPr>
        <w:numPr>
          <w:ilvl w:val="0"/>
          <w:numId w:val="1001"/>
        </w:numPr>
        <w:pStyle w:val="Compact"/>
      </w:pPr>
      <w:r>
        <w:t xml:space="preserve">Detailed Design:: Creation of 3D models (BIM) integrating mechanical systems with architectural plans. This ensures that ductwork and piping do not conflict with structural elements or aesthetic requirements unique to</w:t>
      </w:r>
      <w:r>
        <w:t xml:space="preserve"> </w:t>
      </w:r>
      <w:r>
        <w:rPr>
          <w:bCs/>
          <w:b/>
        </w:rPr>
        <w:t xml:space="preserve">Brazil Brasília</w:t>
      </w:r>
      <w:r>
        <w:t xml:space="preserve">.</w:t>
      </w:r>
    </w:p>
    <w:p>
      <w:pPr>
        <w:numPr>
          <w:ilvl w:val="0"/>
          <w:numId w:val="1001"/>
        </w:numPr>
        <w:pStyle w:val="Compact"/>
      </w:pPr>
      <w:r>
        <w:t xml:space="preserve">Procurement Support:: The engineer will assist in selecting equipment that is locally available yet meets international quality standards, reducing lead times and costs.</w:t>
      </w:r>
    </w:p>
    <w:p>
      <w:pPr>
        <w:numPr>
          <w:ilvl w:val="0"/>
          <w:numId w:val="1001"/>
        </w:numPr>
        <w:pStyle w:val="Compact"/>
      </w:pPr>
      <w:r>
        <w:t xml:space="preserve">Construction Oversight:: Continuous supervision by the</w:t>
      </w:r>
    </w:p>
    <w:p>
      <w:pPr>
        <w:numPr>
          <w:ilvl w:val="0"/>
          <w:numId w:val="1000"/>
        </w:numPr>
        <w:pStyle w:val="Compact"/>
      </w:pPr>
      <w:r>
        <w:t xml:space="preserve">Mechanical Engineer to ensure proper installation techniques are followed. This phase is critical for preventing leaks, pressure losses, and energy inefficiencies.</w:t>
      </w:r>
    </w:p>
    <w:p>
      <w:pPr>
        <w:numPr>
          <w:ilvl w:val="0"/>
          <w:numId w:val="1001"/>
        </w:numPr>
        <w:pStyle w:val="Compact"/>
      </w:pPr>
      <w:r>
        <w:t xml:space="preserve">Commissioning and Handover:: Testing all mechanical systems under load conditions typical of</w:t>
      </w:r>
      <w:r>
        <w:t xml:space="preserve"> </w:t>
      </w:r>
      <w:r>
        <w:rPr>
          <w:bCs/>
          <w:b/>
        </w:rPr>
        <w:t xml:space="preserve">Brazil Brasília</w:t>
      </w:r>
      <w:r>
        <w:t xml:space="preserve">. The engineer will provide comprehensive operation manuals to facility managers.</w:t>
      </w:r>
    </w:p>
    <w:bookmarkEnd w:id="26"/>
    <w:bookmarkStart w:id="27" w:name="challenges-and-risks"/>
    <w:p>
      <w:pPr>
        <w:pStyle w:val="Heading2"/>
      </w:pPr>
      <w:r>
        <w:t xml:space="preserve">5. Challenges and Risk Mitigation</w:t>
      </w:r>
    </w:p>
    <w:p>
      <w:pPr>
        <w:pStyle w:val="FirstParagraph"/>
      </w:pPr>
      <w:r>
        <w:rPr>
          <w:bCs/>
          <w:b/>
        </w:rPr>
        <w:t xml:space="preserve">Brazil Brasília</w:t>
      </w:r>
      <w:r>
        <w:t xml:space="preserve"> </w:t>
      </w:r>
      <w:r>
        <w:t xml:space="preserve">presents specific logistical challenges. The city’s layout can make access to certain areas difficult during peak hours, impacting project timelines. Additionally, the availability of specialized mechanical components can be limited compared to larger industrial hubs like São Paulo or Rio de Janeiro.</w:t>
      </w:r>
    </w:p>
    <w:p>
      <w:pPr>
        <w:pStyle w:val="BodyText"/>
      </w:pPr>
      <w:r>
        <w:t xml:space="preserve">To mitigate these risks, the</w:t>
      </w:r>
    </w:p>
    <w:p>
      <w:pPr>
        <w:pStyle w:val="BodyText"/>
      </w:pPr>
      <w:r>
        <w:t xml:space="preserve">Mechanical Engineer will develop a robust supply chain strategy early in the project lifecycle. Furthermore, engaging with local suppliers and training local technical staff can reduce dependency on external expertise over time. Another risk is regulatory changes; therefore, maintaining close communication with municipal authorities in</w:t>
      </w:r>
      <w:r>
        <w:t xml:space="preserve"> </w:t>
      </w:r>
      <w:r>
        <w:rPr>
          <w:bCs/>
          <w:b/>
        </w:rPr>
        <w:t xml:space="preserve">Brazil Brasília</w:t>
      </w:r>
      <w:r>
        <w:t xml:space="preserve"> </w:t>
      </w:r>
      <w:r>
        <w:t xml:space="preserve">is essential to ensure ongoing compliance.</w:t>
      </w:r>
    </w:p>
    <w:bookmarkEnd w:id="27"/>
    <w:bookmarkStart w:id="30" w:name="budget-and-economics"/>
    <w:p>
      <w:pPr>
        <w:pStyle w:val="Heading2"/>
      </w:pPr>
      <w:r>
        <w:t xml:space="preserve">6. Budgetary Considerations and Economic Impact</w:t>
      </w:r>
    </w:p>
    <w:p>
      <w:pPr>
        <w:pStyle w:val="FirstParagraph"/>
      </w:pPr>
      <w:r>
        <w:t xml:space="preserve">While the initial investment in high-quality mechanical engineering services may appear higher than standard practices, the long-term economic benefits are substantial. A</w:t>
      </w:r>
    </w:p>
    <w:p>
      <w:pPr>
        <w:pStyle w:val="BodyText"/>
      </w:pPr>
      <w:r>
        <w:t xml:space="preserve">Mechanical Engineer designs systems that reduce operational costs by up to 30% through energy savings. In</w:t>
      </w:r>
      <w:r>
        <w:t xml:space="preserve"> </w:t>
      </w:r>
      <w:r>
        <w:rPr>
          <w:bCs/>
          <w:b/>
        </w:rPr>
        <w:t xml:space="preserve">Brazil Brasília</w:t>
      </w:r>
      <w:r>
        <w:t xml:space="preserve">, where electricity tariffs can be volatile, these savings translate directly into reduced public and private expenditure.</w:t>
      </w:r>
    </w:p>
    <w:p>
      <w:pPr>
        <w:pStyle w:val="BodyText"/>
      </w:pPr>
      <w:bookmarkStart w:id="28" w:name="cost-category"/>
      <w:bookmarkEnd w:id="28"/>
    </w:p>
    <w:p>
      <w:pPr>
        <w:pStyle w:val="BodyText"/>
      </w:pPr>
      <w:bookmarkStart w:id="29" w:name="initial-investment"/>
      <w:bookmarkEnd w:id="29"/>
      <w:r>
        <w:t xml:space="preserve">The role of the Mechanical Engineer is indispensable. By integrating their expertise into every phase of infrastructure development, we can ensure that projects in Brazil Brasília are not only functional and compliant but also sustainable and future-proof.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Services in Brazil Brasília</dc:title>
  <dc:creator/>
  <dc:language>en</dc:language>
  <cp:keywords/>
  <dcterms:created xsi:type="dcterms:W3CDTF">2026-07-29T06:37:12Z</dcterms:created>
  <dcterms:modified xsi:type="dcterms:W3CDTF">2026-07-29T06:37:12Z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