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abd03d1acfec7dc2727db97f521a6ef595a3cb9"/>
    <w:p>
      <w:pPr>
        <w:pStyle w:val="Heading1"/>
      </w:pPr>
      <w:r>
        <w:t xml:space="preserve">Comprehensive Project Report on Mechanical Engineering Operations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Board</w:t>
      </w:r>
      <w:r>
        <w:br/>
      </w:r>
      <w:r>
        <w:rPr>
          <w:bCs/>
          <w:b/>
        </w:rPr>
        <w:t xml:space="preserve">From:</w:t>
      </w:r>
      <w:r>
        <w:t xml:space="preserve"> </w:t>
      </w:r>
      <w:r>
        <w:t xml:space="preserve">Senior Engineering Consultant Team</w:t>
      </w:r>
      <w:r>
        <w:br/>
      </w:r>
      <w:r>
        <w:rPr>
          <w:bCs/>
          <w:b/>
        </w:rPr>
        <w:t xml:space="preserve">Analytical Overview of the Role and Impact of the Mechanical Engineer within the Dynamic Industrial Landscape of Brazil, Rio de Janeiro</w:t>
      </w:r>
      <w:r>
        <w:br/>
      </w:r>
      <w:r>
        <w:br/>
      </w:r>
      <w:r>
        <w:t xml:space="preserve">This document serves as a detailed analysis and report regarding the critical functions, challenges, and opportunities associated with mechanical engineering projects specifically situated in Brazil, Rio de Janeiro. It highlights how a dedicated Mechanical Engineer navigates the unique regulatory, environmental, and industrial conditions present in this major economic hub.</w:t>
      </w:r>
    </w:p>
    <w:bookmarkStart w:id="20" w:name="introduction"/>
    <w:p>
      <w:pPr>
        <w:pStyle w:val="Heading2"/>
      </w:pPr>
      <w:r>
        <w:t xml:space="preserve">1. Introduction</w:t>
      </w:r>
    </w:p>
    <w:p>
      <w:pPr>
        <w:pStyle w:val="FirstParagraph"/>
      </w:pPr>
      <w:r>
        <w:t xml:space="preserve">The city of Rio de Janeiro stands as one of the most significant economic and cultural centers in Latin America. Historically anchored by its rich history of maritime trade, the city has evolved into a powerhouse for offshore oil extraction, heavy industry, and increasingly, sustainable urban infrastructure projects. Central to all these developments is the pivotal role played by the</w:t>
      </w:r>
      <w:r>
        <w:t xml:space="preserve"> </w:t>
      </w:r>
      <w:r>
        <w:rPr>
          <w:bCs/>
          <w:b/>
        </w:rPr>
        <w:t xml:space="preserve">Mechanical Engineer</w:t>
      </w:r>
      <w:r>
        <w:t xml:space="preserve">. This report aims to dissect the specific responsibilities and strategic importance of this professional within the context of</w:t>
      </w:r>
      <w:r>
        <w:t xml:space="preserve"> </w:t>
      </w:r>
      <w:r>
        <w:rPr>
          <w:bCs/>
          <w:b/>
        </w:rPr>
        <w:t xml:space="preserve">Brazil Rio de Janeiro</w:t>
      </w:r>
      <w:r>
        <w:t xml:space="preserve">.</w:t>
      </w:r>
    </w:p>
    <w:p>
      <w:pPr>
        <w:pStyle w:val="BodyText"/>
      </w:pPr>
      <w:r>
        <w:t xml:space="preserve">Unlike general engineering roles, a Mechanical Engineer in this region must possess a dual competency: technical mastery of thermodynamics, fluid mechanics, and materials science, alongside an acute understanding of local compliance standards set by bodies such as CONFEA (Federal Council for Engineering and Agronomy) and ABNT (Brazilian Association of Technical Standards). The objective of this report is to outline how these engineering principles are applied to solve real-world problems in the region's booming sectors.</w:t>
      </w:r>
    </w:p>
    <w:bookmarkEnd w:id="20"/>
    <w:bookmarkStart w:id="23" w:name="Xc32bdbe6729a9c424809c38127751aca7b15d8d"/>
    <w:p>
      <w:pPr>
        <w:pStyle w:val="Heading2"/>
      </w:pPr>
      <w:r>
        <w:t xml:space="preserve">2. The Industrial Context: Oil, Gas, and Energy</w:t>
      </w:r>
    </w:p>
    <w:p>
      <w:pPr>
        <w:pStyle w:val="FirstParagraph"/>
      </w:pPr>
      <w:r>
        <w:t xml:space="preserve">The backbone of Rio de Janeiro’s industrial economy remains the petroleum sector, particularly following the discovery of pre-salt layers off the coast. In this high-stakes environment, the work of a</w:t>
      </w:r>
      <w:r>
        <w:t xml:space="preserve"> </w:t>
      </w:r>
      <w:r>
        <w:rPr>
          <w:bCs/>
          <w:b/>
        </w:rPr>
        <w:t xml:space="preserve">Mechanical Engineer</w:t>
      </w:r>
      <w:r>
        <w:t xml:space="preserve"> </w:t>
      </w:r>
      <w:r>
        <w:t xml:space="preserve">is indispensable. These professionals are tasked with designing, analyzing, and maintaining complex systems used in extraction platforms.</w:t>
      </w:r>
    </w:p>
    <w:bookmarkStart w:id="21" w:name="offshore-platform-maintenance"/>
    <w:p>
      <w:pPr>
        <w:pStyle w:val="Heading3"/>
      </w:pPr>
      <w:r>
        <w:t xml:space="preserve">2.1 Offshore Platform Maintenance</w:t>
      </w:r>
    </w:p>
    <w:p>
      <w:pPr>
        <w:pStyle w:val="FirstParagraph"/>
      </w:pPr>
      <w:r>
        <w:t xml:space="preserve">Rio de Janeiro serves as the operational headquarters for many major energy companies operating in the Santos Basin and Campos Basin. A Mechanical Engineer here is responsible for fatigue analysis of steel structures subjected to harsh marine environments. The corrosion resistance of materials is a primary concern, requiring engineers to select specialized alloys that can withstand saltwater exposure while maintaining structural integrity under extreme pressure.</w:t>
      </w:r>
    </w:p>
    <w:bookmarkEnd w:id="21"/>
    <w:bookmarkStart w:id="22" w:name="refinery-optimization"/>
    <w:p>
      <w:pPr>
        <w:pStyle w:val="Heading3"/>
      </w:pPr>
      <w:r>
        <w:t xml:space="preserve">2.2 Refinery Optimization</w:t>
      </w:r>
    </w:p>
    <w:p>
      <w:pPr>
        <w:pStyle w:val="FirstParagraph"/>
      </w:pPr>
      <w:r>
        <w:t xml:space="preserve">Beyond extraction, the refining processes located in the Guanabara Bay area require precise thermal management. Mechanical Engineers design heat exchangers and piping systems that optimize energy efficiency. By reducing thermal losses, these engineers directly contribute to lowering operational costs and carbon footprints, aligning with Brazil’s national energy transition goals.</w:t>
      </w:r>
    </w:p>
    <w:bookmarkEnd w:id="22"/>
    <w:bookmarkEnd w:id="23"/>
    <w:bookmarkStart w:id="26" w:name="Xa1c9490a7acee7e227c0c043b1303c39464e6ff"/>
    <w:p>
      <w:pPr>
        <w:pStyle w:val="Heading2"/>
      </w:pPr>
      <w:r>
        <w:t xml:space="preserve">3. Urban Infrastructure and Civil Engineering Integration</w:t>
      </w:r>
    </w:p>
    <w:p>
      <w:pPr>
        <w:pStyle w:val="FirstParagraph"/>
      </w:pPr>
      <w:r>
        <w:t xml:space="preserve">Beyond the industrial sector, Rio de Janeiro is undergoing significant urban renewal. The city's geography, characterized by steep hills (morros) and coastal plains, presents unique mechanical challenges for infrastructure projects such as the new metro lines (Metro Line 4) and highway expansions.</w:t>
      </w:r>
    </w:p>
    <w:bookmarkStart w:id="24" w:name="hvac-systems-in-tropical-climates"/>
    <w:p>
      <w:pPr>
        <w:pStyle w:val="Heading3"/>
      </w:pPr>
      <w:r>
        <w:t xml:space="preserve">3.1 HVAC Systems in Tropical Climates</w:t>
      </w:r>
    </w:p>
    <w:p>
      <w:pPr>
        <w:pStyle w:val="FirstParagraph"/>
      </w:pPr>
      <w:r>
        <w:t xml:space="preserve">The humid tropical climate of Rio de Janeiro dictates specific requirements for Heating, Ventilation, and Air Conditioning (HVAC) systems. A Mechanical Engineer specializing in this field must design systems that manage high humidity levels effectively to prevent mold growth while ensuring energy efficiency. This is particularly crucial for the city’s growing commercial real estate sector and luxury residential developments along the coast.</w:t>
      </w:r>
    </w:p>
    <w:bookmarkEnd w:id="24"/>
    <w:bookmarkStart w:id="25" w:name="elevator-and-lift-systems"/>
    <w:p>
      <w:pPr>
        <w:pStyle w:val="Heading3"/>
      </w:pPr>
      <w:r>
        <w:t xml:space="preserve">3.2 Elevator and Lift Systems</w:t>
      </w:r>
    </w:p>
    <w:p>
      <w:pPr>
        <w:pStyle w:val="FirstParagraph"/>
      </w:pPr>
      <w:r>
        <w:t xml:space="preserve">In a city with significant verticality in its favelas and high-rise buildings, mechanical engineers are critical in designing robust elevator shafts and pulley systems. These designs must account for seismic activity considerations and rapid wear-and-tear due to heavy usage, ensuring passenger safety and operational reliability.</w:t>
      </w:r>
    </w:p>
    <w:bookmarkEnd w:id="25"/>
    <w:bookmarkEnd w:id="26"/>
    <w:bookmarkStart w:id="27" w:name="regulatory-compliance-and-sustainability"/>
    <w:p>
      <w:pPr>
        <w:pStyle w:val="Heading2"/>
      </w:pPr>
      <w:r>
        <w:t xml:space="preserve">4. Regulatory Compliance and Sustainability</w:t>
      </w:r>
    </w:p>
    <w:p>
      <w:pPr>
        <w:pStyle w:val="FirstParagraph"/>
      </w:pPr>
      <w:r>
        <w:t xml:space="preserve">Navigating the legal framework in Brazil requires strict adherence to environmental laws. For any Mechanical Engineer working in Rio de Janeiro, sustainability is no longer optional; it is a regulatory mandate.</w:t>
      </w:r>
    </w:p>
    <w:p>
      <w:pPr>
        <w:numPr>
          <w:ilvl w:val="0"/>
          <w:numId w:val="1001"/>
        </w:numPr>
        <w:pStyle w:val="Compact"/>
      </w:pPr>
      <w:r>
        <w:rPr>
          <w:bCs/>
          <w:b/>
        </w:rPr>
        <w:t xml:space="preserve">Environmental Licensing:</w:t>
      </w:r>
      <w:r>
        <w:t xml:space="preserve"> </w:t>
      </w:r>
      <w:r>
        <w:t xml:space="preserve">Projects must pass rigorous environmental impact assessments (EIA/RIMA). Engineers must ensure that mechanical designs minimize noise pollution and effluent discharge into Guanabara Bay.</w:t>
      </w:r>
    </w:p>
    <w:p>
      <w:pPr>
        <w:numPr>
          <w:ilvl w:val="0"/>
          <w:numId w:val="1001"/>
        </w:numPr>
        <w:pStyle w:val="Compact"/>
      </w:pPr>
      <w:r>
        <w:rPr>
          <w:bCs/>
          <w:b/>
        </w:rPr>
        <w:t xml:space="preserve">National Institute of Metrology, Quality and Technology (INMETRO):</w:t>
      </w:r>
      <w:r>
        <w:t xml:space="preserve"> </w:t>
      </w:r>
      <w:r>
        <w:t xml:space="preserve">Mechanical components, particularly those related to energy efficiency in appliances and vehicles sold or manufactured in the region, must meet INMETRO standards. Engineers are responsible for testing and certifying these products.</w:t>
      </w:r>
    </w:p>
    <w:bookmarkEnd w:id="27"/>
    <w:bookmarkStart w:id="28" w:name="X51d21cb7623f1966e2fb6fe8da733609bf92df7"/>
    <w:p>
      <w:pPr>
        <w:pStyle w:val="Heading2"/>
      </w:pPr>
      <w:r>
        <w:t xml:space="preserve">5. Challenges Faced by the Mechanical Engineer</w:t>
      </w:r>
    </w:p>
    <w:p>
      <w:pPr>
        <w:pStyle w:val="FirstParagraph"/>
      </w:pPr>
      <w:r>
        <w:t xml:space="preserve">The profession is not without its hurdles. The cost of imported technical components in Brazil can be prohibitive due to complex tax structures (the "Custo Brasil"). Consequently, a Mechanical Engineer in Rio de Janeiro often faces the challenge of sourcing high-quality local alternatives or managing long lead times for international imports.</w:t>
      </w:r>
    </w:p>
    <w:p>
      <w:pPr>
        <w:pStyle w:val="BodyText"/>
      </w:pPr>
      <w:r>
        <w:t xml:space="preserve">Furthermore, the skilled labor shortage is a significant issue. Engineers must often take on mentorship roles to train junior technicians and welders, ensuring that the hands-on execution matches theoretical designs. This educational aspect is vital for maintaining the high standards required by international clients operating in</w:t>
      </w:r>
      <w:r>
        <w:t xml:space="preserve"> </w:t>
      </w:r>
      <w:r>
        <w:rPr>
          <w:bCs/>
          <w:b/>
        </w:rPr>
        <w:t xml:space="preserve">Brazil Rio de Janeiro</w:t>
      </w:r>
      <w:r>
        <w:t xml:space="preserve">.</w:t>
      </w:r>
    </w:p>
    <w:bookmarkEnd w:id="28"/>
    <w:bookmarkStart w:id="29" w:name="X6cbd872e06016ec013408a288386c87e1016804"/>
    <w:p>
      <w:pPr>
        <w:pStyle w:val="Heading2"/>
      </w:pPr>
      <w:r>
        <w:t xml:space="preserve">6. Future Outlook and Technological Integration</w:t>
      </w:r>
    </w:p>
    <w:p>
      <w:pPr>
        <w:pStyle w:val="FirstParagraph"/>
      </w:pPr>
      <w:r>
        <w:t xml:space="preserve">The future of mechanical engineering in this region is increasingly tied to Industry 4.0. Digital twins, predictive maintenance algorithms, and IoT (Internet of Things) sensors are becoming standard tools for the modern Mechanical Engineer.</w:t>
      </w:r>
    </w:p>
    <w:p>
      <w:pPr>
        <w:pStyle w:val="BodyText"/>
      </w:pPr>
      <w:r>
        <w:t xml:space="preserve">In Rio de Janeiro, smart city initiatives are driving the integration of mechanical systems into broader urban data networks. For instance, waste management facilities are being automated with robotic sorting mechanisms designed by mechanical engineers. Similarly, renewable energy projects, such as wind farms in nearby coastal areas (like Cabo Frio), rely heavily on the expertise of mechanical engineers to maintain turbine gearboxes and rotor systems.</w:t>
      </w:r>
    </w:p>
    <w:bookmarkEnd w:id="29"/>
    <w:bookmarkStart w:id="30" w:name="conclusion"/>
    <w:p>
      <w:pPr>
        <w:pStyle w:val="Heading2"/>
      </w:pPr>
      <w:r>
        <w:t xml:space="preserve">7. Conclusion</w:t>
      </w:r>
    </w:p>
    <w:p>
      <w:pPr>
        <w:pStyle w:val="FirstParagraph"/>
      </w:pPr>
      <w:r>
        <w:t xml:space="preserve">In conclusion, the role of a</w:t>
      </w:r>
      <w:r>
        <w:t xml:space="preserve"> </w:t>
      </w:r>
      <w:r>
        <w:rPr>
          <w:bCs/>
          <w:b/>
        </w:rPr>
        <w:t xml:space="preserve">Mechanical Engineer</w:t>
      </w:r>
      <w:r>
        <w:t xml:space="preserve"> </w:t>
      </w:r>
      <w:r>
        <w:t xml:space="preserve">in Brazil, specifically within the vibrant and complex ecosystem of Rio de Janeiro, is multifaceted and critical to the nation’s economic stability. From securing offshore energy production through rigorous material selection to designing sustainable urban infrastructure that withstands tropical climates, these professionals are at the forefront of engineering innovation.</w:t>
      </w:r>
    </w:p>
    <w:p>
      <w:pPr>
        <w:pStyle w:val="BodyText"/>
      </w:pPr>
      <w:r>
        <w:t xml:space="preserve">The unique geographical and industrial characteristics of</w:t>
      </w:r>
      <w:r>
        <w:t xml:space="preserve"> </w:t>
      </w:r>
      <w:r>
        <w:rPr>
          <w:bCs/>
          <w:b/>
        </w:rPr>
        <w:t xml:space="preserve">Brazil Rio de Janeiro</w:t>
      </w:r>
      <w:r>
        <w:t xml:space="preserve"> </w:t>
      </w:r>
      <w:r>
        <w:t xml:space="preserve">demand a specialized approach to mechanical engineering—one that balances heavy industrial requirements with environmental stewardship and regulatory compliance. As the region continues to diversify its economy beyond oil towards tourism, technology, and green energy, the adaptability and expertise of local Mechanical Engineers will remain a cornerstone of progress. This report affirms that investing in high-quality mechanical engineering talent in Rio de Janeiro is not only economically viable but essential for sustainable development.</w:t>
      </w:r>
    </w:p>
    <w:p>
      <w:pPr>
        <w:pStyle w:val="BodyText"/>
      </w:pPr>
      <w:r>
        <w:rPr>
          <w:iCs/>
          <w:i/>
        </w:rPr>
        <w:t xml:space="preserve">This document was prepared as part of the ongoing project review for regional industrial assessment.</w:t>
      </w:r>
    </w:p>
    <w:p>
      <w:pPr>
        <w:pStyle w:val="BodyText"/>
      </w:pPr>
      <w:r>
        <w:t xml:space="preserve">© 2023 Engineering Consultancy Group.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Services in Brazil, Rio de Janeiro</dc:title>
  <dc:creator/>
  <dc:language>en</dc:language>
  <cp:keywords/>
  <dcterms:created xsi:type="dcterms:W3CDTF">2026-07-29T09:52:45Z</dcterms:created>
  <dcterms:modified xsi:type="dcterms:W3CDTF">2026-07-29T09:52:45Z</dcterms:modified>
</cp:coreProperties>
</file>

<file path=docProps/custom.xml><?xml version="1.0" encoding="utf-8"?>
<Properties xmlns="http://schemas.openxmlformats.org/officeDocument/2006/custom-properties" xmlns:vt="http://schemas.openxmlformats.org/officeDocument/2006/docPropsVTypes"/>
</file>