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Integration</w:t>
      </w:r>
      <w:r>
        <w:t xml:space="preserve"> </w:t>
      </w:r>
      <w:r>
        <w:t xml:space="preserve">in</w:t>
      </w:r>
      <w:r>
        <w:t xml:space="preserve"> </w:t>
      </w:r>
      <w:r>
        <w:t xml:space="preserve">Chile</w:t>
      </w:r>
      <w:r>
        <w:t xml:space="preserve"> </w:t>
      </w:r>
      <w:r>
        <w:t xml:space="preserve">Santiago</w:t>
      </w:r>
    </w:p>
    <w:bookmarkStart w:id="31" w:name="Xce54ed227bc963710ec4fa6e1d260e62f7d8001"/>
    <w:p>
      <w:pPr>
        <w:pStyle w:val="Heading1"/>
      </w:pPr>
      <w:r>
        <w:t xml:space="preserve">Project Report: Strategic Implementation of Advanced Mechanical Engineering Solutions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Board of Directors</w:t>
      </w:r>
      <w:r>
        <w:br/>
      </w:r>
      <w:r>
        <w:rPr>
          <w:bCs/>
          <w:b/>
        </w:rPr>
        <w:t xml:space="preserve">From:</w:t>
      </w:r>
      <w:r>
        <w:t xml:space="preserve"> </w:t>
      </w:r>
      <w:r>
        <w:t xml:space="preserve">Senior Technical Directorate</w:t>
      </w:r>
      <w:r>
        <w:br/>
      </w:r>
    </w:p>
    <w:p>
      <w:pPr>
        <w:pStyle w:val="BodyText"/>
      </w:pPr>
      <w:r>
        <w:t xml:space="preserve">A Comprehensive Analysis of Mechanical Engineering Opportunities within the Metropolitan Region of Chile Santiago</w:t>
      </w:r>
    </w:p>
    <w:p>
      <w:pPr>
        <w:pStyle w:val="BodyText"/>
      </w:pPr>
      <w:r>
        <w:br/>
      </w:r>
      <w:r>
        <w:br/>
      </w:r>
      <w:r>
        <w:t xml:space="preserve">This document serves as a comprehensive</w:t>
      </w:r>
      <w:r>
        <w:t xml:space="preserve"> </w:t>
      </w:r>
      <w:r>
        <w:t xml:space="preserve">Project Report</w:t>
      </w:r>
      <w:r>
        <w:t xml:space="preserve"> </w:t>
      </w:r>
      <w:r>
        <w:t xml:space="preserve">detailing the current landscape, challenges, and strategic opportunities for mechanical engineering interventions within one of South America's most dynamic economic hubs:</w:t>
      </w:r>
      <w:r>
        <w:t xml:space="preserve"> </w:t>
      </w:r>
      <w:r>
        <w:t xml:space="preserve">Chile Santiago</w:t>
      </w:r>
      <w:r>
        <w:t xml:space="preserve">. As the capital and largest city of Chile, Santiago represents a critical nexus for industrial activity, mining support services, renewable energy transitions, and urban infrastructure development. The role of the</w:t>
      </w:r>
      <w:r>
        <w:t xml:space="preserve"> </w:t>
      </w:r>
      <w:r>
        <w:t xml:space="preserve">Mechanical Engineer</w:t>
      </w:r>
      <w:r>
        <w:t xml:space="preserve"> </w:t>
      </w:r>
      <w:r>
        <w:t xml:space="preserve">has evolved from traditional maintenance roles to becoming pivotal in driving sustainability initiatives and technological modernization across various sectors.</w:t>
      </w:r>
      <w:r>
        <w:br/>
      </w:r>
      <w:r>
        <w:br/>
      </w:r>
      <w:r>
        <w:t xml:space="preserve">The primary objective of this report is to outline how mechanical engineering principles can be effectively leveraged to address local industrial demands while adhering to international standards of efficiency, safety, and environmental responsibility. This analysis focuses specifically on the unique geographical and economic context of</w:t>
      </w:r>
      <w:r>
        <w:t xml:space="preserve"> </w:t>
      </w:r>
      <w:r>
        <w:t xml:space="preserve">Chile Santiago</w:t>
      </w:r>
      <w:r>
        <w:t xml:space="preserve">, considering its high altitude in certain operational contexts, seismic requirements for building infrastructure, and the national push toward carbon neutrality by 2050.</w:t>
      </w:r>
      <w:r>
        <w:br/>
      </w:r>
    </w:p>
    <w:bookmarkStart w:id="22" w:name="Xb33867350d06f782198138367afea0d2235473d"/>
    <w:p>
      <w:pPr>
        <w:pStyle w:val="Heading2"/>
      </w:pPr>
      <w:r>
        <w:t xml:space="preserve">1. Contextual Background: The Industrial Landscape of Chile Santiago</w:t>
      </w:r>
    </w:p>
    <w:p>
      <w:pPr>
        <w:pStyle w:val="FirstParagraph"/>
      </w:pPr>
      <w:r>
        <w:t xml:space="preserve">The city of</w:t>
      </w:r>
      <w:r>
        <w:t xml:space="preserve"> </w:t>
      </w:r>
      <w:r>
        <w:t xml:space="preserve">Chile Santiago</w:t>
      </w:r>
      <w:r>
        <w:t xml:space="preserve"> </w:t>
      </w:r>
      <w:r>
        <w:t xml:space="preserve">is not merely a political center but an industrial powerhouse. The Metropolitan Region contributes significantly to the national GDP, with strong representations in manufacturing, logistics, food processing, and increasingly, green technology. However,</w:t>
      </w:r>
      <w:r>
        <w:br/>
      </w:r>
      <w:r>
        <w:t xml:space="preserve">Mechanical Engineer</w:t>
      </w:r>
      <w:r>
        <w:t xml:space="preserve">s operating in this region face distinct challenges compared to their counterparts in other global markets.</w:t>
      </w:r>
      <w:r>
        <w:br/>
      </w:r>
    </w:p>
    <w:bookmarkStart w:id="20" w:name="geographic-and-climatic-factors"/>
    <w:p>
      <w:pPr>
        <w:pStyle w:val="Heading3"/>
      </w:pPr>
      <w:r>
        <w:t xml:space="preserve">1.1 Geographic and Climatic Factors</w:t>
      </w:r>
    </w:p>
    <w:p>
      <w:pPr>
        <w:pStyle w:val="FirstParagraph"/>
      </w:pPr>
      <w:r>
        <w:t xml:space="preserve">Santiago’s location in a valley surrounded by the Andes Mountains creates specific environmental conditions. While mild, the city experiences significant temperature variations between day and night, particularly during winter months when air quality issues often arise due to thermal inversions. For mechanical systems installed in</w:t>
      </w:r>
      <w:r>
        <w:t xml:space="preserve"> </w:t>
      </w:r>
      <w:r>
        <w:t xml:space="preserve">Chile Santiago</w:t>
      </w:r>
      <w:r>
        <w:t xml:space="preserve">, HVAC (Heating, Ventilation, and Air Conditioning) systems must be robust enough to handle these fluctuations while maintaining energy efficiency. Furthermore, the proximity to snow-capped peaks means that water resource management and hydraulic engineering are critical considerations for industrial operations relying on local water tables.</w:t>
      </w:r>
      <w:r>
        <w:br/>
      </w:r>
    </w:p>
    <w:bookmarkEnd w:id="20"/>
    <w:bookmarkStart w:id="21" w:name="seismic-design-requirements"/>
    <w:p>
      <w:pPr>
        <w:pStyle w:val="Heading3"/>
      </w:pPr>
      <w:r>
        <w:t xml:space="preserve">1.2 Seismic Design Requirements</w:t>
      </w:r>
    </w:p>
    <w:p>
      <w:pPr>
        <w:pStyle w:val="FirstParagraph"/>
      </w:pPr>
      <w:r>
        <w:t xml:space="preserve">One of the most defining characteristics of engineering in</w:t>
      </w:r>
      <w:r>
        <w:t xml:space="preserve"> </w:t>
      </w:r>
      <w:r>
        <w:t xml:space="preserve">Chile Santiago</w:t>
      </w:r>
      <w:r>
        <w:t xml:space="preserve"> </w:t>
      </w:r>
      <w:r>
        <w:t xml:space="preserve">is the rigorous seismic code. Chile is one of the most seismically active countries in the world, having experienced some of the largest earthquakes in recorded history. Consequently, every facility housing critical mechanical infrastructure must undergo stringent structural and mechanical assessments. The</w:t>
      </w:r>
      <w:r>
        <w:t xml:space="preserve"> </w:t>
      </w:r>
      <w:r>
        <w:t xml:space="preserve">Mechanical Engineer</w:t>
      </w:r>
      <w:r>
        <w:t xml:space="preserve"> </w:t>
      </w:r>
      <w:r>
        <w:t xml:space="preserve">plays a vital role here by designing piping systems, heavy machinery foundations, and ventilation ducts that can withstand significant ground movement without catastrophic failure. This requirement drives innovation in flexible joints, shock absorbers, and modular design architectures specifically tailored for this region.</w:t>
      </w:r>
      <w:r>
        <w:br/>
      </w:r>
    </w:p>
    <w:bookmarkEnd w:id="21"/>
    <w:bookmarkEnd w:id="22"/>
    <w:bookmarkStart w:id="26" w:name="X15fe7c8bb1da9c930a2790d24afd7fd7602fcaf"/>
    <w:p>
      <w:pPr>
        <w:pStyle w:val="Heading2"/>
      </w:pPr>
      <w:r>
        <w:t xml:space="preserve">2. Key Sectors Driving Demand for Mechanical Engineering Expertise</w:t>
      </w:r>
    </w:p>
    <w:p>
      <w:pPr>
        <w:pStyle w:val="FirstParagraph"/>
      </w:pPr>
      <w:r>
        <w:t xml:space="preserve">The application of mechanical engineering in</w:t>
      </w:r>
      <w:r>
        <w:t xml:space="preserve"> </w:t>
      </w:r>
      <w:r>
        <w:t xml:space="preserve">Chile Santiago</w:t>
      </w:r>
      <w:r>
        <w:t xml:space="preserve"> </w:t>
      </w:r>
      <w:r>
        <w:t xml:space="preserve">is diverse. Below, we detail the primary sectors where intervention is most needed and impactful.</w:t>
      </w:r>
      <w:r>
        <w:br/>
      </w:r>
    </w:p>
    <w:bookmarkStart w:id="23" w:name="mining-supply-chain-and-support-services"/>
    <w:p>
      <w:pPr>
        <w:pStyle w:val="Heading3"/>
      </w:pPr>
      <w:r>
        <w:t xml:space="preserve">2.1 Mining Supply Chain and Support Services</w:t>
      </w:r>
    </w:p>
    <w:p>
      <w:pPr>
        <w:pStyle w:val="FirstParagraph"/>
      </w:pPr>
      <w:r>
        <w:t xml:space="preserve">Although major mining operations are located in the northern deserts,</w:t>
      </w:r>
      <w:r>
        <w:t xml:space="preserve"> </w:t>
      </w:r>
      <w:r>
        <w:t xml:space="preserve">Chile Santiago</w:t>
      </w:r>
      <w:r>
        <w:t xml:space="preserve"> </w:t>
      </w:r>
      <w:r>
        <w:t xml:space="preserve">serves as a major logistics and maintenance hub for these industries. Many multinational mining corporations maintain their main technical headquarters here. The</w:t>
      </w:r>
      <w:r>
        <w:t xml:space="preserve"> </w:t>
      </w:r>
      <w:r>
        <w:t xml:space="preserve">Mechanical Engineer is essential in maintaining the heavy-duty equipment—such as haul trucks, crushers, and conveyors—that are serviced or assembled in the metropolitan area before being transported north.</w:t>
      </w:r>
      <w:r>
        <w:br/>
      </w:r>
    </w:p>
    <w:p>
      <w:pPr>
        <w:numPr>
          <w:ilvl w:val="0"/>
          <w:numId w:val="1001"/>
        </w:numPr>
        <w:pStyle w:val="Compact"/>
      </w:pPr>
      <w:r>
        <w:t xml:space="preserve">Maintenance Optimization: Implementing predictive maintenance strategies using IoT sensors to reduce downtime.</w:t>
      </w:r>
    </w:p>
    <w:p>
      <w:pPr>
        <w:numPr>
          <w:ilvl w:val="0"/>
          <w:numId w:val="1001"/>
        </w:numPr>
        <w:pStyle w:val="Compact"/>
      </w:pPr>
      <w:r>
        <w:t xml:space="preserve">Retrofitting: Upgrading older machinery to meet newer emission and efficiency standards required by global mining partners.</w:t>
      </w:r>
    </w:p>
    <w:bookmarkEnd w:id="23"/>
    <w:bookmarkStart w:id="24" w:name="renewable-energy-and-sustainability"/>
    <w:p>
      <w:pPr>
        <w:pStyle w:val="Heading3"/>
      </w:pPr>
      <w:r>
        <w:t xml:space="preserve">2.2 Renewable Energy and Sustainability</w:t>
      </w:r>
    </w:p>
    <w:p>
      <w:pPr>
        <w:pStyle w:val="FirstParagraph"/>
      </w:pPr>
      <w:r>
        <w:t xml:space="preserve">Chile has set ambitious goals to become carbon neutral.</w:t>
      </w:r>
      <w:r>
        <w:t xml:space="preserve"> </w:t>
      </w:r>
      <w:r>
        <w:t xml:space="preserve">Chile Santiago</w:t>
      </w:r>
      <w:r>
        <w:t xml:space="preserve"> </w:t>
      </w:r>
      <w:r>
        <w:t xml:space="preserve">is at the forefront of this transition, not only through solar farms in the north but also through urban sustainability projects within the city limits. The</w:t>
      </w:r>
      <w:r>
        <w:t xml:space="preserve"> </w:t>
      </w:r>
      <w:r>
        <w:t xml:space="preserve">Mechanical Engineer is crucial in designing and implementing geothermal systems for large commercial buildings, optimizing industrial waste heat recovery, and integrating hybrid energy solutions.</w:t>
      </w:r>
      <w:r>
        <w:br/>
      </w:r>
    </w:p>
    <w:p>
      <w:pPr>
        <w:numPr>
          <w:ilvl w:val="0"/>
          <w:numId w:val="1002"/>
        </w:numPr>
        <w:pStyle w:val="Compact"/>
      </w:pPr>
      <w:r>
        <w:t xml:space="preserve">Biomass Energy: Converting agricultural waste from the central valley into usable thermal energy.</w:t>
      </w:r>
    </w:p>
    <w:p>
      <w:pPr>
        <w:numPr>
          <w:ilvl w:val="0"/>
          <w:numId w:val="1002"/>
        </w:numPr>
        <w:pStyle w:val="Compact"/>
      </w:pPr>
      <w:r>
        <w:t xml:space="preserve">HVAC Efficiency: Reducing the carbon footprint of skyscrapers and shopping malls in Santiago by upgrading to high-efficiency refrigerants and variable speed drives.</w:t>
      </w:r>
    </w:p>
    <w:bookmarkEnd w:id="24"/>
    <w:bookmarkStart w:id="25" w:name="water-treatment-and-management"/>
    <w:p>
      <w:pPr>
        <w:pStyle w:val="Heading3"/>
      </w:pPr>
      <w:r>
        <w:t xml:space="preserve">2.3 Water Treatment and Management</w:t>
      </w:r>
    </w:p>
    <w:p>
      <w:pPr>
        <w:pStyle w:val="FirstParagraph"/>
      </w:pPr>
      <w:r>
        <w:t xml:space="preserve">Given the recurring water scarcity issues affecting central Chile, mechanical engineering solutions for water purification, desalination brine management, and efficient irrigation systems are in high demand. In</w:t>
      </w:r>
      <w:r>
        <w:t xml:space="preserve"> </w:t>
      </w:r>
      <w:r>
        <w:t xml:space="preserve">Chile Santiago</w:t>
      </w:r>
      <w:r>
        <w:t xml:space="preserve">, municipal water projects require sophisticated mechanical designs to ensure clean water distribution while minimizing leakage and energy consumption.</w:t>
      </w:r>
      <w:r>
        <w:br/>
      </w:r>
    </w:p>
    <w:bookmarkEnd w:id="25"/>
    <w:bookmarkEnd w:id="26"/>
    <w:bookmarkStart w:id="27" w:name="X9a72b69501186743f077d15c137c09fc60eee95"/>
    <w:p>
      <w:pPr>
        <w:pStyle w:val="Heading2"/>
      </w:pPr>
      <w:r>
        <w:t xml:space="preserve">3. Technical Challenges and Engineering Solutions</w:t>
      </w:r>
    </w:p>
    <w:p>
      <w:pPr>
        <w:pStyle w:val="FirstParagraph"/>
      </w:pPr>
      <w:r>
        <w:t xml:space="preserve">The following section outlines specific technical hurdles identified during the preliminary phase of this</w:t>
      </w:r>
      <w:r>
        <w:t xml:space="preserve"> </w:t>
      </w:r>
      <w:r>
        <w:t xml:space="preserve">Project Report analysis, along with proposed engineering interventions.</w:t>
      </w:r>
      <w:r>
        <w:br/>
      </w:r>
    </w:p>
    <w:p>
      <w:pPr>
        <w:pStyle w:val="BodyText"/>
      </w:pPr>
      <w:r>
        <w:t xml:space="preserve">Challenge in Chile Santiago</w:t>
      </w:r>
    </w:p>
    <w:p>
      <w:pPr>
        <w:pStyle w:val="BodyText"/>
      </w:pPr>
      <w:r>
        <w:t xml:space="preserve">Mechanical Engineering Intervention</w:t>
      </w:r>
    </w:p>
    <w:p>
      <w:pPr>
        <w:pStyle w:val="BodyText"/>
      </w:pPr>
      <w:r>
        <w:t xml:space="preserve">Air Pollution and Smog Accumulation in the Valley</w:t>
      </w:r>
    </w:p>
    <w:p>
      <w:pPr>
        <w:pStyle w:val="BodyText"/>
      </w:pPr>
      <w:r>
        <w:t xml:space="preserve">Design of advanced industrial filtration systems and low-emission combustion technologies for local manufacturing plants.</w:t>
      </w:r>
    </w:p>
    <w:p>
      <w:pPr>
        <w:pStyle w:val="BodyText"/>
      </w:pPr>
      <w:r>
        <w:t xml:space="preserve">High Cost of Energy/rD&gt;Mechanical optimization of motors, pumps, and compressors to reduce overall electrical load. Implementation of regenerative braking systems in industrial elevators and cranes.</w:t>
      </w:r>
    </w:p>
    <w:p>
      <w:pPr>
        <w:pStyle w:val="BodyText"/>
      </w:pPr>
      <w:r>
        <w:t xml:space="preserve">Seismic Vulnerability of Non-Structural Components/rD&gt;Retrofitting existing buildings with seismic bracing for mechanical equipment (generators, chillers) to prevent secondary damage during earthquakes.</w:t>
      </w:r>
    </w:p>
    <w:p>
      <w:pPr>
        <w:pStyle w:val="BodyText"/>
      </w:pPr>
      <w:r>
        <w:t xml:space="preserve">Aging Water Infrastructure</w:t>
      </w:r>
    </w:p>
    <w:p>
      <w:pPr>
        <w:pStyle w:val="BodyText"/>
      </w:pPr>
      <w:r>
        <w:t xml:space="preserve">Deployment of smart metering systems and leak detection algorithms managed by mechanical control units.</w:t>
      </w:r>
    </w:p>
    <w:bookmarkEnd w:id="27"/>
    <w:bookmarkStart w:id="28" w:name="X053edcc4b20435c77b4e7c86cdf6bff8ef663a2"/>
    <w:p>
      <w:pPr>
        <w:pStyle w:val="Heading2"/>
      </w:pPr>
      <w:r>
        <w:t xml:space="preserve">4. Role of the Mechanical Engineer in Local Collaboration</w:t>
      </w:r>
    </w:p>
    <w:p>
      <w:pPr>
        <w:pStyle w:val="FirstParagraph"/>
      </w:pPr>
      <w:r>
        <w:t xml:space="preserve">The success of any engineering project in</w:t>
      </w:r>
      <w:r>
        <w:t xml:space="preserve"> </w:t>
      </w:r>
      <w:r>
        <w:t xml:space="preserve">Chile Santiago/rD&gt;D depends heavily on interdisciplinary collaboration. The</w:t>
      </w:r>
      <w:r>
        <w:t xml:space="preserve"> </w:t>
      </w:r>
      <w:r>
        <w:t xml:space="preserve">Mechanical Engineer/rD&gt; cannot work in isolation. They must coordinate closely with civil engineers regarding structural loads, electrical engineers for power distribution, and environmental scientists to ensure compliance with Chilean regulations (such as those set by the EPA of Chile).</w:t>
      </w:r>
      <w:r>
        <w:br/>
      </w:r>
      <w:r>
        <w:br/>
      </w:r>
      <w:r>
        <w:t xml:space="preserve">Furthermore, cultural integration is key. Understanding local labor practices and communication styles enhances team productivity. The</w:t>
      </w:r>
      <w:r>
        <w:t xml:space="preserve"> </w:t>
      </w:r>
      <w:r>
        <w:t xml:space="preserve">Mechanical Engineer/rD&gt; often serves as a bridge between international technical standards and local implementation capabilities.</w:t>
      </w:r>
      <w:r>
        <w:br/>
      </w:r>
    </w:p>
    <w:bookmarkEnd w:id="28"/>
    <w:bookmarkStart w:id="29" w:name="recommendations-for-future-projects"/>
    <w:p>
      <w:pPr>
        <w:pStyle w:val="Heading2"/>
      </w:pPr>
      <w:r>
        <w:t xml:space="preserve">5. Recommendations for Future Projects</w:t>
      </w:r>
    </w:p>
    <w:p>
      <w:pPr>
        <w:pStyle w:val="FirstParagraph"/>
      </w:pPr>
      <w:r>
        <w:t xml:space="preserve">Based on the findings of this</w:t>
      </w:r>
      <w:r>
        <w:t xml:space="preserve"> </w:t>
      </w:r>
      <w:r>
        <w:t xml:space="preserve">Project Report/rD&gt;, the following actions are recommended for stakeholders investing in</w:t>
      </w:r>
      <w:r>
        <w:t xml:space="preserve"> </w:t>
      </w:r>
      <w:r>
        <w:t xml:space="preserve">Chile Santiago/rD&gt;:</w:t>
      </w:r>
      <w:r>
        <w:br/>
      </w:r>
    </w:p>
    <w:p>
      <w:pPr>
        <w:numPr>
          <w:ilvl w:val="0"/>
          <w:numId w:val="1003"/>
        </w:numPr>
        <w:pStyle w:val="Compact"/>
      </w:pPr>
      <w:r>
        <w:rPr>
          <w:bCs/>
          <w:b/>
        </w:rPr>
        <w:t xml:space="preserve">Invest in Local Talent Development:</w:t>
      </w:r>
      <w:r>
        <w:t xml:space="preserve"> </w:t>
      </w:r>
      <w:r>
        <w:t xml:space="preserve">Partner with local universities to create specialized curricula focused on seismic mechanical design and renewable energy systems.</w:t>
      </w:r>
    </w:p>
    <w:p>
      <w:pPr>
        <w:numPr>
          <w:ilvl w:val="0"/>
          <w:numId w:val="1003"/>
        </w:numPr>
        <w:pStyle w:val="Compact"/>
      </w:pPr>
      <w:r>
        <w:t xml:space="preserve">Prioritize Digital Twin Technology: Implement digital twins for critical mechanical assets to simulate performance under various stress conditions, including seismic events.</w:t>
      </w:r>
    </w:p>
    <w:p>
      <w:pPr>
        <w:numPr>
          <w:ilvl w:val="0"/>
          <w:numId w:val="1003"/>
        </w:numPr>
        <w:pStyle w:val="Compact"/>
      </w:pPr>
      <w:r>
        <w:rPr>
          <w:bCs/>
          <w:b/>
        </w:rPr>
        <w:t xml:space="preserve">Audit Existing Infrastructure:</w:t>
      </w:r>
      <w:r>
        <w:t xml:space="preserve"> </w:t>
      </w:r>
      <w:r>
        <w:t xml:space="preserve">Conduct comprehensive audits of older industrial facilities in the Santiago metropolitan area to identify opportunities for retrofitting that improve both safety and energy efficiency.</w:t>
      </w:r>
    </w:p>
    <w:p>
      <w:pPr>
        <w:numPr>
          <w:ilvl w:val="0"/>
          <w:numId w:val="1003"/>
        </w:numPr>
        <w:pStyle w:val="Compact"/>
      </w:pPr>
      <w:r>
        <w:rPr>
          <w:bCs/>
          <w:b/>
        </w:rPr>
        <w:t xml:space="preserve">Sustainability as a KPI:</w:t>
      </w:r>
      <w:r>
        <w:t xml:space="preserve"> </w:t>
      </w:r>
      <w:r>
        <w:t xml:space="preserve">Make carbon reduction and water conservation key performance indicators for all mechanical engineering contracts awarded in the region.</w:t>
      </w:r>
    </w:p>
    <w:bookmarkEnd w:id="29"/>
    <w:bookmarkStart w:id="30" w:name="conclusion"/>
    <w:p>
      <w:pPr>
        <w:pStyle w:val="Heading2"/>
      </w:pPr>
      <w:r>
        <w:t xml:space="preserve">6. Conclusion</w:t>
      </w:r>
    </w:p>
    <w:p>
      <w:pPr>
        <w:pStyle w:val="FirstParagraph"/>
      </w:pPr>
      <w:r>
        <w:t xml:space="preserve">The integration of advanced mechanical engineering practices in</w:t>
      </w:r>
    </w:p>
    <w:p>
      <w:pPr>
        <w:pStyle w:val="BodyText"/>
      </w:pPr>
      <w:r>
        <w:t xml:space="preserve">Chile Santiago/rD&gt; presents a significant opportunity for industrial growth, sustainability, and resilience. The unique challenges posed by the geography and seismic activity of the region require specialized knowledge and innovative problem-solving skills.</w:t>
      </w:r>
      <w:r>
        <w:br/>
      </w:r>
      <w:r>
        <w:br/>
      </w:r>
      <w:r>
        <w:t xml:space="preserve">The</w:t>
      </w:r>
    </w:p>
    <w:p>
      <w:pPr>
        <w:pStyle w:val="BodyText"/>
      </w:pPr>
      <w:r>
        <w:t xml:space="preserve">Mechanical Engineer/rD&gt; is no longer just a maintainer of machines but a strategic partner in building a resilient, green, and efficient future for</w:t>
      </w:r>
    </w:p>
    <w:p>
      <w:pPr>
        <w:pStyle w:val="BodyText"/>
      </w:pPr>
      <w:r>
        <w:t xml:space="preserve">Chile Santiago/rD&gt;. By focusing on seismic safety, energy efficiency, and water management, the sector can lead the way in transforming the city into a model of sustainable urban industrial development.</w:t>
      </w:r>
      <w:r>
        <w:br/>
      </w:r>
      <w:r>
        <w:br/>
      </w:r>
      <w:r>
        <w:t xml:space="preserve">This</w:t>
      </w:r>
    </w:p>
    <w:p>
      <w:pPr>
        <w:pStyle w:val="BodyText"/>
      </w:pPr>
      <w:r>
        <w:t xml:space="preserve">Project Report/rD&gt; confirms that with proper investment and expertise application, mechanical engineering will remain a cornerstone of economic stability and innovation in Chile. The next steps involve securing funding for pilot projects in the renewable energy sector and initiating workforce training programs tailored to these specific needs.</w:t>
      </w:r>
      <w:r>
        <w:br/>
      </w:r>
      <w:r>
        <w:br/>
      </w: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Integration in Chile Santiago</dc:title>
  <dc:creator/>
  <dc:language>en</dc:language>
  <cp:keywords/>
  <dcterms:created xsi:type="dcterms:W3CDTF">2026-07-30T01:13:12Z</dcterms:created>
  <dcterms:modified xsi:type="dcterms:W3CDTF">2026-07-30T01:13:12Z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