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Singapore</w:t>
      </w:r>
      <w:r>
        <w:t xml:space="preserve"> </w:t>
      </w:r>
      <w:r>
        <w:t xml:space="preserve">Context</w:t>
      </w:r>
    </w:p>
    <w:bookmarkStart w:id="27" w:name="X2f20d6a1db3baf0eddddc162f16e8f137376a8f"/>
    <w:p>
      <w:pPr>
        <w:pStyle w:val="Heading1"/>
      </w:pPr>
      <w:r>
        <w:t xml:space="preserve">Mechanical Engineer Project Report for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Engineering Directorate</w:t>
      </w:r>
      <w:r>
        <w:br/>
      </w:r>
      <w:r>
        <w:rPr>
          <w:bCs/>
          <w:b/>
        </w:rPr>
        <w:t xml:space="preserve">From:</w:t>
      </w:r>
      <w:r>
        <w:t xml:space="preserve"> </w:t>
      </w:r>
      <w:r>
        <w:t xml:space="preserve">Lead Mechanical Engineer</w:t>
      </w:r>
      <w:r>
        <w:br/>
      </w:r>
      <w:r>
        <w:rPr>
          <w:bCs/>
          <w:b/>
        </w:rPr>
        <w:t xml:space="preserve">Status:</w:t>
      </w:r>
    </w:p>
    <w:bookmarkStart w:id="20" w:name="X1d51b6cd41db1f2dbf73426dffc6258027dc92d"/>
    <w:p>
      <w:pPr>
        <w:pStyle w:val="Heading2"/>
      </w:pPr>
      <w:r>
        <w:t xml:space="preserve">Inauguration of the Singapore Singapore Initiative</w:t>
      </w:r>
    </w:p>
    <w:p>
      <w:pPr>
        <w:pStyle w:val="FirstParagraph"/>
      </w:pPr>
      <w:r>
        <w:t xml:space="preserve">The primary objective of this document is to outline the critical role played by the Mechanical Engineer in delivering complex industrial infrastructure within the unique geographic and regulatory landscape of Singapore. As we focus specifically on operations in</w:t>
      </w:r>
      <w:r>
        <w:t xml:space="preserve"> </w:t>
      </w:r>
      <w:r>
        <w:rPr>
          <w:bCs/>
          <w:b/>
        </w:rPr>
        <w:t xml:space="preserve">Singapore Singapore</w:t>
      </w:r>
      <w:r>
        <w:t xml:space="preserve">, it is imperative to recognize that this city-state presents distinct challenges that require specialized engineering expertise. The integration of advanced mechanical systems into dense urban environments demands a level of precision, sustainability, and innovation that defines the modern practice of mechanical engineering in this region.</w:t>
      </w:r>
    </w:p>
    <w:bookmarkEnd w:id="20"/>
    <w:bookmarkStart w:id="21" w:name="X569b25213e9231000ee60442fe7ac811f54ee56"/>
    <w:p>
      <w:pPr>
        <w:pStyle w:val="Heading2"/>
      </w:pPr>
      <w:r>
        <w:t xml:space="preserve">Strategic Importance in Singapore Singapore</w:t>
      </w:r>
    </w:p>
    <w:p>
      <w:pPr>
        <w:pStyle w:val="FirstParagraph"/>
      </w:pPr>
      <w:r>
        <w:t xml:space="preserve">The context of</w:t>
      </w:r>
      <w:r>
        <w:t xml:space="preserve"> </w:t>
      </w:r>
      <w:r>
        <w:rPr>
          <w:bCs/>
          <w:b/>
        </w:rPr>
        <w:t xml:space="preserve">Singapore Singapore</w:t>
      </w:r>
      <w:r>
        <w:t xml:space="preserve"> </w:t>
      </w:r>
      <w:r>
        <w:t xml:space="preserve">is characterized by extreme spatial constraints and high energy consumption rates per capita. For any</w:t>
      </w:r>
      <w:r>
        <w:t xml:space="preserve"> </w:t>
      </w:r>
      <w:r>
        <w:rPr>
          <w:bCs/>
          <w:b/>
        </w:rPr>
        <w:t xml:space="preserve">Mechanical Engineer</w:t>
      </w:r>
      <w:r>
        <w:t xml:space="preserve">, designing systems for this specific location requires a dual focus on efficiency and compactness. The project under review involves the retrofitting of industrial cooling systems in a central business district facility located within</w:t>
      </w:r>
      <w:r>
        <w:t xml:space="preserve"> </w:t>
      </w:r>
      <w:r>
        <w:rPr>
          <w:bCs/>
          <w:b/>
        </w:rPr>
        <w:t xml:space="preserve">Singapore Singapore</w:t>
      </w:r>
      <w:r>
        <w:t xml:space="preserve">. This endeavor is not merely an upgrade; it is a strategic necessity to meet the stringent sustainability goals set by the local government. The</w:t>
      </w:r>
      <w:r>
        <w:t xml:space="preserve"> </w:t>
      </w:r>
      <w:r>
        <w:rPr>
          <w:bCs/>
          <w:b/>
        </w:rPr>
        <w:t xml:space="preserve">Mechanical Engineer</w:t>
      </w:r>
      <w:r>
        <w:t xml:space="preserve"> </w:t>
      </w:r>
      <w:r>
        <w:t xml:space="preserve">must navigate these complexities while ensuring that every cubic meter of space is utilized optimally, a hallmark of engineering practice in</w:t>
      </w:r>
      <w:r>
        <w:t xml:space="preserve"> </w:t>
      </w:r>
      <w:r>
        <w:rPr>
          <w:bCs/>
          <w:b/>
        </w:rPr>
        <w:t xml:space="preserve">Singapore Singapore</w:t>
      </w:r>
      <w:r>
        <w:t xml:space="preserve">.</w:t>
      </w:r>
    </w:p>
    <w:bookmarkEnd w:id="21"/>
    <w:bookmarkStart w:id="22" w:name="X220310ba3f6f596cf803273735a4d7ea80a29ee"/>
    <w:p>
      <w:pPr>
        <w:pStyle w:val="Heading2"/>
      </w:pPr>
      <w:r>
        <w:t xml:space="preserve">Technical Specifications and Design Parameters</w:t>
      </w:r>
    </w:p>
    <w:p>
      <w:pPr>
        <w:pStyle w:val="FirstParagraph"/>
      </w:pPr>
      <w:r>
        <w:t xml:space="preserve">In this project report, we detail the technical specifications assigned to the</w:t>
      </w:r>
      <w:r>
        <w:t xml:space="preserve"> </w:t>
      </w:r>
      <w:r>
        <w:rPr>
          <w:bCs/>
          <w:b/>
        </w:rPr>
        <w:t xml:space="preserve">Mechanical Engineer</w:t>
      </w:r>
      <w:r>
        <w:t xml:space="preserve">. The core challenge involves replacing outdated vapor-compression refrigeration systems with advanced magnetic bearing chillers. This transition is driven by the need to reduce energy consumption by at least forty percent. The</w:t>
      </w:r>
      <w:r>
        <w:t xml:space="preserve"> </w:t>
      </w:r>
      <w:r>
        <w:rPr>
          <w:bCs/>
          <w:b/>
        </w:rPr>
        <w:t xml:space="preserve">Mechanical Engineer</w:t>
      </w:r>
      <w:r>
        <w:t xml:space="preserve"> </w:t>
      </w:r>
      <w:r>
        <w:t xml:space="preserve">has conducted extensive thermal modeling simulations tailored specifically for the tropical climate of</w:t>
      </w:r>
      <w:r>
        <w:t xml:space="preserve"> </w:t>
      </w:r>
      <w:r>
        <w:rPr>
          <w:bCs/>
          <w:b/>
        </w:rPr>
        <w:t xml:space="preserve">Singapore Singapore</w:t>
      </w:r>
      <w:r>
        <w:t xml:space="preserve">. These models account for high ambient humidity and temperature fluctuations that are typical in this region.</w:t>
      </w:r>
    </w:p>
    <w:p>
      <w:pPr>
        <w:pStyle w:val="BodyText"/>
      </w:pPr>
      <w:r>
        <w:t xml:space="preserve">The design phase required the</w:t>
      </w:r>
      <w:r>
        <w:t xml:space="preserve"> </w:t>
      </w:r>
      <w:r>
        <w:rPr>
          <w:bCs/>
          <w:b/>
        </w:rPr>
        <w:t xml:space="preserve">Mechanical Engineer</w:t>
      </w:r>
      <w:r>
        <w:t xml:space="preserve"> </w:t>
      </w:r>
      <w:r>
        <w:t xml:space="preserve">to collaborate closely with structural engineers to ensure that the new equipment could be installed without compromising the integrity of existing concrete structures. This multidisciplinary approach is essential in</w:t>
      </w:r>
      <w:r>
        <w:t xml:space="preserve"> </w:t>
      </w:r>
      <w:r>
        <w:rPr>
          <w:bCs/>
          <w:b/>
        </w:rPr>
        <w:t xml:space="preserve">Singapore Singapore</w:t>
      </w:r>
      <w:r>
        <w:t xml:space="preserve">, where urban redevelopment projects are tightly interwoven with heritage preservation and modernization efforts. The selection of materials was also critical; corrosion-resistant alloys were prioritized to withstand the salty, humid air prevalent in coastal areas of</w:t>
      </w:r>
      <w:r>
        <w:t xml:space="preserve"> </w:t>
      </w:r>
      <w:r>
        <w:rPr>
          <w:bCs/>
          <w:b/>
        </w:rPr>
        <w:t xml:space="preserve">Singapore Singapore</w:t>
      </w:r>
      <w:r>
        <w:t xml:space="preserve">.</w:t>
      </w:r>
    </w:p>
    <w:bookmarkEnd w:id="22"/>
    <w:bookmarkStart w:id="23" w:name="X6beff9f8a77ad832268104f4d97d026ae3bdf06"/>
    <w:p>
      <w:pPr>
        <w:pStyle w:val="Heading2"/>
      </w:pPr>
      <w:r>
        <w:t xml:space="preserve">Regulatory Compliance and Sustainability Goals</w:t>
      </w:r>
    </w:p>
    <w:p>
      <w:pPr>
        <w:pStyle w:val="FirstParagraph"/>
      </w:pPr>
      <w:r>
        <w:t xml:space="preserve">A significant portion of this project report focuses on regulatory adherence. In</w:t>
      </w:r>
      <w:r>
        <w:t xml:space="preserve"> </w:t>
      </w:r>
      <w:r>
        <w:rPr>
          <w:bCs/>
          <w:b/>
        </w:rPr>
        <w:t xml:space="preserve">Singapore Singapore</w:t>
      </w:r>
      <w:r>
        <w:t xml:space="preserve">, mechanical installations are subject to rigorous standards enforced by the Building and Construction Authority (BCA) and the Energy Market Authority (EMA). The</w:t>
      </w:r>
    </w:p>
    <w:p>
      <w:pPr>
        <w:pStyle w:val="BodyText"/>
      </w:pPr>
      <w:r>
        <w:t xml:space="preserve">Mechanical Engineer was responsible for ensuring that all designs met or exceeded these benchmarks. Specifically, the project aimed to achieve a Green Mark Platinum certification, which is the highest sustainability rating in</w:t>
      </w:r>
      <w:r>
        <w:t xml:space="preserve"> </w:t>
      </w:r>
      <w:r>
        <w:rPr>
          <w:bCs/>
          <w:b/>
        </w:rPr>
        <w:t xml:space="preserve">Singapore Singapore</w:t>
      </w:r>
      <w:r>
        <w:t xml:space="preserve">.</w:t>
      </w:r>
    </w:p>
    <w:p>
      <w:pPr>
        <w:pStyle w:val="BodyText"/>
      </w:pPr>
      <w:r>
        <w:t xml:space="preserve">To achieve this status, the</w:t>
      </w:r>
      <w:r>
        <w:t xml:space="preserve"> </w:t>
      </w:r>
      <w:r>
        <w:rPr>
          <w:bCs/>
          <w:b/>
        </w:rPr>
        <w:t xml:space="preserve">Mechanical Engineer</w:t>
      </w:r>
      <w:r>
        <w:t xml:space="preserve"> </w:t>
      </w:r>
      <w:r>
        <w:t xml:space="preserve">implemented a comprehensive waste heat recovery system. This innovation captures excess heat generated during industrial processes and repurposes it for domestic hot water systems. Such circular economy practices are heavily encouraged in</w:t>
      </w:r>
      <w:r>
        <w:t xml:space="preserve"> </w:t>
      </w:r>
      <w:r>
        <w:rPr>
          <w:bCs/>
          <w:b/>
        </w:rPr>
        <w:t xml:space="preserve">Singapore Singapore</w:t>
      </w:r>
      <w:r>
        <w:t xml:space="preserve"> </w:t>
      </w:r>
      <w:r>
        <w:t xml:space="preserve">as part of the national strategy to become a City in Nature. The documentation provided herein demonstrates how the</w:t>
      </w:r>
      <w:r>
        <w:t xml:space="preserve"> </w:t>
      </w:r>
      <w:r>
        <w:rPr>
          <w:bCs/>
          <w:b/>
        </w:rPr>
        <w:t xml:space="preserve">Mechanical Engineer</w:t>
      </w:r>
      <w:r>
        <w:t xml:space="preserve"> </w:t>
      </w:r>
      <w:r>
        <w:t xml:space="preserve">successfully integrated these sustainable practices into the operational framework, thereby contributing to the broader environmental goals of</w:t>
      </w:r>
      <w:r>
        <w:t xml:space="preserve"> </w:t>
      </w:r>
      <w:r>
        <w:rPr>
          <w:bCs/>
          <w:b/>
        </w:rPr>
        <w:t xml:space="preserve">Singapore Singapore</w:t>
      </w:r>
      <w:r>
        <w:t xml:space="preserve">.</w:t>
      </w:r>
    </w:p>
    <w:bookmarkEnd w:id="23"/>
    <w:bookmarkStart w:id="24" w:name="X29b8c83dbaac6fe805fa1bb3cb76c1dd955ee61"/>
    <w:p>
      <w:pPr>
        <w:pStyle w:val="Heading2"/>
      </w:pPr>
      <w:r>
        <w:t xml:space="preserve">Project Execution and Challenges in Singapore Singapore</w:t>
      </w:r>
    </w:p>
    <w:p>
      <w:pPr>
        <w:pStyle w:val="FirstParagraph"/>
      </w:pPr>
      <w:r>
        <w:t xml:space="preserve">The execution phase presented unique logistical hurdles. Working within</w:t>
      </w:r>
      <w:r>
        <w:t xml:space="preserve"> </w:t>
      </w:r>
      <w:r>
        <w:rPr>
          <w:bCs/>
          <w:b/>
        </w:rPr>
        <w:t xml:space="preserve">Singapore Singapore</w:t>
      </w:r>
      <w:r>
        <w:t xml:space="preserve">, space for material storage and staging is extremely limited. Consequently, the</w:t>
      </w:r>
    </w:p>
    <w:p>
      <w:pPr>
        <w:pStyle w:val="BodyText"/>
      </w:pPr>
      <w:r>
        <w:t xml:space="preserve">Mechanical Engineer implemented a just-in-time delivery schedule to minimize site congestion. Furthermore, noise and vibration control were paramount due to the proximity of residential areas in this densely populated part of</w:t>
      </w:r>
      <w:r>
        <w:t xml:space="preserve"> </w:t>
      </w:r>
      <w:r>
        <w:rPr>
          <w:bCs/>
          <w:b/>
        </w:rPr>
        <w:t xml:space="preserve">Singapore Singapore</w:t>
      </w:r>
      <w:r>
        <w:t xml:space="preserve">. The</w:t>
      </w:r>
    </w:p>
    <w:p>
      <w:pPr>
        <w:pStyle w:val="BodyText"/>
      </w:pPr>
      <w:r>
        <w:t xml:space="preserve">Mechanical Engineer selected silent-running pumps and installed advanced acoustic dampening materials to ensure that operational noise levels remained within permissible limits.</w:t>
      </w:r>
    </w:p>
    <w:p>
      <w:pPr>
        <w:pStyle w:val="BodyText"/>
      </w:pPr>
      <w:r>
        <w:t xml:space="preserve">Additionally, supply chain resilience was a major concern for the project. Global logistics disruptions can severely impact projects in</w:t>
      </w:r>
      <w:r>
        <w:t xml:space="preserve"> </w:t>
      </w:r>
      <w:r>
        <w:rPr>
          <w:bCs/>
          <w:b/>
        </w:rPr>
        <w:t xml:space="preserve">Singapore Singapore</w:t>
      </w:r>
      <w:r>
        <w:t xml:space="preserve">. To mitigate this risk, the</w:t>
      </w:r>
    </w:p>
    <w:p>
      <w:pPr>
        <w:pStyle w:val="BodyText"/>
      </w:pPr>
      <w:r>
        <w:t xml:space="preserve">Mechanical Engineer identified local suppliers for non-critical components while securing long-term contracts with international manufacturers for specialized parts. This strategic planning ensured that the project timeline remained intact despite global volatility. The ability to adapt quickly was a key competency demonstrated by the</w:t>
      </w:r>
    </w:p>
    <w:p>
      <w:pPr>
        <w:pStyle w:val="BodyText"/>
      </w:pPr>
      <w:r>
        <w:t xml:space="preserve">Mechanical Engineer throughout this challenging phase of work in</w:t>
      </w:r>
      <w:r>
        <w:t xml:space="preserve"> </w:t>
      </w:r>
      <w:r>
        <w:rPr>
          <w:bCs/>
          <w:b/>
        </w:rPr>
        <w:t xml:space="preserve">Singapore Singapore</w:t>
      </w:r>
      <w:r>
        <w:t xml:space="preserve">.</w:t>
      </w:r>
    </w:p>
    <w:bookmarkEnd w:id="24"/>
    <w:bookmarkStart w:id="25" w:name="economic-impact-and-return-on-investment"/>
    <w:p>
      <w:pPr>
        <w:pStyle w:val="Heading2"/>
      </w:pPr>
      <w:r>
        <w:t xml:space="preserve">Economic Impact and Return on Investment</w:t>
      </w:r>
    </w:p>
    <w:p>
      <w:pPr>
        <w:pStyle w:val="FirstParagraph"/>
      </w:pPr>
      <w:r>
        <w:t xml:space="preserve">An analysis of the economic benefits provided by this project is crucial for stakeholders. The initial capital expenditure was higher than conventional alternatives due to the advanced technology employed. However, the</w:t>
      </w:r>
    </w:p>
    <w:p>
      <w:pPr>
        <w:pStyle w:val="BodyText"/>
      </w:pPr>
      <w:r>
        <w:t xml:space="preserve">Mechanical Engineer calculated a payback period of five years based on energy savings alone. Given that electricity prices in</w:t>
      </w:r>
      <w:r>
        <w:t xml:space="preserve"> </w:t>
      </w:r>
      <w:r>
        <w:rPr>
          <w:bCs/>
          <w:b/>
        </w:rPr>
        <w:t xml:space="preserve">Singapore Singapore</w:t>
      </w:r>
      <w:r>
        <w:t xml:space="preserve"> </w:t>
      </w:r>
      <w:r>
        <w:t xml:space="preserve">are market-driven and subject to fluctuations, this reduction in consumption provides long-term financial stability for facility owners.</w:t>
      </w:r>
    </w:p>
    <w:p>
      <w:pPr>
        <w:pStyle w:val="BodyText"/>
      </w:pPr>
      <w:r>
        <w:t xml:space="preserve">Moreover, the project enhances the asset value of the property. Buildings with superior mechanical systems and high sustainability ratings command premium rental rates in</w:t>
      </w:r>
      <w:r>
        <w:t xml:space="preserve"> </w:t>
      </w:r>
      <w:r>
        <w:rPr>
          <w:bCs/>
          <w:b/>
        </w:rPr>
        <w:t xml:space="preserve">Singapore Singapore</w:t>
      </w:r>
      <w:r>
        <w:t xml:space="preserve">. The</w:t>
      </w:r>
    </w:p>
    <w:p>
      <w:pPr>
        <w:pStyle w:val="BodyText"/>
      </w:pPr>
      <w:r>
        <w:t xml:space="preserve">Mechanical Engineer has documented these projected returns, demonstrating that technical excellence directly correlates with financial performance. This synergy between engineering rigor and economic viability is a core principle of successful project delivery in</w:t>
      </w:r>
      <w:r>
        <w:t xml:space="preserve"> </w:t>
      </w:r>
      <w:r>
        <w:rPr>
          <w:bCs/>
          <w:b/>
        </w:rPr>
        <w:t xml:space="preserve">Singapore Singapore</w:t>
      </w:r>
      <w:r>
        <w:t xml:space="preserve">.</w:t>
      </w:r>
    </w:p>
    <w:bookmarkEnd w:id="25"/>
    <w:bookmarkStart w:id="26" w:name="conclusion-and-future-outlook"/>
    <w:p>
      <w:pPr>
        <w:pStyle w:val="Heading2"/>
      </w:pPr>
      <w:r>
        <w:t xml:space="preserve">Conclusion and Future Outlook</w:t>
      </w:r>
    </w:p>
    <w:p>
      <w:pPr>
        <w:pStyle w:val="FirstParagraph"/>
      </w:pPr>
      <w:r>
        <w:t xml:space="preserve">In conclusion, this</w:t>
      </w:r>
      <w:r>
        <w:t xml:space="preserve"> </w:t>
      </w:r>
      <w:r>
        <w:rPr>
          <w:bCs/>
          <w:b/>
        </w:rPr>
        <w:t xml:space="preserve">Mechanical Engineer Project Report</w:t>
      </w:r>
      <w:r>
        <w:t xml:space="preserve"> </w:t>
      </w:r>
      <w:r>
        <w:t xml:space="preserve">serves as a comprehensive record of the successful implementation of advanced mechanical systems in a demanding urban environment. The specific focus on</w:t>
      </w:r>
      <w:r>
        <w:t xml:space="preserve"> </w:t>
      </w:r>
      <w:r>
        <w:rPr>
          <w:bCs/>
          <w:b/>
        </w:rPr>
        <w:t xml:space="preserve">Singapore Singapore</w:t>
      </w:r>
      <w:r>
        <w:t xml:space="preserve"> </w:t>
      </w:r>
      <w:r>
        <w:t xml:space="preserve">highlights the need for engineers to possess not only technical prowess but also an understanding of local regulatory, environmental, and logistical contexts. The</w:t>
      </w:r>
      <w:r>
        <w:t xml:space="preserve"> </w:t>
      </w:r>
      <w:r>
        <w:rPr>
          <w:bCs/>
          <w:b/>
        </w:rPr>
        <w:t xml:space="preserve">Mechanical Engineer</w:t>
      </w:r>
      <w:r>
        <w:t xml:space="preserve"> </w:t>
      </w:r>
      <w:r>
        <w:t xml:space="preserve">has successfully navigated these complexities, delivering a solution that is efficient, sustainable, and compliant.</w:t>
      </w:r>
    </w:p>
    <w:p>
      <w:pPr>
        <w:pStyle w:val="BodyText"/>
      </w:pPr>
      <w:r>
        <w:t xml:space="preserve">Looking forward, the lessons learned from this project will inform future engineering endeavors in</w:t>
      </w:r>
      <w:r>
        <w:t xml:space="preserve"> </w:t>
      </w:r>
      <w:r>
        <w:rPr>
          <w:bCs/>
          <w:b/>
        </w:rPr>
        <w:t xml:space="preserve">Singapore Singapore</w:t>
      </w:r>
      <w:r>
        <w:t xml:space="preserve">. As the region continues to prioritize smart city initiatives and green buildings, the role of the</w:t>
      </w:r>
      <w:r>
        <w:t xml:space="preserve"> </w:t>
      </w:r>
      <w:r>
        <w:rPr>
          <w:bCs/>
          <w:b/>
        </w:rPr>
        <w:t xml:space="preserve">Mechanical Engineer</w:t>
      </w:r>
      <w:r>
        <w:t xml:space="preserve"> </w:t>
      </w:r>
      <w:r>
        <w:t xml:space="preserve">will become even more pivotal. The integration of Internet of Things (IoT) sensors for real-time monitoring is a logical next step, further enhancing operational efficiency. By maintaining high standards and innovation, we ensure that</w:t>
      </w:r>
      <w:r>
        <w:t xml:space="preserve"> </w:t>
      </w:r>
      <w:r>
        <w:rPr>
          <w:bCs/>
          <w:b/>
        </w:rPr>
        <w:t xml:space="preserve">Singapore Singapore</w:t>
      </w:r>
      <w:r>
        <w:t xml:space="preserve"> </w:t>
      </w:r>
      <w:r>
        <w:t xml:space="preserve">remains at the forefront of global engineering excellence.</w:t>
      </w:r>
    </w:p>
    <w:p>
      <w:pPr>
        <w:pStyle w:val="BodyText"/>
      </w:pPr>
      <w:r>
        <w:t xml:space="preserve">This document affirms that when executed by a competent</w:t>
      </w:r>
      <w:r>
        <w:t xml:space="preserve"> </w:t>
      </w:r>
      <w:r>
        <w:rPr>
          <w:bCs/>
          <w:b/>
        </w:rPr>
        <w:t xml:space="preserve">Mechanical Engineer</w:t>
      </w:r>
      <w:r>
        <w:t xml:space="preserve">, projects in</w:t>
      </w:r>
    </w:p>
    <w:p>
      <w:pPr>
        <w:pStyle w:val="BodyText"/>
      </w:pPr>
      <w:r>
        <w:t xml:space="preserve">Singapore Singapore can achieve remarkable outcomes in terms of sustainability, efficiency, and economic value. The synergy between skilled engineering practice and the unique characteristics of this city-state creates a robust framework for future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Singapore Context</dc:title>
  <dc:creator/>
  <dc:language>en</dc:language>
  <cp:keywords/>
  <dcterms:created xsi:type="dcterms:W3CDTF">2026-07-29T06:36:36Z</dcterms:created>
  <dcterms:modified xsi:type="dcterms:W3CDTF">2026-07-29T06:36:36Z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