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Spain</w:t>
      </w:r>
      <w:r>
        <w:t xml:space="preserve"> </w:t>
      </w:r>
      <w:r>
        <w:t xml:space="preserve">Barcelona</w:t>
      </w:r>
      <w:r>
        <w:t xml:space="preserve"> </w:t>
      </w:r>
      <w:r>
        <w:t xml:space="preserve">Context</w:t>
      </w:r>
    </w:p>
    <w:bookmarkStart w:id="31" w:name="Xb7b8e570f9be72dbc3d48395e023d172553c2aa"/>
    <w:p>
      <w:pPr>
        <w:pStyle w:val="Heading1"/>
      </w:pPr>
      <w:r>
        <w:t xml:space="preserve">Project Report: Strategic Implementation of Mechanical Engineering Solutions in Spain Barcelona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Project Management Committee</w:t>
      </w:r>
      <w:r>
        <w:br/>
      </w:r>
    </w:p>
    <w:p>
      <w:pPr>
        <w:pStyle w:val="BodyText"/>
      </w:pPr>
      <w:r>
        <w:t xml:space="preserve">: Senior Technical Analyst</w:t>
      </w:r>
      <w:r>
        <w:br/>
      </w:r>
    </w:p>
    <w:p>
      <w:pPr>
        <w:pStyle w:val="BodyText"/>
      </w:pPr>
      <w:r>
        <w:t xml:space="preserve">: Optimization of Industrial Processes and Sustainable Infrastructure Development within the</w:t>
      </w:r>
      <w:r>
        <w:t xml:space="preserve"> </w:t>
      </w:r>
      <w:r>
        <w:t xml:space="preserve">Spain Barcelona</w:t>
      </w:r>
      <w:r>
        <w:t xml:space="preserve"> </w:t>
      </w:r>
      <w:r>
        <w:t xml:space="preserve">Economic Zone.</w:t>
      </w:r>
    </w:p>
    <w:bookmarkStart w:id="20" w:name="executive-summary"/>
    <w:p>
      <w:pPr>
        <w:pStyle w:val="Heading2"/>
      </w:pPr>
      <w:r>
        <w:t xml:space="preserve">1. Executive Summary</w:t>
      </w:r>
    </w:p>
    <w:p>
      <w:pPr>
        <w:pStyle w:val="FirstParagraph"/>
      </w:pPr>
      <w:r>
        <w:t xml:space="preserve">This comprehensive Project Report outlines the critical role of the professional profile known as a</w:t>
      </w:r>
      <w:r>
        <w:t xml:space="preserve"> </w:t>
      </w:r>
      <w:r>
        <w:rPr>
          <w:bCs/>
          <w:b/>
        </w:rPr>
        <w:t xml:space="preserve">Mechanical Engineer</w:t>
      </w:r>
      <w:r>
        <w:t xml:space="preserve"> </w:t>
      </w:r>
      <w:r>
        <w:t xml:space="preserve">in driving industrial innovation, sustainable development, and infrastructural resilience within the specific geographic and economic context of</w:t>
      </w:r>
      <w:r>
        <w:t xml:space="preserve"> </w:t>
      </w:r>
      <w:r>
        <w:t xml:space="preserve">Spain Barcelona</w:t>
      </w:r>
      <w:r>
        <w:t xml:space="preserve">. As one of Europe's most dynamic coastal cities, Barcelona faces unique challenges related to urban density, climate change adaptation, and legacy infrastructure modernization. The integration of advanced mechanical engineering principles into these sectors is not merely beneficial but essential for maintaining the city’s competitive edge in the global market. This document details the technical requirements, strategic objectives, and expected outcomes of deploying high-caliber</w:t>
      </w:r>
      <w:r>
        <w:t xml:space="preserve"> </w:t>
      </w:r>
      <w:r>
        <w:rPr>
          <w:bCs/>
          <w:b/>
        </w:rPr>
        <w:t xml:space="preserve">Mechanical Engineer</w:t>
      </w:r>
      <w:r>
        <w:t xml:space="preserve"> </w:t>
      </w:r>
      <w:r>
        <w:t xml:space="preserve">talent to address these local needs while adhering to broader European sustainability mandates relevant to</w:t>
      </w:r>
      <w:r>
        <w:t xml:space="preserve"> </w:t>
      </w:r>
      <w:r>
        <w:t xml:space="preserve">Spain Barcelona</w:t>
      </w:r>
      <w:r>
        <w:t xml:space="preserve">.</w:t>
      </w:r>
    </w:p>
    <w:bookmarkEnd w:id="20"/>
    <w:bookmarkStart w:id="21" w:name="introduction-and-scope"/>
    <w:p>
      <w:pPr>
        <w:pStyle w:val="Heading2"/>
      </w:pPr>
      <w:r>
        <w:t xml:space="preserve">2. Introduction and Scope</w:t>
      </w:r>
    </w:p>
    <w:p>
      <w:pPr>
        <w:pStyle w:val="FirstParagraph"/>
      </w:pPr>
      <w:r>
        <w:t xml:space="preserve">The scope of this report focuses on three primary pillars where mechanical engineering intersects with municipal and industrial development in</w:t>
      </w:r>
    </w:p>
    <w:p>
      <w:pPr>
        <w:pStyle w:val="BodyText"/>
      </w:pPr>
      <w:r>
        <w:t xml:space="preserve">Spain Barcelona: HVAC (Heating, Ventilation, and Air Conditioning) optimization for high-density living, renewable energy system integration for manufacturing hubs, and the retrofitting of legacy transportation infrastructure. A skilled</w:t>
      </w:r>
      <w:r>
        <w:t xml:space="preserve"> </w:t>
      </w:r>
      <w:r>
        <w:rPr>
          <w:bCs/>
          <w:b/>
        </w:rPr>
        <w:t xml:space="preserve">Mechanical Engineer</w:t>
      </w:r>
      <w:r>
        <w:t xml:space="preserve"> </w:t>
      </w:r>
      <w:r>
        <w:t xml:space="preserve">serves as the linchpin in these initiatives. In the context of</w:t>
      </w:r>
      <w:r>
        <w:t xml:space="preserve"> </w:t>
      </w:r>
      <w:r>
        <w:t xml:space="preserve">Spain Barcelona</w:t>
      </w:r>
      <w:r>
        <w:t xml:space="preserve">, where tourism drives a significant portion of GDP and industrial output remains robust in sectors such as automotive and aerospace, the demand for efficient, reliable, and sustainable mechanical systems is at an all-time high. This report argues that targeted investment in engineering expertise will yield substantial long-term economic and environmental returns.</w:t>
      </w:r>
    </w:p>
    <w:bookmarkEnd w:id="21"/>
    <w:bookmarkStart w:id="22" w:name="X98140243599350d3cb23190951cf694cc245f98"/>
    <w:p>
      <w:pPr>
        <w:pStyle w:val="Heading2"/>
      </w:pPr>
      <w:r>
        <w:t xml:space="preserve">3. Technical Challenges Specific to Spain Barcelona</w:t>
      </w:r>
    </w:p>
    <w:p>
      <w:pPr>
        <w:pStyle w:val="FirstParagraph"/>
      </w:pPr>
      <w:r>
        <w:t xml:space="preserve">The unique geographical location of</w:t>
      </w:r>
      <w:r>
        <w:t xml:space="preserve"> </w:t>
      </w:r>
      <w:r>
        <w:t xml:space="preserve">Spain Barcelona</w:t>
      </w:r>
      <w:r>
        <w:t xml:space="preserve">, situated on the Mediterranean coast, presents distinct mechanical engineering challenges. The climate is characterized by hot, humid summers and mild winters, placing immense strain on cooling systems in both residential and commercial buildings. Furthermore, the city’s dense urban fabric limits the space available for new industrial facilities or large-scale energy infrastructure.</w:t>
      </w:r>
    </w:p>
    <w:p>
      <w:pPr>
        <w:pStyle w:val="BodyText"/>
      </w:pPr>
      <w:r>
        <w:rPr>
          <w:bCs/>
          <w:b/>
        </w:rPr>
        <w:t xml:space="preserve">Mechanical Engineer</w:t>
      </w:r>
      <w:r>
        <w:t xml:space="preserve"> </w:t>
      </w:r>
      <w:r>
        <w:t xml:space="preserve">professionals must navigate these constraints by designing compact, high-efficiency systems. For instance, traditional air conditioning units are often insufficient for maintaining comfort levels during heatwaves while complying with strict EU energy efficiency directives. Therefore, the adoption of advanced heat pump technologies and passive cooling designs becomes paramount. Additionally, the proximity to the sea introduces corrosion challenges for mechanical components in coastal industrial zones, requiring specialized material selection and maintenance protocols that a qualified</w:t>
      </w:r>
      <w:r>
        <w:t xml:space="preserve"> </w:t>
      </w:r>
      <w:r>
        <w:rPr>
          <w:bCs/>
          <w:b/>
        </w:rPr>
        <w:t xml:space="preserve">Mechanical Engineer</w:t>
      </w:r>
      <w:r>
        <w:t xml:space="preserve"> </w:t>
      </w:r>
      <w:r>
        <w:t xml:space="preserve">must implement.</w:t>
      </w:r>
    </w:p>
    <w:bookmarkEnd w:id="22"/>
    <w:bookmarkStart w:id="23" w:name="X580b82d74b3be3105ece765dc77ce7f47eef06b"/>
    <w:p>
      <w:pPr>
        <w:pStyle w:val="Heading2"/>
      </w:pPr>
      <w:r>
        <w:t xml:space="preserve">4. Strategic Objectives for Mechanical Engineering Integration</w:t>
      </w:r>
    </w:p>
    <w:p>
      <w:pPr>
        <w:numPr>
          <w:ilvl w:val="0"/>
          <w:numId w:val="1001"/>
        </w:numPr>
        <w:pStyle w:val="Compact"/>
      </w:pPr>
      <w:r>
        <w:rPr>
          <w:bCs/>
          <w:b/>
        </w:rPr>
        <w:t xml:space="preserve">Sustainability Compliance:</w:t>
      </w:r>
      <w:r>
        <w:t xml:space="preserve">To align with the European Green Deal, projects in</w:t>
      </w:r>
      <w:r>
        <w:t xml:space="preserve"> </w:t>
      </w:r>
      <w:r>
        <w:t xml:space="preserve">Spain Barcelona</w:t>
      </w:r>
      <w:r>
        <w:t xml:space="preserve">Mechanical Engineer is responsible for designing systems that maximize energy recovery and minimize waste.</w:t>
      </w:r>
    </w:p>
    <w:p>
      <w:pPr>
        <w:numPr>
          <w:ilvl w:val="0"/>
          <w:numId w:val="1001"/>
        </w:numPr>
        <w:pStyle w:val="Compact"/>
      </w:pPr>
      <w:r>
        <w:rPr>
          <w:bCs/>
          <w:b/>
        </w:rPr>
        <w:t xml:space="preserve">Digital Twin Implementation:</w:t>
      </w:r>
      <w:r>
        <w:t xml:space="preserve">Leveraging Industry 4.0 technologies, a modern</w:t>
      </w:r>
    </w:p>
    <w:p>
      <w:pPr>
        <w:numPr>
          <w:ilvl w:val="0"/>
          <w:numId w:val="1000"/>
        </w:numPr>
        <w:pStyle w:val="Compact"/>
      </w:pPr>
      <w:r>
        <w:t xml:space="preserve">Mechanical Engineer in Barcelona will utilize digital twin simulations to predict equipment failure and optimize performance in real-time, reducing downtime for local industries.</w:t>
      </w:r>
    </w:p>
    <w:p>
      <w:pPr>
        <w:numPr>
          <w:ilvl w:val="0"/>
          <w:numId w:val="1001"/>
        </w:numPr>
        <w:pStyle w:val="Compact"/>
      </w:pPr>
      <w:r>
        <w:rPr>
          <w:bCs/>
          <w:b/>
        </w:rPr>
        <w:t xml:space="preserve">Circular Economy Adoption:</w:t>
      </w:r>
      <w:r>
        <w:t xml:space="preserve">In line with circular economy principles promoted by the Catalan government, engineers must design products and systems that are repairable, reusable, and recyclable. This requires a shift from linear production models to sustainable lifecycle management.</w:t>
      </w:r>
    </w:p>
    <w:bookmarkEnd w:id="23"/>
    <w:bookmarkStart w:id="27" w:name="X23e249e0ba5a29dc8437e536709cd7676289299"/>
    <w:p>
      <w:pPr>
        <w:pStyle w:val="Heading2"/>
      </w:pPr>
      <w:r>
        <w:t xml:space="preserve">5. Role of the Mechanical Engineer in Key Sectors</w:t>
      </w:r>
    </w:p>
    <w:bookmarkStart w:id="24" w:name="renewable-energy-systems"/>
    <w:p>
      <w:pPr>
        <w:pStyle w:val="Heading3"/>
      </w:pPr>
      <w:r>
        <w:t xml:space="preserve">5.1 Renewable Energy Systems</w:t>
      </w:r>
    </w:p>
    <w:p>
      <w:pPr>
        <w:pStyle w:val="FirstParagraph"/>
      </w:pPr>
      <w:r>
        <w:t xml:space="preserve">The transition to renewable energy is a cornerstone of modern engineering in</w:t>
      </w:r>
      <w:r>
        <w:t xml:space="preserve"> </w:t>
      </w:r>
      <w:r>
        <w:t xml:space="preserve">Spain Barcelona</w:t>
      </w:r>
      <w:r>
        <w:t xml:space="preserve">. Solar thermal and photovoltaic systems are increasingly integrated into building designs. A</w:t>
      </w:r>
      <w:r>
        <w:t xml:space="preserve"> </w:t>
      </w:r>
      <w:r>
        <w:rPr>
          <w:bCs/>
          <w:b/>
        </w:rPr>
        <w:t xml:space="preserve">Mechanical Engineer</w:t>
      </w:r>
      <w:r>
        <w:t xml:space="preserve"> </w:t>
      </w:r>
      <w:r>
        <w:t xml:space="preserve">plays a vital role in integrating these systems with existing HVAC networks. By optimizing the hydraulic calculations and thermodynamic cycles, the engineer ensures that solar energy is efficiently stored and distributed, reducing reliance on fossil fuels.</w:t>
      </w:r>
    </w:p>
    <w:bookmarkEnd w:id="24"/>
    <w:bookmarkStart w:id="25" w:name="advanced-manufacturing-and-robotics"/>
    <w:p>
      <w:pPr>
        <w:pStyle w:val="Heading3"/>
      </w:pPr>
      <w:r>
        <w:t xml:space="preserve">5.2 Advanced Manufacturing and Robotics</w:t>
      </w:r>
    </w:p>
    <w:p>
      <w:pPr>
        <w:pStyle w:val="FirstParagraph"/>
      </w:pPr>
      <w:r>
        <w:t xml:space="preserve">Spain Barcelona</w:t>
      </w:r>
      <w:r>
        <w:t xml:space="preserve">Mechanical Engineer is tasked with designing automated assembly lines that incorporate robotics for precision welding and battery assembly. This involves complex kinematic analysis, vibration control, and thermal management of high-power electronics.</w:t>
      </w:r>
    </w:p>
    <w:bookmarkEnd w:id="25"/>
    <w:bookmarkStart w:id="26" w:name="X94f81a70ca6b37ce7d5a75ac9b0917645c8b5e0"/>
    <w:p>
      <w:pPr>
        <w:pStyle w:val="Heading3"/>
      </w:pPr>
      <w:r>
        <w:t xml:space="preserve">5.3 Urban Mobility and Transport Infrastructure</w:t>
      </w:r>
    </w:p>
    <w:p>
      <w:pPr>
        <w:pStyle w:val="FirstParagraph"/>
      </w:pPr>
      <w:r>
        <w:t xml:space="preserve">The Barcelona metropolitan area relies heavily on public transport. The maintenance and upgrade of train systems, trams, and electric bus fleets require rigorous mechanical oversight. A specialized</w:t>
      </w:r>
      <w:r>
        <w:t xml:space="preserve"> </w:t>
      </w:r>
      <w:r>
        <w:rPr>
          <w:bCs/>
          <w:b/>
        </w:rPr>
        <w:t xml:space="preserve">Mechanical Engineer</w:t>
      </w:r>
      <w:r>
        <w:t xml:space="preserve"> </w:t>
      </w:r>
      <w:r>
        <w:t xml:space="preserve">ensures that braking systems, suspension components, and propulsion units meet the highest safety standards. Furthermore, engineers are involved in the design of charging infrastructure for electric vehicles, ensuring grid stability and efficient power delivery.</w:t>
      </w:r>
    </w:p>
    <w:bookmarkEnd w:id="26"/>
    <w:bookmarkEnd w:id="27"/>
    <w:bookmarkStart w:id="28" w:name="project-timeline-and-milestones"/>
    <w:p>
      <w:pPr>
        <w:pStyle w:val="Heading2"/>
      </w:pPr>
      <w:r>
        <w:t xml:space="preserve">6. Project Timeline and Milestones</w:t>
      </w:r>
    </w:p>
    <w:p>
      <w:pPr>
        <w:pStyle w:val="FirstParagraph"/>
      </w:pPr>
      <w:r>
        <w:rPr>
          <w:bCs/>
          <w:b/>
        </w:rPr>
        <w:t xml:space="preserve">Milestone Phase</w:t>
      </w:r>
    </w:p>
    <w:p>
      <w:pPr>
        <w:pStyle w:val="BodyText"/>
      </w:pPr>
      <w:r>
        <w:rPr>
          <w:bCs/>
          <w:b/>
        </w:rPr>
        <w:t xml:space="preserve">Description</w:t>
      </w:r>
      <w:r>
        <w:rPr>
          <w:bCs/>
          <w:b/>
        </w:rPr>
        <w:t xml:space="preserve"> </w:t>
      </w:r>
      <w:r>
        <w:rPr>
          <w:bCs/>
          <w:b/>
        </w:rPr>
        <w:t xml:space="preserve">th &gt;&lt; Strong &gt;Duration</w:t>
      </w:r>
    </w:p>
    <w:p>
      <w:pPr>
        <w:pStyle w:val="BodyText"/>
      </w:pPr>
      <w:r>
        <w:t xml:space="preserve">Th &gt;&lt; Strong &gt;Responsibility (Mechanical Engineer)</w:t>
      </w:r>
    </w:p>
    <w:p>
      <w:pPr>
        <w:pStyle w:val="BodyText"/>
      </w:pPr>
      <w:r>
        <w:t xml:space="preserve">Data Collection and Site Analysis</w:t>
      </w:r>
    </w:p>
    <w:p>
      <w:pPr>
        <w:pStyle w:val="BodyText"/>
      </w:pPr>
      <w:r>
        <w:t xml:space="preserve">Audit existing mechanical systems in target zones of Spain Barcelona.</w:t>
      </w:r>
    </w:p>
    <w:p>
      <w:pPr>
        <w:pStyle w:val="BodyText"/>
      </w:pPr>
      <w:r>
        <w:t xml:space="preserve">2 Months</w:t>
      </w:r>
    </w:p>
    <w:p>
      <w:pPr>
        <w:pStyle w:val="BodyText"/>
      </w:pPr>
      <w:r>
        <w:t xml:space="preserve">Ssenior Mechanical Engineer leads the technical audit team.</w:t>
      </w:r>
    </w:p>
    <w:p>
      <w:pPr>
        <w:pStyle w:val="BodyText"/>
      </w:pPr>
      <w:r>
        <w:t xml:space="preserve">Design and Simulation</w:t>
      </w:r>
    </w:p>
    <w:p>
      <w:pPr>
        <w:pStyle w:val="BodyText"/>
      </w:pPr>
      <w:r>
        <w:br/>
      </w:r>
      <w:r>
        <w:t xml:space="preserve">Develop CAD models and perform FEA (Finite Element Analysis) for new systems.</w:t>
      </w:r>
      <w:r>
        <w:br/>
      </w:r>
      <w:r>
        <w:rPr>
          <w:bCs/>
          <w:b/>
        </w:rPr>
        <w:t xml:space="preserve">Mechanical Engineer</w:t>
      </w:r>
      <w:r>
        <w:t xml:space="preserve"> </w:t>
      </w:r>
      <w:r>
        <w:t xml:space="preserve">executes simulations to validate designs under local climate conditions.</w:t>
      </w:r>
    </w:p>
    <w:p>
      <w:pPr>
        <w:pStyle w:val="BodyText"/>
      </w:pPr>
      <w:r>
        <w:t xml:space="preserve">4 Months</w:t>
      </w:r>
    </w:p>
    <w:p>
      <w:pPr>
        <w:pStyle w:val="BodyText"/>
      </w:pPr>
      <w:r>
        <w:t xml:space="preserve">Multidisciplinary Team, led by Lead Mechanical Engineer.</w:t>
      </w:r>
    </w:p>
    <w:p>
      <w:pPr>
        <w:pStyle w:val="BodyText"/>
      </w:pPr>
      <w:r>
        <w:t xml:space="preserve">Pilot Implementation</w:t>
      </w:r>
      <w:r>
        <w:br/>
      </w:r>
      <w:r>
        <w:br/>
      </w:r>
      <w:r>
        <w:t xml:space="preserve">Install prototypes in controlled environments within Spain Barcelona.</w:t>
      </w:r>
      <w:r>
        <w:rPr>
          <w:bCs/>
          <w:b/>
        </w:rPr>
        <w:t xml:space="preserve">Mechanical Engineer</w:t>
      </w:r>
      <w:r>
        <w:t xml:space="preserve"> </w:t>
      </w:r>
      <w:r>
        <w:t xml:space="preserve">oversees installation and initial testing.</w:t>
      </w:r>
    </w:p>
    <w:p>
      <w:pPr>
        <w:pStyle w:val="BodyText"/>
      </w:pPr>
      <w:r>
        <w:t xml:space="preserve">3 Months</w:t>
      </w:r>
    </w:p>
    <w:p>
      <w:pPr>
        <w:pStyle w:val="BodyText"/>
      </w:pPr>
      <w:r>
        <w:t xml:space="preserve">Site Supervisors and Mechanical Engineers.</w:t>
      </w:r>
    </w:p>
    <w:bookmarkEnd w:id="28"/>
    <w:bookmarkStart w:id="29" w:name="expected-outcomes-and-benefits"/>
    <w:p>
      <w:pPr>
        <w:pStyle w:val="Heading2"/>
      </w:pPr>
      <w:r>
        <w:t xml:space="preserve">7. Expected Outcomes and Benefits</w:t>
      </w:r>
    </w:p>
    <w:p>
      <w:pPr>
        <w:pStyle w:val="FirstParagraph"/>
      </w:pPr>
      <w:r>
        <w:t xml:space="preserve">The successful execution of these projects will result in a measurable improvement in energy efficiency across the targeted sectors in</w:t>
      </w:r>
      <w:r>
        <w:t xml:space="preserve"> </w:t>
      </w:r>
      <w:r>
        <w:t xml:space="preserve">Spain Barcelona</w:t>
      </w:r>
      <w:r>
        <w:t xml:space="preserve">. By employing expert</w:t>
      </w:r>
      <w:r>
        <w:t xml:space="preserve"> </w:t>
      </w:r>
      <w:r>
        <w:rPr>
          <w:bCs/>
          <w:b/>
        </w:rPr>
        <w:t xml:space="preserve">Mechanical Engineer</w:t>
      </w:r>
      <w:r>
        <w:t xml:space="preserve"> </w:t>
      </w:r>
      <w:r>
        <w:t xml:space="preserve">professionals, the region can expect a 20-30% reduction in energy consumption for industrial processes and building operations. Furthermore, the implementation of predictive maintenance strategies will extend the lifespan of critical machinery, reducing replacement costs and environmental waste.</w:t>
      </w:r>
    </w:p>
    <w:p>
      <w:pPr>
        <w:pStyle w:val="BodyText"/>
      </w:pPr>
      <w:r>
        <w:t xml:space="preserve">From an economic perspective, investing in mechanical engineering infrastructure stimulates local job creation. The demand for specialized</w:t>
      </w:r>
      <w:r>
        <w:t xml:space="preserve"> </w:t>
      </w:r>
      <w:r>
        <w:rPr>
          <w:bCs/>
          <w:b/>
        </w:rPr>
        <w:t xml:space="preserve">Mechanical Engineer</w:t>
      </w:r>
      <w:r>
        <w:t xml:space="preserve"> </w:t>
      </w:r>
      <w:r>
        <w:t xml:space="preserve">roles will rise, fostering a skilled workforce that is attractive to international investors looking to establish operations in</w:t>
      </w:r>
      <w:r>
        <w:t xml:space="preserve"> </w:t>
      </w:r>
      <w:r>
        <w:t xml:space="preserve">Spain Barcelona</w:t>
      </w:r>
      <w:r>
        <w:t xml:space="preserve">. This aligns with the city’s strategic goal of becoming a smart city leader in Europe.</w:t>
      </w:r>
    </w:p>
    <w:bookmarkEnd w:id="29"/>
    <w:bookmarkStart w:id="30" w:name="conclusion-and-recommendations"/>
    <w:p>
      <w:pPr>
        <w:pStyle w:val="Heading2"/>
      </w:pPr>
      <w:r>
        <w:t xml:space="preserve">8. Conclusion and Recommendations</w:t>
      </w:r>
    </w:p>
    <w:p>
      <w:pPr>
        <w:pStyle w:val="FirstParagraph"/>
      </w:pPr>
      <w:r>
        <w:t xml:space="preserve">In conclusion, this Project Report underscores the indispensable value of mechanical engineering expertise in addressing the complex challenges facing</w:t>
      </w:r>
      <w:r>
        <w:t xml:space="preserve"> </w:t>
      </w:r>
      <w:r>
        <w:t xml:space="preserve">Spain Barcelona</w:t>
      </w:r>
      <w:r>
        <w:t xml:space="preserve">. The synergy between advanced engineering practices and local urban needs creates a pathway for sustainable growth and industrial competitiveness. It is recommended that stakeholders prioritize funding for educational programs aimed at producing more</w:t>
      </w:r>
      <w:r>
        <w:t xml:space="preserve"> </w:t>
      </w:r>
      <w:r>
        <w:rPr>
          <w:bCs/>
          <w:b/>
        </w:rPr>
        <w:t xml:space="preserve">Mechanical Engineer</w:t>
      </w:r>
      <w:r>
        <w:t xml:space="preserve"> </w:t>
      </w:r>
      <w:r>
        <w:t xml:space="preserve">graduates, particularly those specialized in renewable energy and automation.</w:t>
      </w:r>
    </w:p>
    <w:p>
      <w:pPr>
        <w:pStyle w:val="BodyText"/>
      </w:pPr>
      <w:r>
        <w:t xml:space="preserve">Furthermore, immediate collaboration between public authorities in</w:t>
      </w:r>
      <w:r>
        <w:t xml:space="preserve"> </w:t>
      </w:r>
      <w:r>
        <w:t xml:space="preserve">Spain Barcelona</w:t>
      </w:r>
      <w:r>
        <w:t xml:space="preserve"> </w:t>
      </w:r>
      <w:r>
        <w:t xml:space="preserve">and private industry leaders is essential to facilitate knowledge transfer and standardize best practices. By doing so, the region can ensure that its mechanical infrastructure not only supports current demands but also adapts seamlessly to future technological advancements. The role of the</w:t>
      </w:r>
      <w:r>
        <w:t xml:space="preserve"> </w:t>
      </w:r>
      <w:r>
        <w:rPr>
          <w:bCs/>
          <w:b/>
        </w:rPr>
        <w:t xml:space="preserve">Mechanical Engineer</w:t>
      </w:r>
      <w:r>
        <w:t xml:space="preserve"> </w:t>
      </w:r>
      <w:r>
        <w:t xml:space="preserve">is thus central to unlocking the full potential of</w:t>
      </w:r>
      <w:r>
        <w:t xml:space="preserve"> </w:t>
      </w:r>
      <w:r>
        <w:t xml:space="preserve">Spain Barcelona</w:t>
      </w:r>
      <w:r>
        <w:t xml:space="preserve"> </w:t>
      </w:r>
      <w:r>
        <w:t xml:space="preserve">as a hub for innovation and sustainability in the 21st century.</w:t>
      </w:r>
    </w:p>
    <w:p>
      <w:pPr>
        <w:pStyle w:val="BodyText"/>
      </w:pPr>
      <w:r>
        <w:t xml:space="preserve">This document serves as a foundational guide for future decision-making, emphasizing that strategic engineering investments are key to maintaining the economic vitality and environmental integrity of</w:t>
      </w:r>
      <w:r>
        <w:t xml:space="preserve"> </w:t>
      </w:r>
      <w:r>
        <w:t xml:space="preserve">Spain Barcelona</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Spain Barcelona Context</dc:title>
  <dc:creator/>
  <dc:language>en</dc:language>
  <cp:keywords/>
  <dcterms:created xsi:type="dcterms:W3CDTF">2026-07-29T12:16:18Z</dcterms:created>
  <dcterms:modified xsi:type="dcterms:W3CDTF">2026-07-29T12:16:18Z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