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Canada</w:t>
      </w:r>
      <w:r>
        <w:t xml:space="preserve"> </w:t>
      </w:r>
      <w:r>
        <w:t xml:space="preserve">Montreal</w:t>
      </w:r>
    </w:p>
    <w:bookmarkStart w:id="20" w:name="mechatronics-engineer-project-report"/>
    <w:p>
      <w:pPr>
        <w:pStyle w:val="Heading1"/>
      </w:pPr>
      <w:r>
        <w:t xml:space="preserve">Mechatronics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Recruitment Board &amp; Industry Stakeholders</w:t>
      </w:r>
      <w:r>
        <w:br/>
      </w:r>
      <w:r>
        <w:rPr>
          <w:bCs/>
          <w:b/>
        </w:rPr>
        <w:t xml:space="preserve">About the Region:</w:t>
      </w:r>
      <w:r>
        <w:t xml:space="preserve"> </w:t>
      </w:r>
      <w:r>
        <w:t xml:space="preserve">Canada Montreal</w:t>
      </w:r>
    </w:p>
    <w:bookmarkEnd w:id="20"/>
    <w:bookmarkStart w:id="21" w:name="executive-summary"/>
    <w:p>
      <w:pPr>
        <w:pStyle w:val="Heading2"/>
      </w:pPr>
      <w:r>
        <w:t xml:space="preserve">1. Executive Summary</w:t>
      </w:r>
    </w:p>
    <w:p>
      <w:pPr>
        <w:pStyle w:val="FirstParagraph"/>
      </w:pPr>
      <w:r>
        <w:t xml:space="preserve">This report provides a comprehensive analysis of the role, responsibilities, and strategic importance of the</w:t>
      </w:r>
      <w:r>
        <w:t xml:space="preserve"> </w:t>
      </w:r>
      <w:r>
        <w:t xml:space="preserve">Mechatronics Engineer</w:t>
      </w:r>
      <w:r>
        <w:t xml:space="preserve"> </w:t>
      </w:r>
      <w:r>
        <w:t xml:space="preserve">within the dynamic industrial landscape of</w:t>
      </w:r>
      <w:r>
        <w:t xml:space="preserve"> </w:t>
      </w:r>
      <w:r>
        <w:t xml:space="preserve">Canada Montreal</w:t>
      </w:r>
      <w:r>
        <w:t xml:space="preserve">. As industries across Quebec and Canada continue to undergo digital transformation, the demand for professionals who can integrate mechanical engineering, electronics, computer science, and telecommunications has reached unprecedented levels. This document outlines how a qualified</w:t>
      </w:r>
      <w:r>
        <w:t xml:space="preserve"> </w:t>
      </w:r>
      <w:r>
        <w:rPr>
          <w:bCs/>
          <w:b/>
        </w:rPr>
        <w:t xml:space="preserve">Mechatronics Engineer</w:t>
      </w:r>
      <w:r>
        <w:t xml:space="preserve"> </w:t>
      </w:r>
      <w:r>
        <w:t xml:space="preserve">serves as a critical asset to companies in</w:t>
      </w:r>
      <w:r>
        <w:t xml:space="preserve"> </w:t>
      </w:r>
      <w:r>
        <w:rPr>
          <w:bCs/>
          <w:b/>
        </w:rPr>
        <w:t xml:space="preserve">Canada Montreal</w:t>
      </w:r>
      <w:r>
        <w:t xml:space="preserve">, driving innovation in manufacturing automation, aerospace systems, and smart city infrastructure.</w:t>
      </w:r>
    </w:p>
    <w:bookmarkEnd w:id="21"/>
    <w:bookmarkStart w:id="22" w:name="Xa7f9aa574cf4ea23eb3924e87a7bcd26d54c840"/>
    <w:p>
      <w:pPr>
        <w:pStyle w:val="Heading2"/>
      </w:pPr>
      <w:r>
        <w:t xml:space="preserve">2. Introduction to Mechatronics Engineering in the Modern Era</w:t>
      </w:r>
    </w:p>
    <w:p>
      <w:pPr>
        <w:pStyle w:val="FirstParagraph"/>
      </w:pPr>
      <w:r>
        <w:t xml:space="preserve">Mechatronics is a multidisciplinary field that synergizes mechanical engineering with electronic engineering, digital electronics, microprocessors, controls and systems engineering. In the context of global industrial trends 4.0 (Industry 4.0), the</w:t>
      </w:r>
      <w:r>
        <w:t xml:space="preserve"> </w:t>
      </w:r>
      <w:r>
        <w:rPr>
          <w:bCs/>
          <w:b/>
        </w:rPr>
        <w:t xml:space="preserve">Mechatronics Engineer</w:t>
      </w:r>
      <w:r>
        <w:t xml:space="preserve"> </w:t>
      </w:r>
      <w:r>
        <w:t xml:space="preserve">is no longer just a specialist in one domain but a systems integrator capable of designing intelligent automated systems.</w:t>
      </w:r>
    </w:p>
    <w:p>
      <w:pPr>
        <w:pStyle w:val="BodyText"/>
      </w:pPr>
      <w:r>
        <w:t xml:space="preserve">The relevance of this profession cannot be overstated when analyzing the economic drivers in</w:t>
      </w:r>
      <w:r>
        <w:t xml:space="preserve"> </w:t>
      </w:r>
      <w:r>
        <w:t xml:space="preserve">Canada Montreal</w:t>
      </w:r>
      <w:r>
        <w:t xml:space="preserve">. Known historically as an industrial hub, Montreal has successfully pivoted toward high-tech manufacturing, robotics, and aerospace. The city is home to major players such as Bombardier (historically significant), Pratt &amp; Whitney Canada, and a vibrant startup ecosystem focused on AI and robotics. Consequently, the</w:t>
      </w:r>
      <w:r>
        <w:t xml:space="preserve"> </w:t>
      </w:r>
      <w:r>
        <w:rPr>
          <w:bCs/>
          <w:b/>
        </w:rPr>
        <w:t xml:space="preserve">Mechatronics Engineer</w:t>
      </w:r>
      <w:r>
        <w:t xml:space="preserve"> </w:t>
      </w:r>
      <w:r>
        <w:t xml:space="preserve">plays a pivotal role in maintaining this competitive edge by bridging the gap between theoretical design and practical implementation.</w:t>
      </w:r>
    </w:p>
    <w:bookmarkEnd w:id="22"/>
    <w:bookmarkStart w:id="26" w:name="X3278de6af6d87e3c02af100eae64cd70b402328"/>
    <w:p>
      <w:pPr>
        <w:pStyle w:val="Heading2"/>
      </w:pPr>
      <w:r>
        <w:t xml:space="preserve">3. The Strategic Importance of Mechatronics Engineers in Canada Montreal</w:t>
      </w:r>
    </w:p>
    <w:bookmarkStart w:id="23" w:name="aerospace-and-defense-sector"/>
    <w:p>
      <w:pPr>
        <w:pStyle w:val="Heading3"/>
      </w:pPr>
      <w:r>
        <w:t xml:space="preserve">Aerospace and Defense Sector</w:t>
      </w:r>
    </w:p>
    <w:p>
      <w:pPr>
        <w:pStyle w:val="FirstParagraph"/>
      </w:pPr>
      <w:r>
        <w:t xml:space="preserve">Canada Montreal</w:t>
      </w:r>
      <w:r>
        <w:t xml:space="preserve"> </w:t>
      </w:r>
      <w:r>
        <w:t xml:space="preserve">is widely recognized as the aerospace capital of Canada, contributing approximately 15% to the country's aerospace GDP. The region hosts a dense cluster of original equipment manufacturers (OEMs) and supply chain companies. A</w:t>
      </w:r>
      <w:r>
        <w:t xml:space="preserve"> </w:t>
      </w:r>
      <w:r>
        <w:rPr>
          <w:bCs/>
          <w:b/>
        </w:rPr>
        <w:t xml:space="preserve">Mechatronics Engineer</w:t>
      </w:r>
      <w:r>
        <w:t xml:space="preserve"> </w:t>
      </w:r>
      <w:r>
        <w:t xml:space="preserve">in this sector is responsible for developing avionics systems, flight control mechanisms, and automated assembly lines. Their expertise in sensor integration and real-time data processing is vital for ensuring the safety and efficiency of aircraft components manufactured in</w:t>
      </w:r>
      <w:r>
        <w:t xml:space="preserve"> </w:t>
      </w:r>
      <w:r>
        <w:rPr>
          <w:bCs/>
          <w:b/>
        </w:rPr>
        <w:t xml:space="preserve">Canada Montreal</w:t>
      </w:r>
      <w:r>
        <w:t xml:space="preserve">.</w:t>
      </w:r>
    </w:p>
    <w:bookmarkEnd w:id="23"/>
    <w:bookmarkStart w:id="24" w:name="X0a037af501c637844fffc366a8cfb59d1ea6219"/>
    <w:p>
      <w:pPr>
        <w:pStyle w:val="Heading3"/>
      </w:pPr>
      <w:r>
        <w:t xml:space="preserve">Mechatronics Engineers in Robotics and Automation</w:t>
      </w:r>
    </w:p>
    <w:p>
      <w:pPr>
        <w:pStyle w:val="FirstParagraph"/>
      </w:pPr>
      <w:r>
        <w:t xml:space="preserve">The province of Quebec has invested heavily into robotics research, particularly at institutions like École de technologie supérieure (ÉTS) and Université de Montréal. The synergy between academic research and industrial application creates a fertile ground for</w:t>
      </w:r>
      <w:r>
        <w:t xml:space="preserve"> </w:t>
      </w:r>
      <w:r>
        <w:rPr>
          <w:bCs/>
          <w:b/>
        </w:rPr>
        <w:t xml:space="preserve">Mechatronics Engineer</w:t>
      </w:r>
      <w:r>
        <w:t xml:space="preserve"> </w:t>
      </w:r>
      <w:r>
        <w:t xml:space="preserve">talent. In the manufacturing sector of</w:t>
      </w:r>
      <w:r>
        <w:t xml:space="preserve"> </w:t>
      </w:r>
      <w:r>
        <w:t xml:space="preserve">Canada Montreal</w:t>
      </w:r>
      <w:r>
        <w:t xml:space="preserve">, these engineers design robotic arms, automated guided vehicles (AGVs), and smart factory solutions that enhance productivity while reducing human error.</w:t>
      </w:r>
    </w:p>
    <w:bookmarkEnd w:id="24"/>
    <w:bookmarkStart w:id="25" w:name="smart-infrastructure-and-sustainability"/>
    <w:p>
      <w:pPr>
        <w:pStyle w:val="Heading3"/>
      </w:pPr>
      <w:r>
        <w:t xml:space="preserve">Smart Infrastructure and Sustainability</w:t>
      </w:r>
    </w:p>
    <w:p>
      <w:pPr>
        <w:pStyle w:val="FirstParagraph"/>
      </w:pPr>
      <w:r>
        <w:t xml:space="preserve">Montreal is committed to sustainable urban development. The role of the</w:t>
      </w:r>
      <w:r>
        <w:t xml:space="preserve"> </w:t>
      </w:r>
      <w:r>
        <w:rPr>
          <w:bCs/>
          <w:b/>
        </w:rPr>
        <w:t xml:space="preserve">Mechatronics Engineer</w:t>
      </w:r>
      <w:r>
        <w:t xml:space="preserve"> </w:t>
      </w:r>
      <w:r>
        <w:t xml:space="preserve">extends beyond the factory floor into urban infrastructure. Engineers in this region work on smart grids, autonomous public transportation systems, and energy-efficient building management systems. By applying mechatronic principles to civil infrastructure projects in</w:t>
      </w:r>
      <w:r>
        <w:t xml:space="preserve"> </w:t>
      </w:r>
      <w:r>
        <w:t xml:space="preserve">Canada Montreal</w:t>
      </w:r>
      <w:r>
        <w:t xml:space="preserve">, professionals contribute directly to the city's carbon neutrality goals.</w:t>
      </w:r>
    </w:p>
    <w:bookmarkEnd w:id="25"/>
    <w:bookmarkEnd w:id="26"/>
    <w:bookmarkStart w:id="27" w:name="Xc23603a1dadb9e7f4a3a3433f307111bbca41c8"/>
    <w:p>
      <w:pPr>
        <w:pStyle w:val="Heading2"/>
      </w:pPr>
      <w:r>
        <w:t xml:space="preserve">4. Key Competencies and Technical Requirements</w:t>
      </w:r>
    </w:p>
    <w:p>
      <w:pPr>
        <w:pStyle w:val="FirstParagraph"/>
      </w:pPr>
      <w:r>
        <w:t xml:space="preserve">To effectively serve as a</w:t>
      </w:r>
      <w:r>
        <w:t xml:space="preserve"> </w:t>
      </w:r>
      <w:r>
        <w:rPr>
          <w:bCs/>
          <w:b/>
        </w:rPr>
        <w:t xml:space="preserve">Mechatronics Engineer</w:t>
      </w:r>
      <w:r>
        <w:t xml:space="preserve"> </w:t>
      </w:r>
      <w:r>
        <w:t xml:space="preserve">in the specific market of</w:t>
      </w:r>
      <w:r>
        <w:t xml:space="preserve"> </w:t>
      </w:r>
      <w:r>
        <w:t xml:space="preserve">Canada Montreal</w:t>
      </w:r>
      <w:r>
        <w:t xml:space="preserve">, certain technical competencies are paramount:</w:t>
      </w:r>
    </w:p>
    <w:p>
      <w:pPr>
        <w:numPr>
          <w:ilvl w:val="0"/>
          <w:numId w:val="1001"/>
        </w:numPr>
        <w:pStyle w:val="Compact"/>
      </w:pPr>
      <w:r>
        <w:rPr>
          <w:bCs/>
          <w:b/>
        </w:rPr>
        <w:t xml:space="preserve">SolidWorks and CAD Modeling:</w:t>
      </w:r>
    </w:p>
    <w:p>
      <w:pPr>
        <w:numPr>
          <w:ilvl w:val="0"/>
          <w:numId w:val="1001"/>
        </w:numPr>
        <w:pStyle w:val="Compact"/>
      </w:pPr>
      <w:r>
        <w:rPr>
          <w:bCs/>
          <w:b/>
        </w:rPr>
        <w:t xml:space="preserve">PLC Programming (Siemens/Allen-Bradley):</w:t>
      </w:r>
    </w:p>
    <w:p>
      <w:pPr>
        <w:numPr>
          <w:ilvl w:val="0"/>
          <w:numId w:val="1001"/>
        </w:numPr>
        <w:pStyle w:val="Compact"/>
      </w:pPr>
      <w:r>
        <w:rPr>
          <w:bCs/>
          <w:b/>
        </w:rPr>
        <w:t xml:space="preserve">C++ and Python:</w:t>
      </w:r>
    </w:p>
    <w:p>
      <w:pPr>
        <w:numPr>
          <w:ilvl w:val="0"/>
          <w:numId w:val="1001"/>
        </w:numPr>
        <w:pStyle w:val="Compact"/>
      </w:pPr>
      <w:r>
        <w:rPr>
          <w:bCs/>
          <w:b/>
        </w:rPr>
        <w:t xml:space="preserve">Bilingualism:</w:t>
      </w:r>
      <w:r>
        <w:t xml:space="preserve">Canada Montreal.</w:t>
      </w:r>
    </w:p>
    <w:p>
      <w:pPr>
        <w:pStyle w:val="FirstParagraph"/>
      </w:pPr>
      <w:r>
        <w:t xml:space="preserve">The modern</w:t>
      </w:r>
      <w:r>
        <w:t xml:space="preserve"> </w:t>
      </w:r>
      <w:r>
        <w:rPr>
          <w:bCs/>
          <w:b/>
        </w:rPr>
        <w:t xml:space="preserve">Mechatronics Engineer</w:t>
      </w:r>
      <w:r>
        <w:t xml:space="preserve"> </w:t>
      </w:r>
      <w:r>
        <w:t xml:space="preserve">must also possess strong problem-solving skills and the ability to work in cross-functional teams, integrating hardware with software solutions seamlessly.</w:t>
      </w:r>
    </w:p>
    <w:bookmarkEnd w:id="27"/>
    <w:bookmarkStart w:id="28" w:name="X17f97e8d27058cb30e921a6cf66ccb75d0eb463"/>
    <w:p>
      <w:pPr>
        <w:pStyle w:val="Heading2"/>
      </w:pPr>
      <w:r>
        <w:t xml:space="preserve">5. Challenges and Opportunities for Mechatronics Engineers in Canada Montreal</w:t>
      </w:r>
    </w:p>
    <w:p>
      <w:pPr>
        <w:pStyle w:val="FirstParagraph"/>
      </w:pPr>
      <w:r>
        <w:rPr>
          <w:bCs/>
          <w:b/>
        </w:rPr>
        <w:t xml:space="preserve">The Talent Gap:</w:t>
      </w:r>
      <w:r>
        <w:t xml:space="preserve">Canada Montreal. Companies are actively seeking</w:t>
      </w:r>
      <w:r>
        <w:t xml:space="preserve"> </w:t>
      </w:r>
      <w:r>
        <w:rPr>
          <w:bCs/>
          <w:b/>
        </w:rPr>
        <w:t xml:space="preserve">Mechatronics Engineers</w:t>
      </w:r>
      <w:r>
        <w:t xml:space="preserve"> </w:t>
      </w:r>
      <w:r>
        <w:t xml:space="preserve">to fill leadership roles in R&amp;D.</w:t>
      </w:r>
    </w:p>
    <w:p>
      <w:pPr>
        <w:pStyle w:val="BodyText"/>
      </w:pPr>
      <w:r>
        <w:rPr>
          <w:bCs/>
          <w:b/>
        </w:rPr>
        <w:t xml:space="preserve">Economic Incentives:</w:t>
      </w:r>
      <w:r>
        <w:t xml:space="preserve">Canada Montreal an attractive destination for professionals seeking a high quality of life without compromising on career growth.</w:t>
      </w:r>
    </w:p>
    <w:p>
      <w:pPr>
        <w:pStyle w:val="BodyText"/>
      </w:pPr>
      <w:r>
        <w:rPr>
          <w:bCs/>
          <w:b/>
        </w:rPr>
        <w:t xml:space="preserve">Innovation Hubs:</w:t>
      </w:r>
      <w:r>
        <w:t xml:space="preserve">Mechatronics Engineer working in these environments has access to venture capital, networking events, and collaborative spaces that foster rapid innovation.</w:t>
      </w:r>
    </w:p>
    <w:bookmarkEnd w:id="28"/>
    <w:bookmarkStart w:id="29" w:name="X5d415f883a9ca3fa377538c76104b2799708b70"/>
    <w:p>
      <w:pPr>
        <w:pStyle w:val="Heading2"/>
      </w:pPr>
      <w:r>
        <w:t xml:space="preserve">6. Case Study: Implementation of Smart Manufacturing in a Montreal Facility</w:t>
      </w:r>
    </w:p>
    <w:p>
      <w:pPr>
        <w:pStyle w:val="FirstParagraph"/>
      </w:pPr>
      <w:r>
        <w:t xml:space="preserve">To illustrate the practical application of this role, consider a hypothetical case study of a mid-sized automotive parts supplier in West Island, near</w:t>
      </w:r>
      <w:r>
        <w:t xml:space="preserve"> </w:t>
      </w:r>
      <w:r>
        <w:t xml:space="preserve">Canada Montreal</w:t>
      </w:r>
      <w:r>
        <w:t xml:space="preserve">. The company faced inefficiencies in its assembly line due to manual quality checks. A hired</w:t>
      </w:r>
      <w:r>
        <w:t xml:space="preserve"> </w:t>
      </w:r>
      <w:r>
        <w:rPr>
          <w:bCs/>
          <w:b/>
        </w:rPr>
        <w:t xml:space="preserve">Mechatronics Engineer</w:t>
      </w:r>
      <w:r>
        <w:t xml:space="preserve"> </w:t>
      </w:r>
      <w:r>
        <w:t xml:space="preserve">implemented a computer vision system integrated with robotic sorting mechanisms. By leveraging machine learning algorithms and precise mechanical calibration, the engineer reduced production downtime by 20% and improved defect detection accuracy by 15%. This case exemplifies how the holistic skill set of a</w:t>
      </w:r>
      <w:r>
        <w:t xml:space="preserve"> </w:t>
      </w:r>
      <w:r>
        <w:rPr>
          <w:bCs/>
          <w:b/>
        </w:rPr>
        <w:t xml:space="preserve">Mechatronics Engineer</w:t>
      </w:r>
      <w:r>
        <w:t xml:space="preserve"> </w:t>
      </w:r>
      <w:r>
        <w:t xml:space="preserve">directly impacts the bottom line for businesses in</w:t>
      </w:r>
      <w:r>
        <w:t xml:space="preserve"> </w:t>
      </w:r>
      <w:r>
        <w:t xml:space="preserve">Canada Montreal</w:t>
      </w:r>
      <w:r>
        <w:t xml:space="preserve">.</w:t>
      </w:r>
    </w:p>
    <w:bookmarkEnd w:id="29"/>
    <w:bookmarkStart w:id="30" w:name="conclusion-and-recommendations"/>
    <w:p>
      <w:pPr>
        <w:pStyle w:val="Heading2"/>
      </w:pPr>
      <w:r>
        <w:t xml:space="preserve">7. Conclusion and Recommendations</w:t>
      </w:r>
    </w:p>
    <w:p>
      <w:pPr>
        <w:pStyle w:val="FirstParagraph"/>
      </w:pPr>
      <w:r>
        <w:t xml:space="preserve">In conclusion, the role of the</w:t>
      </w:r>
      <w:r>
        <w:t xml:space="preserve"> </w:t>
      </w:r>
      <w:r>
        <w:rPr>
          <w:bCs/>
          <w:b/>
        </w:rPr>
        <w:t xml:space="preserve">Mechatronics Engineer</w:t>
      </w:r>
      <w:r>
        <w:t xml:space="preserve"> </w:t>
      </w:r>
      <w:r>
        <w:t xml:space="preserve">is indispensable to the continued industrial and technological advancement of</w:t>
      </w:r>
      <w:r>
        <w:t xml:space="preserve"> </w:t>
      </w:r>
      <w:r>
        <w:t xml:space="preserve">Canada Montreal</w:t>
      </w:r>
      <w:r>
        <w:t xml:space="preserve">. As the region cements its status as a global leader in aerospace, robotics, and sustainable technology, the need for versatile engineers who can integrate multi-disciplinary systems will only grow.</w:t>
      </w:r>
    </w:p>
    <w:p>
      <w:pPr>
        <w:pStyle w:val="BodyText"/>
      </w:pPr>
      <w:r>
        <w:t xml:space="preserve">We recommend that educational institutions in Quebec continue to tailor their curricula to meet industry standards, emphasizing both hardware design and software intelligence. Furthermore, employers in</w:t>
      </w:r>
      <w:r>
        <w:t xml:space="preserve"> </w:t>
      </w:r>
      <w:r>
        <w:t xml:space="preserve">Canada Montreal</w:t>
      </w:r>
      <w:r>
        <w:t xml:space="preserve"> </w:t>
      </w:r>
      <w:r>
        <w:t xml:space="preserve">should prioritize hiring and upskilling</w:t>
      </w:r>
      <w:r>
        <w:t xml:space="preserve"> </w:t>
      </w:r>
      <w:r>
        <w:rPr>
          <w:bCs/>
          <w:b/>
        </w:rPr>
        <w:t xml:space="preserve">Mechatronics Engineers</w:t>
      </w:r>
      <w:r>
        <w:t xml:space="preserve"> </w:t>
      </w:r>
      <w:r>
        <w:t xml:space="preserve">to maintain competitiveness in the global market. Investing in this profession is not merely a corporate strategy but a regional imperative for sustainable economic growth.</w:t>
      </w:r>
    </w:p>
    <w:p>
      <w:pPr>
        <w:pStyle w:val="BodyText"/>
      </w:pPr>
      <w:r>
        <w:t xml:space="preserve">The future of engineering in Montreal is mechatronic, intelligent, and interconnected. By empowering</w:t>
      </w:r>
      <w:r>
        <w:t xml:space="preserve"> </w:t>
      </w:r>
      <w:r>
        <w:rPr>
          <w:bCs/>
          <w:b/>
        </w:rPr>
        <w:t xml:space="preserve">Mechatronics Engineers</w:t>
      </w:r>
      <w:r>
        <w:t xml:space="preserve">, Canada Montreal ensures its position at the forefront of innovation.</w:t>
      </w:r>
    </w:p>
    <w:bookmarkEnd w:id="30"/>
    <w:bookmarkStart w:id="31" w:name="references-and-further-reading"/>
    <w:p>
      <w:pPr>
        <w:pStyle w:val="Heading2"/>
      </w:pPr>
      <w:r>
        <w:t xml:space="preserve">8. References and Further Reading</w:t>
      </w:r>
    </w:p>
    <w:p>
      <w:pPr>
        <w:numPr>
          <w:ilvl w:val="0"/>
          <w:numId w:val="1002"/>
        </w:numPr>
        <w:pStyle w:val="Compact"/>
      </w:pPr>
      <w:r>
        <w:t xml:space="preserve">AQIP (Association Québécoise de l'Industrie de la Programmation).</w:t>
      </w:r>
    </w:p>
    <w:p>
      <w:pPr>
        <w:numPr>
          <w:ilvl w:val="0"/>
          <w:numId w:val="1002"/>
        </w:numPr>
        <w:pStyle w:val="Compact"/>
      </w:pPr>
      <w:r>
        <w:t xml:space="preserve">Régie du bâtiment du Québec Standards.</w:t>
      </w:r>
    </w:p>
    <w:p>
      <w:pPr>
        <w:numPr>
          <w:ilvl w:val="0"/>
          <w:numId w:val="1002"/>
        </w:numPr>
        <w:pStyle w:val="Compact"/>
      </w:pPr>
      <w:r>
        <w:t xml:space="preserve">Motion Control &amp; Automation News - Montreal Tech Sector Analysis.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Canada Montreal</dc:title>
  <dc:creator/>
  <dc:language>en</dc:language>
  <cp:keywords/>
  <dcterms:created xsi:type="dcterms:W3CDTF">2026-07-29T03:41:13Z</dcterms:created>
  <dcterms:modified xsi:type="dcterms:W3CDTF">2026-07-29T03:41:13Z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