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Mechatronics</w:t>
      </w:r>
      <w:r>
        <w:t xml:space="preserve"> </w:t>
      </w:r>
      <w:r>
        <w:t xml:space="preserve">Engineering</w:t>
      </w:r>
      <w:r>
        <w:t xml:space="preserve"> </w:t>
      </w:r>
      <w:r>
        <w:t xml:space="preserve">in</w:t>
      </w:r>
      <w:r>
        <w:t xml:space="preserve"> </w:t>
      </w:r>
      <w:r>
        <w:t xml:space="preserve">DR</w:t>
      </w:r>
      <w:r>
        <w:t xml:space="preserve"> </w:t>
      </w:r>
      <w:r>
        <w:t xml:space="preserve">Congo</w:t>
      </w:r>
      <w:r>
        <w:t xml:space="preserve"> </w:t>
      </w:r>
      <w:r>
        <w:t xml:space="preserve">Kinshasa</w:t>
      </w:r>
    </w:p>
    <w:bookmarkStart w:id="32" w:name="Xec2cb9a7ab4f4d5de604e603a2b68ef5f070e90"/>
    <w:p>
      <w:pPr>
        <w:pStyle w:val="Heading1"/>
      </w:pPr>
      <w:r>
        <w:t xml:space="preserve">Project Report:</w:t>
      </w:r>
      <w:r>
        <w:t xml:space="preserve"> </w:t>
      </w:r>
      <w:r>
        <w:t xml:space="preserve">Strategic Implementation of Mechatronics Engineering in DR Congo Kinshasa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Industry and Investment Promotion, Democratic Republic of Congo</w:t>
      </w:r>
    </w:p>
    <w:p>
      <w:pPr>
        <w:pStyle w:val="BodyText"/>
      </w:pPr>
      <w:r>
        <w:t xml:space="preserve">From:: Technical Advisory Committee on Industrial Development</w:t>
      </w:r>
    </w:p>
    <w:p>
      <w:pPr>
        <w:pStyle w:val="BodyText"/>
      </w:pPr>
      <w:r>
        <w:rPr>
          <w:bCs/>
          <w:b/>
        </w:rPr>
        <w:t xml:space="preserve">Subject : Feasibility And Strategic Roadmap For Mechatronics Engineering Integration In Kinshasa &lt; BR /&gt;&lt; BR /&gt;</w:t>
      </w:r>
    </w:p>
    <w:bookmarkStart w:id="20" w:name="executive-summary"/>
    <w:p>
      <w:pPr>
        <w:pStyle w:val="Heading2"/>
      </w:pPr>
      <w:r>
        <w:t xml:space="preserve">1. Executive Summary</w:t>
      </w:r>
    </w:p>
    <w:p>
      <w:pPr>
        <w:pStyle w:val="FirstParagraph"/>
      </w:pPr>
      <w:r>
        <w:t xml:space="preserve">This Project Report outlines the critical necessity and strategic roadmap for integrating advanced Mechatronics Engineering capabilities within the Democratic Republic of Congo (DR Congo), specifically focusing on the capital city, Kinshasa. As DR Congo Kinshasa positions itself as a central hub for economic activity in Central Africa, the transition from traditional manual labor to automated, intelligent systems is no longer optional but imperative for sustainable growth. This document details how Mechatronics Engineering serves as the backbone of modern industrial efficiency, addressing specific challenges related to infrastructure stability resource management and manufacturing productivity unique to this region.</w:t>
      </w:r>
    </w:p>
    <w:bookmarkEnd w:id="20"/>
    <w:p>
      <w:pPr>
        <w:pStyle w:val="BodyText"/>
      </w:pPr>
      <w:r>
        <w:br/>
      </w:r>
    </w:p>
    <w:bookmarkStart w:id="22" w:name="BACKGROUND"/>
    <w:bookmarkStart w:id="21" w:name="background-and-context-dr-congo-kinshasa"/>
    <w:p>
      <w:pPr>
        <w:pStyle w:val="Heading2"/>
      </w:pPr>
      <w:r>
        <w:t xml:space="preserve">2. Background And Context : Dr Congo Kinshasa</w:t>
      </w:r>
    </w:p>
    <w:p>
      <w:pPr>
        <w:pStyle w:val="FirstParagraph"/>
      </w:pPr>
      <w:r>
        <w:t xml:space="preserve">The Democratic Republic of Congo possesses some of the world's most valuable mineral resources yet struggles with industrialization bottlenecks. Kinshasa a megacity with over fifteen million inhabitants is not only an administrative center but also the primary gateway for import and export logistics in the region. However existing manufacturing sectors in DR Congo Kinshasa often rely on obsolete machinery prone to frequent breakdowns due to power fluctuations and lack of technical oversight.</w:t>
      </w:r>
    </w:p>
    <w:p>
      <w:pPr>
        <w:pStyle w:val="BodyText"/>
      </w:pPr>
      <w:r>
        <w:t xml:space="preserve">Mechatronics Engineering offers a solution by combining mechanical engineering electronics software engineering and control theory. In the context of DR Congo Kinshasa this interdisciplinary approach allows for the creation of robust systems that can compensate for infrastructural instabilities such as irregular electricity supply through intelligent energy management systems designed via advanced mechatronic controls.</w:t>
      </w:r>
    </w:p>
    <w:bookmarkEnd w:id="21"/>
    <w:bookmarkEnd w:id="22"/>
    <w:p>
      <w:pPr>
        <w:pStyle w:val="BodyText"/>
      </w:pPr>
      <w:r>
        <w:br/>
      </w:r>
    </w:p>
    <w:bookmarkStart w:id="24" w:name="OBJECTIVES"/>
    <w:bookmarkStart w:id="23" w:name="project-objectives"/>
    <w:p>
      <w:pPr>
        <w:pStyle w:val="Heading2"/>
      </w:pPr>
      <w:r>
        <w:t xml:space="preserve">3. Project Objectives</w:t>
      </w:r>
    </w:p>
    <w:p>
      <w:pPr>
        <w:pStyle w:val="FirstParagraph"/>
      </w:pPr>
      <w:r>
        <w:t xml:space="preserve">The primary objectives of this initiative to establish Mechatronics Engineering hubs in DR Congo Kinshasa include:</w:t>
      </w:r>
    </w:p>
    <w:p>
      <w:pPr>
        <w:numPr>
          <w:ilvl w:val="0"/>
          <w:numId w:val="1001"/>
        </w:numPr>
        <w:pStyle w:val="Compact"/>
      </w:pPr>
      <w:r>
        <w:t xml:space="preserve">Modernizing Local Industry: Transitioning small and medium-sized enterprises (SMEs) in Kinshasa from manual processes to semi-automated mechatronic systems.</w:t>
      </w:r>
    </w:p>
    <w:p>
      <w:pPr>
        <w:numPr>
          <w:ilvl w:val="0"/>
          <w:numId w:val="1001"/>
        </w:numPr>
        <w:pStyle w:val="Compact"/>
      </w:pPr>
      <w:r>
        <w:t xml:space="preserve">Workforce Development: Creating a specialized curriculum for Mechatronics Engineering to address the skills gap in DR Congo Kinshasa.</w:t>
      </w:r>
    </w:p>
    <w:p>
      <w:pPr>
        <w:numPr>
          <w:ilvl w:val="0"/>
          <w:numId w:val="1001"/>
        </w:numPr>
        <w:pStyle w:val="Compact"/>
      </w:pPr>
      <w:r>
        <w:t xml:space="preserve">Sustainability And Efficiency: Implementing smart sensors and actuators that optimize water energy and resource usage crucial for sustainable urban development in Kinshasa.</w:t>
      </w:r>
    </w:p>
    <w:bookmarkEnd w:id="23"/>
    <w:bookmarkEnd w:id="24"/>
    <w:p>
      <w:pPr>
        <w:pStyle w:val="FirstParagraph"/>
      </w:pPr>
      <w:r>
        <w:br/>
      </w:r>
    </w:p>
    <w:bookmarkStart w:id="25" w:name="technical-analysis"/>
    <w:p>
      <w:pPr>
        <w:pStyle w:val="Heading2"/>
      </w:pPr>
      <w:r>
        <w:t xml:space="preserve">4. Technical Analysis</w:t>
      </w:r>
    </w:p>
    <w:p>
      <w:pPr>
        <w:pStyle w:val="FirstParagraph"/>
      </w:pPr>
      <w:r>
        <w:t xml:space="preserve">Mechatronics Engineering is inherently about synergy. In the specific environment of DR Congo Kinshasa several technical challenges must be addressed through mechatronic design:</w:t>
      </w:r>
    </w:p>
    <w:p>
      <w:pPr>
        <w:numPr>
          <w:ilvl w:val="0"/>
          <w:numId w:val="1002"/>
        </w:numPr>
        <w:pStyle w:val="Compact"/>
      </w:pPr>
      <w:r>
        <w:rPr>
          <w:bCs/>
          <w:b/>
        </w:rPr>
        <w:t xml:space="preserve">Power Stability Solutions:</w:t>
      </w:r>
      <w:r>
        <w:t xml:space="preserve"> </w:t>
      </w:r>
      <w:r>
        <w:t xml:space="preserve">Using embedded systems and real-time monitoring in industrial machinery to detect power quality issues and automatically adjust operations or switch to backup sources without data loss or mechanical damage.</w:t>
      </w:r>
    </w:p>
    <w:p>
      <w:pPr>
        <w:numPr>
          <w:ilvl w:val="0"/>
          <w:numId w:val="1002"/>
        </w:numPr>
        <w:pStyle w:val="Compact"/>
      </w:pPr>
      <w:r>
        <w:rPr>
          <w:bCs/>
          <w:b/>
        </w:rPr>
        <w:t xml:space="preserve">Agricultural Mechanization:</w:t>
      </w:r>
      <w:r>
        <w:t xml:space="preserve">: Kinshasa relies heavily on agricultural inputs from surrounding provinces. Mechatronics Engineering can develop low-cost automated irrigation systems and harvesters tailored for tropical climates improving food security.</w:t>
      </w:r>
    </w:p>
    <w:p>
      <w:pPr>
        <w:numPr>
          <w:ilvl w:val="0"/>
          <w:numId w:val="1002"/>
        </w:numPr>
        <w:pStyle w:val="Compact"/>
      </w:pPr>
      <w:r>
        <w:t xml:space="preserve">Healthcare Infrastructure: Advancing medical device maintenance and manufacturing in DR Congo Kinshasa through mechatronic diagnostic tools that require less frequent calibration due to intelligent self-diagnostic software.</w:t>
      </w:r>
    </w:p>
    <w:bookmarkEnd w:id="25"/>
    <w:p>
      <w:pPr>
        <w:pStyle w:val="FirstParagraph"/>
      </w:pPr>
      <w:r>
        <w:br/>
      </w:r>
    </w:p>
    <w:bookmarkStart w:id="27" w:name="IMPLEMENTATION"/>
    <w:bookmarkStart w:id="26" w:name="implementation-strategy"/>
    <w:p>
      <w:pPr>
        <w:pStyle w:val="Heading2"/>
      </w:pPr>
      <w:r>
        <w:t xml:space="preserve">5. Implementation Strategy</w:t>
      </w:r>
    </w:p>
    <w:p>
      <w:pPr>
        <w:pStyle w:val="FirstParagraph"/>
      </w:pPr>
      <w:r>
        <w:t xml:space="preserve">The successful deployment of Mechatronics Engineering projects in DR Congo Kinshasa requires a phased approach:</w:t>
      </w:r>
    </w:p>
    <w:p>
      <w:pPr>
        <w:numPr>
          <w:ilvl w:val="0"/>
          <w:numId w:val="1003"/>
        </w:numPr>
        <w:pStyle w:val="Compact"/>
      </w:pPr>
      <w:r>
        <w:t xml:space="preserve">Phase 1: Infrastructure Audit And Pilot Programs (Months 1-6): Identify key industries in Kinshasa suitable for mechatronic upgrades such as beverage production construction material manufacturing and logistics.</w:t>
      </w:r>
    </w:p>
    <w:p>
      <w:pPr>
        <w:numPr>
          <w:ilvl w:val="0"/>
          <w:numId w:val="1003"/>
        </w:numPr>
        <w:pStyle w:val="Compact"/>
      </w:pPr>
      <w:r>
        <w:t xml:space="preserve">Phase 2: Educational Partnership Establishment (Months7-12): Collaborate with local universities to introduce Mechatronics Engineering degrees specifically tailored to the needs of DR Congo Kinshasa's economy.</w:t>
      </w:r>
    </w:p>
    <w:p>
      <w:pPr>
        <w:numPr>
          <w:ilvl w:val="0"/>
          <w:numId w:val="1003"/>
        </w:numPr>
        <w:pStyle w:val="Compact"/>
      </w:pPr>
      <w:r>
        <w:t xml:space="preserve">Phase 3: Scaling And Integration (Year2+): Expand successful pilots across greater Kinshasa and use the capital as a training hub for other regions in DR Congo.</w:t>
      </w:r>
    </w:p>
    <w:bookmarkEnd w:id="26"/>
    <w:bookmarkEnd w:id="27"/>
    <w:p>
      <w:pPr>
        <w:pStyle w:val="FirstParagraph"/>
      </w:pPr>
      <w:r>
        <w:br/>
      </w:r>
    </w:p>
    <w:bookmarkStart w:id="30" w:name="CHALLENGES"/>
    <w:bookmarkStart w:id="28" w:name="challenges-and-mitigation"/>
    <w:p>
      <w:pPr>
        <w:pStyle w:val="Heading2"/>
      </w:pPr>
      <w:r>
        <w:t xml:space="preserve">6. Challenges And Mitigation</w:t>
      </w:r>
    </w:p>
    <w:p>
      <w:pPr>
        <w:pStyle w:val="FirstParagraph"/>
      </w:pPr>
      <w:r>
        <w:t xml:space="preserve">While the potential is vast implementing Mechatronics Engineering in DR Congo Kinshasa faces hurdles:</w:t>
      </w:r>
    </w:p>
    <w:p>
      <w:pPr>
        <w:pStyle w:val="BodyText"/>
      </w:pPr>
      <w:r>
        <w:t xml:space="preserve">Skill Shortage: There is currently a lack of engineers trained in the intersection of mechanical and software domains.</w:t>
      </w:r>
      <w:r>
        <w:t xml:space="preserve"> </w:t>
      </w:r>
      <w:r>
        <w:rPr>
          <w:bCs/>
          <w:b/>
        </w:rPr>
        <w:t xml:space="preserve">Mitigation:</w:t>
      </w:r>
      <w:r>
        <w:t xml:space="preserve"> </w:t>
      </w:r>
      <w:r>
        <w:t xml:space="preserve">Partner with international technical institutes for knowledge transfer.</w:t>
      </w:r>
    </w:p>
    <w:p>
      <w:pPr>
        <w:pStyle w:val="BodyText"/>
      </w:pPr>
      <w:r>
        <w:t xml:space="preserve">Supply Chain Issues: Sourcing microcontrollers sensors and precision actuators can be difficult in DR Congo Kinshasa.</w:t>
      </w:r>
      <w:r>
        <w:rPr>
          <w:bCs/>
          <w:b/>
        </w:rPr>
        <w:t xml:space="preserve">Mitigation:</w:t>
      </w:r>
      <w:r>
        <w:t xml:space="preserve"> </w:t>
      </w:r>
      <w:r>
        <w:t xml:space="preserve">Establish regional distribution centers and train local technicians in repair rather than just replacement.</w:t>
      </w:r>
    </w:p>
    <w:p>
      <w:pPr>
        <w:pStyle w:val="BodyText"/>
      </w:pPr>
      <w:r>
        <w:t xml:space="preserve">Cost Barriers : Initial investment for mechatronic systems can be high.</w:t>
      </w:r>
      <w:r>
        <w:t xml:space="preserve"> </w:t>
      </w:r>
      <w:r>
        <w:rPr>
          <w:bCs/>
          <w:b/>
        </w:rPr>
        <w:t xml:space="preserve">Mitigation : Provide tax incentives And Microfinance Options For SMEs In Kinshasa adopting Mechatronics Engineering practices &lt; / SECTION &gt;&lt; BR /&gt;&lt; SECTION ID="CONCLUSION"&gt;</w:t>
      </w:r>
    </w:p>
    <w:bookmarkEnd w:id="28"/>
    <w:bookmarkStart w:id="29" w:name="conclusion"/>
    <w:p>
      <w:pPr>
        <w:pStyle w:val="Heading2"/>
      </w:pPr>
      <w:r>
        <w:t xml:space="preserve">7. Conclusion</w:t>
      </w:r>
    </w:p>
    <w:p>
      <w:pPr>
        <w:pStyle w:val="FirstParagraph"/>
      </w:pPr>
      <w:r>
        <w:t xml:space="preserve">The integration of Mechatronics Engineering is not merely a technological upgrade for DR Congo Kinshasa; it is an economic imperative. By leveraging the principles of mechatronics—systematic design automation and intelligent control—Kinshasa can overcome its infrastructural limitations and unlock new levels of productivity.</w:t>
      </w:r>
    </w:p>
    <w:p>
      <w:pPr>
        <w:pStyle w:val="BodyText"/>
      </w:pPr>
      <w:r>
        <w:t xml:space="preserve">This Project Report asserts that DR Congo Kinshasa must prioritize Mechatronics Engineering in its national development strategy. Doing so will create a resilient industrial base capable of meeting the demands of a growing population while contributing significantly to the global supply chain. The time to act is now, ensuring that the human capital and technological infrastructure of DR Congo Kinshasa are aligned for future prosperity.</w:t>
      </w:r>
    </w:p>
    <w:bookmarkEnd w:id="29"/>
    <w:bookmarkEnd w:id="30"/>
    <w:p>
      <w:pPr>
        <w:pStyle w:val="BodyText"/>
      </w:pPr>
      <w:r>
        <w:br/>
      </w:r>
    </w:p>
    <w:bookmarkStart w:id="31" w:name="recommendations"/>
    <w:p>
      <w:pPr>
        <w:pStyle w:val="Heading2"/>
      </w:pPr>
      <w:r>
        <w:t xml:space="preserve">8. Recommendations</w:t>
      </w:r>
    </w:p>
    <w:p>
      <w:pPr>
        <w:pStyle w:val="FirstParagraph"/>
      </w:pPr>
      <w:r>
        <w:t xml:space="preserve">We strongly recommend that stakeholders in DR Congo Kinshasa immediately allocate budget for Mechatronics Engineering research centers and vocational training programs. Furthermore, public-private partnerships should be fostered to ensure that the theoretical knowledge of Mechatronics Engineering is practically applied within the industrial sectors of Kinshasa.</w:t>
      </w:r>
    </w:p>
    <w:bookmarkEnd w:id="31"/>
    <w:p>
      <w:pPr>
        <w:pStyle w:val="BodyText"/>
      </w:pPr>
      <w:r>
        <w:br/>
      </w:r>
    </w:p>
    <w:p>
      <w:pPr>
        <w:pStyle w:val="BodyText"/>
      </w:pPr>
      <w:r>
        <w:rPr>
          <w:iCs/>
          <w:i/>
        </w:rPr>
        <w:t xml:space="preserve">Prepared For Official Review By The Technical Advisory Committee &lt; P &gt; © ; 2023 Project Report Documentation All Rights Reserved &lt; / BODY &gt;&lt; / HTML &gt;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Mechatronics Engineering in DR Congo Kinshasa</dc:title>
  <dc:creator/>
  <dc:language>en</dc:language>
  <cp:keywords/>
  <dcterms:created xsi:type="dcterms:W3CDTF">2026-07-29T11:00:13Z</dcterms:created>
  <dcterms:modified xsi:type="dcterms:W3CDTF">2026-07-29T11:00:13Z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