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3" w:name="X8e40c678e25be79f49893b7678eb676e53185af"/>
    <w:p>
      <w:pPr>
        <w:pStyle w:val="Heading1"/>
      </w:pPr>
      <w:r>
        <w:t xml:space="preserve">Project Report on the Integration of the Mechatronics Engineer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Industrial Development, Republic of Côte d'Ivoire</w:t>
      </w:r>
      <w:r>
        <w:br/>
      </w:r>
    </w:p>
    <w:p>
      <w:pPr>
        <w:pStyle w:val="BodyText"/>
      </w:pPr>
      <w:r>
        <w:t xml:space="preserve">From:: Strategic Planning Committee on Technical Education and Industrial Automation</w:t>
      </w:r>
      <w:r>
        <w:br/>
      </w:r>
      <w:r>
        <w:rPr>
          <w:bCs/>
          <w:b/>
        </w:rPr>
        <w:t xml:space="preserve">Subject:</w:t>
      </w:r>
      <w:r>
        <w:t xml:space="preserve"> Comprehensive Analysis and Strategic Implementation Framework for the Role of the Mechatronics Engineer within the Economic Hub of Abidjan</w:t>
      </w:r>
    </w:p>
    <w:bookmarkStart w:id="20" w:name="executive-summary"/>
    <w:p>
      <w:pPr>
        <w:pStyle w:val="Heading2"/>
      </w:pPr>
      <w:r>
        <w:t xml:space="preserve">1. Executive Summary</w:t>
      </w:r>
    </w:p>
    <w:p>
      <w:pPr>
        <w:pStyle w:val="FirstParagraph"/>
      </w:pPr>
      <w:r>
        <w:t xml:space="preserve">The Republic of Côte d'Ivoire, often referred to as Ivory Coast, stands at a pivotal juncture in its industrial evolution. As the economic engine of West Africa, Abidjan serves not only as the commercial capital but also as a critical gateway for international trade and logistics. This</w:t>
      </w:r>
      <w:r>
        <w:t xml:space="preserve"> </w:t>
      </w:r>
      <w:r>
        <w:rPr>
          <w:bCs/>
          <w:b/>
        </w:rPr>
        <w:t xml:space="preserve">Project Report</w:t>
      </w:r>
      <w:r>
        <w:t xml:space="preserve"> </w:t>
      </w:r>
      <w:r>
        <w:t xml:space="preserve">outlines the strategic necessity of formalizing and expanding the role of the</w:t>
      </w:r>
      <w:r>
        <w:t xml:space="preserve"> </w:t>
      </w:r>
      <w:r>
        <w:rPr>
          <w:bCs/>
          <w:b/>
        </w:rPr>
        <w:t xml:space="preserve">Mechatronics Engineer</w:t>
      </w:r>
      <w:r>
        <w:t xml:space="preserve"> </w:t>
      </w:r>
      <w:r>
        <w:t xml:space="preserve">within this dynamic landscape. By integrating multidisciplinary engineering principles—combining mechanical, electronic, computer science, and telecommunications engineering—the Ivory Coast Abidjan region can significantly enhance its manufacturing efficiency, automate complex processes in the port sector, and drive sustainable industrial growth.</w:t>
      </w:r>
    </w:p>
    <w:bookmarkEnd w:id="20"/>
    <w:bookmarkStart w:id="21" w:name="X99d456257d036e966c837834235b5d4eef970dd"/>
    <w:p>
      <w:pPr>
        <w:pStyle w:val="Heading2"/>
      </w:pPr>
      <w:r>
        <w:t xml:space="preserve">2. Contextual Background: The Industrial Landscape of Abidjan</w:t>
      </w:r>
    </w:p>
    <w:p>
      <w:pPr>
        <w:pStyle w:val="FirstParagraph"/>
      </w:pPr>
      <w:r>
        <w:t xml:space="preserve">Ivory Coast Abidjan is characterized by a robust port infrastructure that handles over 70% of the country's trade. However, the traditional reliance on manual labor and legacy mechanical systems has created bottlenecks in efficiency and safety. The city hosts a diverse range of industries, including food processing (cocoa and coffee derivatives), petrochemicals, construction materials, and emerging assembly plants for electronics.</w:t>
      </w:r>
    </w:p>
    <w:p>
      <w:pPr>
        <w:pStyle w:val="BodyText"/>
      </w:pPr>
      <w:r>
        <w:t xml:space="preserve">To remain competitive in the global market under the African Continental Free Trade Area (AfCFTA) framework, Ivorian industries must modernize. This modernization requires a workforce capable of bridging the gap between legacy machinery and Industry 4.0 technologies. The</w:t>
      </w:r>
      <w:r>
        <w:t xml:space="preserve"> </w:t>
      </w:r>
      <w:r>
        <w:rPr>
          <w:bCs/>
          <w:b/>
        </w:rPr>
        <w:t xml:space="preserve">Mechatronics Engineer</w:t>
      </w:r>
      <w:r>
        <w:t xml:space="preserve"> </w:t>
      </w:r>
      <w:r>
        <w:t xml:space="preserve">represents this bridge, possessing the unique skill set required to design, maintain, and optimize automated systems that are crucial for such high-volume environments.</w:t>
      </w:r>
    </w:p>
    <w:bookmarkEnd w:id="21"/>
    <w:bookmarkStart w:id="25" w:name="Xf5b27f5b2fa8a346e236562284dc8b5f20f0fed"/>
    <w:p>
      <w:pPr>
        <w:pStyle w:val="Heading2"/>
      </w:pPr>
      <w:r>
        <w:t xml:space="preserve">3. Defining the Role of the Mechatronics Engineer in Ivory Coast Abidjan</w:t>
      </w:r>
    </w:p>
    <w:p>
      <w:pPr>
        <w:pStyle w:val="FirstParagraph"/>
      </w:pPr>
      <w:r>
        <w:t xml:space="preserve">A</w:t>
      </w:r>
      <w:r>
        <w:t xml:space="preserve"> </w:t>
      </w:r>
      <w:r>
        <w:rPr>
          <w:bCs/>
          <w:b/>
        </w:rPr>
        <w:t xml:space="preserve">Mechatronics Engineer</w:t>
      </w:r>
      <w:r>
        <w:t xml:space="preserve"> </w:t>
      </w:r>
      <w:r>
        <w:t xml:space="preserve">is not merely a technician or a traditional mechanical engineer; they are system integrators. In the context of Ivory Coast Abidjan, their role is multifaceted and critical for several sectors:</w:t>
      </w:r>
    </w:p>
    <w:bookmarkStart w:id="22" w:name="port-automation-and-logistics"/>
    <w:p>
      <w:pPr>
        <w:pStyle w:val="Heading3"/>
      </w:pPr>
      <w:r>
        <w:t xml:space="preserve">3.1 Port Automation and Logistics</w:t>
      </w:r>
    </w:p>
    <w:p>
      <w:pPr>
        <w:pStyle w:val="FirstParagraph"/>
      </w:pPr>
      <w:r>
        <w:t xml:space="preserve">The Port of Abidjan is one of the busiest in West Africa. The integration of automated guided vehicles (AGVs), smart cranes, and real-time inventory tracking systems requires engineers who understand both the mechanical actuators and the embedded control software. The</w:t>
      </w:r>
      <w:r>
        <w:t xml:space="preserve"> </w:t>
      </w:r>
      <w:r>
        <w:rPr>
          <w:bCs/>
          <w:b/>
        </w:rPr>
        <w:t xml:space="preserve">Mechatronics Engineer</w:t>
      </w:r>
      <w:r>
        <w:t xml:space="preserve"> </w:t>
      </w:r>
      <w:r>
        <w:t xml:space="preserve">ensures that these high-tech solutions are adapted to the local climatic conditions and operational demands of Abidjan.</w:t>
      </w:r>
    </w:p>
    <w:bookmarkEnd w:id="22"/>
    <w:bookmarkStart w:id="23" w:name="agri-industry-processing"/>
    <w:p>
      <w:pPr>
        <w:pStyle w:val="Heading3"/>
      </w:pPr>
      <w:r>
        <w:t xml:space="preserve">3.2 Agri-Industry Processing</w:t>
      </w:r>
    </w:p>
    <w:p>
      <w:pPr>
        <w:pStyle w:val="FirstParagraph"/>
      </w:pPr>
      <w:r>
        <w:t xml:space="preserve">Ivory Coast is the world's largest cocoa producer. However, value addition remains a challenge. Mechatronics engineers are essential in designing automated sorting machines, precision packaging units, and processing lines that can handle raw agricultural products with minimal waste and maximum hygiene standards. This transformation is vital for moving Ivory Coast up the value chain from raw material export to finished product manufacturing.</w:t>
      </w:r>
    </w:p>
    <w:bookmarkEnd w:id="23"/>
    <w:bookmarkStart w:id="24" w:name="renewable-energy-maintenance"/>
    <w:p>
      <w:pPr>
        <w:pStyle w:val="Heading3"/>
      </w:pPr>
      <w:r>
        <w:t xml:space="preserve">3.3 Renewable Energy Maintenance</w:t>
      </w:r>
    </w:p>
    <w:p>
      <w:pPr>
        <w:pStyle w:val="FirstParagraph"/>
      </w:pPr>
      <w:r>
        <w:t xml:space="preserve">With Abidjan's push towards sustainable energy, including solar farms and hydroelectric improvements, mechatronics engineers are needed to maintain complex electromechanical systems. They ensure that turbines, inverters, and monitoring sensors operate efficiently, reducing downtime and maintenance costs.</w:t>
      </w:r>
    </w:p>
    <w:bookmarkEnd w:id="24"/>
    <w:bookmarkEnd w:id="25"/>
    <w:bookmarkStart w:id="26" w:name="Xce97fe111d393a2bddd095333402c2f55c3fb07"/>
    <w:p>
      <w:pPr>
        <w:pStyle w:val="Heading2"/>
      </w:pPr>
      <w:r>
        <w:t xml:space="preserve">4. Strategic Challenges in Ivory Coast Abidjan</w:t>
      </w:r>
    </w:p>
    <w:p>
      <w:pPr>
        <w:pStyle w:val="FirstParagraph"/>
      </w:pPr>
      <w:r>
        <w:t xml:space="preserve">Despite the clear benefits, integrating the profile of the Mechatronics Engineer into the workforce faces specific challenges:</w:t>
      </w:r>
    </w:p>
    <w:p>
      <w:pPr>
        <w:numPr>
          <w:ilvl w:val="0"/>
          <w:numId w:val="1001"/>
        </w:numPr>
        <w:pStyle w:val="Compact"/>
      </w:pPr>
      <w:r>
        <w:rPr>
          <w:bCs/>
          <w:b/>
        </w:rPr>
        <w:t xml:space="preserve">Skill Gap:</w:t>
      </w:r>
      <w:r>
        <w:t xml:space="preserve"> There is a shortage of locally trained professionals who possess this hybrid skill set. Most engineering programs in Ivory Coast historically separate mechanical and electrical disciplines.</w:t>
      </w:r>
    </w:p>
    <w:p>
      <w:pPr>
        <w:numPr>
          <w:ilvl w:val="0"/>
          <w:numId w:val="1001"/>
        </w:numPr>
        <w:pStyle w:val="Compact"/>
      </w:pPr>
      <w:r>
        <w:rPr>
          <w:bCs/>
          <w:b/>
        </w:rPr>
        <w:t xml:space="preserve">Cultural Adoption:</w:t>
      </w:r>
      <w:r>
        <w:t xml:space="preserve"> Local industry stakeholders may be resistant to automation due to concerns over job displacement. The narrative must shift from "replacement" to "augmentation," where the Mechatronics Engineer empowers human workers by handling dangerous or repetitive tasks.</w:t>
      </w:r>
    </w:p>
    <w:p>
      <w:pPr>
        <w:numPr>
          <w:ilvl w:val="0"/>
          <w:numId w:val="1001"/>
        </w:numPr>
        <w:pStyle w:val="Compact"/>
      </w:pPr>
      <w:r>
        <w:rPr>
          <w:bCs/>
          <w:b/>
        </w:rPr>
        <w:t xml:space="preserve">Infrastructure Limitations:</w:t>
      </w:r>
      <w:r>
        <w:t xml:space="preserve"> Intermittent power supply in some parts of Abidjan requires engineers to design resilient systems with backup power integration and fault-tolerant control algorithms.</w:t>
      </w:r>
    </w:p>
    <w:bookmarkEnd w:id="26"/>
    <w:bookmarkStart w:id="30" w:name="X81a6b7c32e9e9ac1e0366d920f441426b6cf80e"/>
    <w:p>
      <w:pPr>
        <w:pStyle w:val="Heading2"/>
      </w:pPr>
      <w:r>
        <w:t xml:space="preserve">5. Recommendations and Implementation Strategy</w:t>
      </w:r>
    </w:p>
    <w:p>
      <w:pPr>
        <w:pStyle w:val="FirstParagraph"/>
      </w:pPr>
      <w:r>
        <w:t xml:space="preserve">To successfully deploy the capabilities of the Mechatronics Engineer in Ivory Coast Abidjan, this project proposes a three-pillar approach:</w:t>
      </w:r>
    </w:p>
    <w:bookmarkStart w:id="27" w:name="pillar-1-educational-reform"/>
    <w:p>
      <w:pPr>
        <w:pStyle w:val="Heading3"/>
      </w:pPr>
      <w:r>
        <w:t xml:space="preserve">Pillar 1: Educational Reform</w:t>
      </w:r>
    </w:p>
    <w:p>
      <w:pPr>
        <w:pStyle w:val="FirstParagraph"/>
      </w:pPr>
      <w:r>
        <w:t xml:space="preserve">The University of Sciences and Technologies of Yamoussoukro (UEMS) and local polytechnics must update their curricula to include dedicated Mechatronics degrees. Partnerships with international technical universities can facilitate knowledge transfer. Internship programs should be mandated within key industries in Abidjan, such as the TotalEnergies refinery or the Société Nationale des Chemins de Fer Côte d'Ivoire (SNCI).</w:t>
      </w:r>
    </w:p>
    <w:bookmarkEnd w:id="27"/>
    <w:bookmarkStart w:id="28" w:name="pillar-2-public-private-partnerships-ppp"/>
    <w:p>
      <w:pPr>
        <w:pStyle w:val="Heading3"/>
      </w:pPr>
      <w:r>
        <w:t xml:space="preserve">Pillar 2: Public-Private Partnerships (PPP)</w:t>
      </w:r>
    </w:p>
    <w:p>
      <w:pPr>
        <w:pStyle w:val="FirstParagraph"/>
      </w:pPr>
      <w:r>
        <w:t xml:space="preserve">The government of Ivory Coast should incentivize companies in Abidjan that hire certified Mechatronics Engineers. Tax breaks for R&amp;D departments focused on automation can encourage local firms to adopt new technologies. A specialized hub in the Cocody district of Abidjan could serve as a center for innovation, testing mechatronic solutions before they are deployed across West Africa.</w:t>
      </w:r>
    </w:p>
    <w:bookmarkEnd w:id="28"/>
    <w:bookmarkStart w:id="29" w:name="X49ab61418afd85a0cf0e390008c85e7ef61f46e"/>
    <w:p>
      <w:pPr>
        <w:pStyle w:val="Heading3"/>
      </w:pPr>
      <w:r>
        <w:t xml:space="preserve">Pillar 3: Standardization and Certification</w:t>
      </w:r>
    </w:p>
    <w:p>
      <w:pPr>
        <w:pStyle w:val="FirstParagraph"/>
      </w:pPr>
      <w:r>
        <w:t xml:space="preserve">A national body must be established to certify Mechatronics Engineers operating within Ivory Coast. This ensures quality control and safety standards, particularly in the chemical and heavy manufacturing sectors prevalent in Abidjan's industrial zones like Vridi.</w:t>
      </w:r>
    </w:p>
    <w:bookmarkEnd w:id="29"/>
    <w:bookmarkEnd w:id="30"/>
    <w:bookmarkStart w:id="31" w:name="expected-socio-economic-impact"/>
    <w:p>
      <w:pPr>
        <w:pStyle w:val="Heading2"/>
      </w:pPr>
      <w:r>
        <w:t xml:space="preserve">6. Expected Socio-Economic Impact</w:t>
      </w:r>
    </w:p>
    <w:p>
      <w:pPr>
        <w:pStyle w:val="FirstParagraph"/>
      </w:pPr>
      <w:r>
        <w:t xml:space="preserve">The successful integration of Mechatronics Engineers will yield significant returns for Ivory Coast Abidjan. Economically, it will increase productivity, reduce operational costs for local businesses, and attract foreign direct investment by showcasing a modernized industrial base. Socially, it creates high-skilled employment opportunities for Ivorian youth, reducing brain drain to Europe or other economic hubs.</w:t>
      </w:r>
    </w:p>
    <w:p>
      <w:pPr>
        <w:pStyle w:val="BodyText"/>
      </w:pPr>
      <w:r>
        <w:t xml:space="preserve">Furthermore, the expertise gained in Abidjan can position Ivory Coast as a technical export hub for the ECOWAS region. By solving local challenges through mechatronics innovation, engineers from Ivory Coast can offer consultancy and maintenance services across neighboring countries.</w:t>
      </w:r>
    </w:p>
    <w:bookmarkEnd w:id="31"/>
    <w:bookmarkStart w:id="32" w:name="conclusion"/>
    <w:p>
      <w:pPr>
        <w:pStyle w:val="Heading2"/>
      </w:pPr>
      <w:r>
        <w:t xml:space="preserve">7. Conclusion</w:t>
      </w:r>
    </w:p>
    <w:p>
      <w:pPr>
        <w:pStyle w:val="FirstParagraph"/>
      </w:pPr>
      <w:r>
        <w:t xml:space="preserve">The trajectory of modern industry is irreversible, and Ivory Coast Abidjan must not be left behind. The Mechatronics Engineer is the catalyst for this transformation, providing the technical leadership necessary to automate, optimize, and sustain industrial growth. This Project Report underscores that investing in this specific professional profile is not merely an educational initiative but a strategic economic imperative.</w:t>
      </w:r>
    </w:p>
    <w:p>
      <w:pPr>
        <w:pStyle w:val="BodyText"/>
      </w:pPr>
      <w:r>
        <w:t xml:space="preserve">By addressing the skill gaps, fostering innovation through PPPs, and standardizing professional practices within Ivory Coast Abidjan, the nation can harness the full potential of mechatronics. It is recommended that immediate action be taken to draft legislation supporting technical education reforms and industrial automation incentives. The future of Abidjan’s economy lies in the integration of smart, interdisciplinary engineering solutions.</w:t>
      </w:r>
    </w:p>
    <w:p>
      <w:pPr>
        <w:pStyle w:val="BodyText"/>
      </w:pPr>
      <w:r>
        <w:rPr>
          <w:bCs/>
          <w:b/>
        </w:rPr>
        <w:t xml:space="preserve">Final Note:</w:t>
      </w:r>
      <w:r>
        <w:t xml:space="preserve"> The role of the Mechatronics Engineer in Ivory Coast Abidjan is foundational to achieving national development goals. Immediate stakeholder alignment is required to realize these benefits.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Ivory Coast Abidjan</dc:title>
  <dc:creator/>
  <dc:language>en</dc:language>
  <cp:keywords/>
  <dcterms:created xsi:type="dcterms:W3CDTF">2026-07-29T13:15:45Z</dcterms:created>
  <dcterms:modified xsi:type="dcterms:W3CDTF">2026-07-29T13:15:45Z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