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Kazakhstan,</w:t>
      </w:r>
      <w:r>
        <w:t xml:space="preserve"> </w:t>
      </w:r>
      <w:r>
        <w:t xml:space="preserve">Almaty</w:t>
      </w:r>
    </w:p>
    <w:bookmarkStart w:id="32" w:name="Xe1b70010b53cad8ff8f08cbf2cd96606525f350"/>
    <w:p>
      <w:pPr>
        <w:pStyle w:val="Heading1"/>
      </w:pPr>
      <w:r>
        <w:t xml:space="preserve">Project Report: The Strategic Role of Mechatronics Engineers in Kazakhstan, Almaty</w:t>
      </w:r>
    </w:p>
    <w:p>
      <w:pPr>
        <w:pStyle w:val="FirstParagraph"/>
      </w:pPr>
      <w:r>
        <w:rPr>
          <w:bCs/>
          <w:b/>
        </w:rPr>
        <w:t xml:space="preserve">Date:</w:t>
      </w:r>
      <w:r>
        <w:t xml:space="preserve"> </w:t>
      </w:r>
      <w:r>
        <w:t xml:space="preserve">October 26, 2023</w:t>
      </w:r>
      <w:r>
        <w:br/>
      </w:r>
      <w:r>
        <w:rPr>
          <w:bCs/>
          <w:b/>
        </w:rPr>
        <w:t xml:space="preserve">To:</w:t>
      </w:r>
      <w:r>
        <w:t xml:space="preserve">The Ministry of Digital Development and Innovations of the Republic of Kazakhstan; Major Industrial Stakeholders in Almaty</w:t>
      </w:r>
      <w:r>
        <w:br/>
      </w:r>
      <w:r>
        <w:rPr>
          <w:bCs/>
          <w:b/>
        </w:rPr>
        <w:t xml:space="preserve">From:</w:t>
      </w:r>
      <w:r>
        <w:t xml:space="preserve"> </w:t>
      </w:r>
      <w:r>
        <w:t xml:space="preserve">Strategic Planning Committee on Technical Education and Industrial Automation</w:t>
      </w:r>
      <w:r>
        <w:br/>
      </w:r>
      <w:r>
        <w:rPr>
          <w:bCs/>
          <w:b/>
        </w:rPr>
        <w:t xml:space="preserve">Subject:</w:t>
      </w:r>
      <w:r>
        <w:t xml:space="preserve">Analytical Assessment of the Demand for</w:t>
      </w:r>
      <w:r>
        <w:t xml:space="preserve"> </w:t>
      </w:r>
      <w:r>
        <w:t xml:space="preserve">Mechatronics Engineers</w:t>
      </w:r>
      <w:r>
        <w:t xml:space="preserve"> </w:t>
      </w:r>
      <w:r>
        <w:t xml:space="preserve">within the Emerging Tech Ecosystem of</w:t>
      </w:r>
      <w:r>
        <w:t xml:space="preserve"> </w:t>
      </w:r>
      <w:r>
        <w:t xml:space="preserve">Kazakhstan, Almaty</w:t>
      </w:r>
    </w:p>
    <w:bookmarkStart w:id="20" w:name="executive-summary"/>
    <w:p>
      <w:pPr>
        <w:pStyle w:val="Heading2"/>
      </w:pPr>
      <w:r>
        <w:t xml:space="preserve">1. Executive Summary</w:t>
      </w:r>
    </w:p>
    <w:p>
      <w:pPr>
        <w:pStyle w:val="FirstParagraph"/>
      </w:pPr>
      <w:r>
        <w:t xml:space="preserve">This Project Report aims to analyze and document the critical importance of integrating advanced engineering talent into the industrial landscape of Central Asia. Specifically, this document focuses on the role of a</w:t>
      </w:r>
      <w:r>
        <w:t xml:space="preserve"> </w:t>
      </w:r>
      <w:r>
        <w:t xml:space="preserve">Mechatronics Engineer</w:t>
      </w:r>
      <w:r>
        <w:t xml:space="preserve"> </w:t>
      </w:r>
      <w:r>
        <w:t xml:space="preserve">as a pivotal career path for economic development in</w:t>
      </w:r>
      <w:r>
        <w:t xml:space="preserve"> </w:t>
      </w:r>
      <w:r>
        <w:t xml:space="preserve">Kazakhstan, Almaty</w:t>
      </w:r>
      <w:r>
        <w:t xml:space="preserve">. As Kazakhstan accelerates its transition toward Industry 4.0 and digitalization, the convergence of mechanical engineering, electronics, computer science, and control theory becomes essential. Almaty, as the financial and technological hub of the nation, stands at the forefront of this transformation. This report details how specialized education in mechatronics is not merely an academic pursuit but a strategic necessity for sustaining industrial growth in</w:t>
      </w:r>
      <w:r>
        <w:t xml:space="preserve"> </w:t>
      </w:r>
      <w:r>
        <w:t xml:space="preserve">Kazakhstan, Almaty</w:t>
      </w:r>
      <w:r>
        <w:t xml:space="preserve">.</w:t>
      </w:r>
    </w:p>
    <w:bookmarkEnd w:id="20"/>
    <w:bookmarkStart w:id="21" w:name="introduction-to-mechatronics-engineering"/>
    <w:p>
      <w:pPr>
        <w:pStyle w:val="Heading2"/>
      </w:pPr>
      <w:r>
        <w:t xml:space="preserve">2. Introduction to Mechatronics Engineering</w:t>
      </w:r>
    </w:p>
    <w:p>
      <w:pPr>
        <w:pStyle w:val="FirstParagraph"/>
      </w:pPr>
      <w:r>
        <w:t xml:space="preserve">Mechatronics is a multidisciplinary field that integrates mechanical engineering with electronic engineering, software engineering, and control theory. A</w:t>
      </w:r>
      <w:r>
        <w:t xml:space="preserve"> </w:t>
      </w:r>
      <w:r>
        <w:t xml:space="preserve">Mechatronics Engineer</w:t>
      </w:r>
      <w:r>
        <w:t xml:space="preserve"> </w:t>
      </w:r>
      <w:r>
        <w:t xml:space="preserve">is trained to design and manufacture smart products and automated systems. Unlike traditional engineers who may specialize in only one domain, the</w:t>
      </w:r>
      <w:r>
        <w:t xml:space="preserve"> </w:t>
      </w:r>
      <w:r>
        <w:t xml:space="preserve">Mechatronics Engineer</w:t>
      </w:r>
      <w:r>
        <w:t xml:space="preserve"> </w:t>
      </w:r>
      <w:r>
        <w:t xml:space="preserve">possesses a holistic understanding of how hardware interacts with software. In the context of modern manufacturing, this skill set is indispensable for creating efficient, reliable, and intelligent machines. The versatility of the</w:t>
      </w:r>
      <w:r>
        <w:t xml:space="preserve"> </w:t>
      </w:r>
      <w:r>
        <w:t xml:space="preserve">Mechatronics Engineer</w:t>
      </w:r>
      <w:r>
        <w:t xml:space="preserve"> </w:t>
      </w:r>
      <w:r>
        <w:t xml:space="preserve">allows them to bridge the gap between theoretical design and practical implementation in complex industrial environments.</w:t>
      </w:r>
    </w:p>
    <w:bookmarkEnd w:id="21"/>
    <w:bookmarkStart w:id="22" w:name="industrial-landscape-in-kazakhstan"/>
    <w:p>
      <w:pPr>
        <w:pStyle w:val="Heading2"/>
      </w:pPr>
      <w:r>
        <w:t xml:space="preserve">3. Industrial Landscape in Kazakhstan</w:t>
      </w:r>
    </w:p>
    <w:p>
      <w:pPr>
        <w:pStyle w:val="FirstParagraph"/>
      </w:pPr>
      <w:r>
        <w:t xml:space="preserve">Kazakhstan possesses a robust industrial base characterized by significant investments in oil and gas extraction, metallurgy, chemical processing, and transportation infrastructure. However, the global shift toward sustainable energy and digital efficiency requires these traditional sectors to modernize. The government of</w:t>
      </w:r>
      <w:r>
        <w:t xml:space="preserve"> </w:t>
      </w:r>
      <w:r>
        <w:t xml:space="preserve">Kazakhstan</w:t>
      </w:r>
      <w:r>
        <w:t xml:space="preserve"> </w:t>
      </w:r>
      <w:r>
        <w:t xml:space="preserve">has outlined ambitious goals under its "Digital Kazakhstan" strategy to automate production processes and enhance operational efficiency. To achieve these goals, the nation requires a workforce capable of managing automated systems, robotic arms, sensor networks, and IoT (Internet of Things) devices. This is where the expertise of a</w:t>
      </w:r>
      <w:r>
        <w:t xml:space="preserve"> </w:t>
      </w:r>
      <w:r>
        <w:t xml:space="preserve">Mechatronics Engineer</w:t>
      </w:r>
      <w:r>
        <w:t xml:space="preserve"> </w:t>
      </w:r>
      <w:r>
        <w:t xml:space="preserve">becomes crucial for national productivity.</w:t>
      </w:r>
    </w:p>
    <w:bookmarkEnd w:id="22"/>
    <w:bookmarkStart w:id="23" w:name="Xb2edaae7e73b08ddf72ef6ddfa5ae77ee4ae2cd"/>
    <w:p>
      <w:pPr>
        <w:pStyle w:val="Heading2"/>
      </w:pPr>
      <w:r>
        <w:t xml:space="preserve">4. The Role of Almaty as a Technological Hub</w:t>
      </w:r>
    </w:p>
    <w:p>
      <w:pPr>
        <w:pStyle w:val="FirstParagraph"/>
      </w:pPr>
      <w:r>
        <w:t xml:space="preserve">While Astana serves as the political capital,</w:t>
      </w:r>
      <w:r>
        <w:t xml:space="preserve"> </w:t>
      </w:r>
      <w:r>
        <w:t xml:space="preserve">Kazakhstan, Almaty</w:t>
      </w:r>
      <w:r>
        <w:t xml:space="preserve">, remains the economic engine and the primary center for technology and innovation in the country. Almaty is home to numerous universities, research institutes, tech parks such as "AlmaTech Park," and headquarters of multinational corporations. The city’s ecosystem supports startups in AI, robotics, and software development.</w:t>
      </w:r>
      <w:r>
        <w:t xml:space="preserve"> </w:t>
      </w:r>
      <w:r>
        <w:t xml:space="preserve">In</w:t>
      </w:r>
      <w:r>
        <w:t xml:space="preserve"> </w:t>
      </w:r>
      <w:r>
        <w:t xml:space="preserve">Kazakhstan, Almaty</w:t>
      </w:r>
      <w:r>
        <w:t xml:space="preserve">, the demand for a</w:t>
      </w:r>
      <w:r>
        <w:t xml:space="preserve"> </w:t>
      </w:r>
      <w:r>
        <w:t xml:space="preserve">Mechatronics Engineer</w:t>
      </w:r>
      <w:r>
        <w:t xml:space="preserve"> </w:t>
      </w:r>
      <w:r>
        <w:t xml:space="preserve">is particularly high due to the concentration of:</w:t>
      </w:r>
    </w:p>
    <w:p>
      <w:pPr>
        <w:numPr>
          <w:ilvl w:val="0"/>
          <w:numId w:val="1001"/>
        </w:numPr>
        <w:pStyle w:val="Compact"/>
      </w:pPr>
      <w:r>
        <w:rPr>
          <w:bCs/>
          <w:b/>
        </w:rPr>
        <w:t xml:space="preserve">Tech Parks and Incubators:</w:t>
      </w:r>
      <w:r>
        <w:t xml:space="preserve"> </w:t>
      </w:r>
      <w:r>
        <w:t xml:space="preserve">These facilities foster innovation in robotics and smart manufacturing.</w:t>
      </w:r>
    </w:p>
    <w:p>
      <w:pPr>
        <w:numPr>
          <w:ilvl w:val="0"/>
          <w:numId w:val="1001"/>
        </w:numPr>
        <w:pStyle w:val="Compact"/>
      </w:pPr>
      <w:r>
        <w:rPr>
          <w:bCs/>
          <w:b/>
        </w:rPr>
        <w:t xml:space="preserve">Educational Institutions:</w:t>
      </w:r>
      <w:r>
        <w:t xml:space="preserve"> </w:t>
      </w:r>
      <w:r>
        <w:t xml:space="preserve">Universities in Almaty are increasingly adapting their curricula to include mechatronics, responding to market needs.</w:t>
      </w:r>
    </w:p>
    <w:p>
      <w:pPr>
        <w:numPr>
          <w:ilvl w:val="0"/>
          <w:numId w:val="1001"/>
        </w:numPr>
        <w:pStyle w:val="Compact"/>
      </w:pPr>
      <w:r>
        <w:t xml:space="preserve">Multinational Corporations:: Many global firms have established operational centers in Almaty, requiring local engineering talent to manage sophisticated equipment.</w:t>
      </w:r>
    </w:p>
    <w:p>
      <w:pPr>
        <w:pStyle w:val="FirstParagraph"/>
      </w:pPr>
      <w:r>
        <w:t xml:space="preserve">Consequently, the synergy between the educational institutions in</w:t>
      </w:r>
      <w:r>
        <w:t xml:space="preserve"> </w:t>
      </w:r>
      <w:r>
        <w:t xml:space="preserve">Kazakhstan, Almaty</w:t>
      </w:r>
      <w:r>
        <w:t xml:space="preserve"> </w:t>
      </w:r>
      <w:r>
        <w:t xml:space="preserve">and the industrial demands of</w:t>
      </w:r>
      <w:r>
        <w:t xml:space="preserve"> </w:t>
      </w:r>
      <w:r>
        <w:t xml:space="preserve">Kazakhstan</w:t>
      </w:r>
      <w:r>
        <w:t xml:space="preserve"> </w:t>
      </w:r>
      <w:r>
        <w:t xml:space="preserve">creates a fertile ground for mechatronics professionals. A</w:t>
      </w:r>
      <w:r>
        <w:t xml:space="preserve"> </w:t>
      </w:r>
      <w:r>
        <w:t xml:space="preserve">Mechatronics Engineer</w:t>
      </w:r>
      <w:r>
        <w:t xml:space="preserve"> </w:t>
      </w:r>
      <w:r>
        <w:t xml:space="preserve">based in Almaty is not just solving local problems but contributing to the global supply chain with high-tech solutions.</w:t>
      </w:r>
    </w:p>
    <w:bookmarkEnd w:id="23"/>
    <w:bookmarkStart w:id="28" w:name="X226fd37da644c64d5bf4f78b9a337c622be93cb"/>
    <w:p>
      <w:pPr>
        <w:pStyle w:val="Heading2"/>
      </w:pPr>
      <w:r>
        <w:t xml:space="preserve">5. Key Application Areas for Mechatronics Engineers in Almaty</w:t>
      </w:r>
    </w:p>
    <w:p>
      <w:pPr>
        <w:pStyle w:val="FirstParagraph"/>
      </w:pPr>
      <w:r>
        <w:t xml:space="preserve">The application of mechatronics principles in</w:t>
      </w:r>
      <w:r>
        <w:t xml:space="preserve"> </w:t>
      </w:r>
      <w:r>
        <w:t xml:space="preserve">Kazakhstan, Almaty</w:t>
      </w:r>
      <w:r>
        <w:t xml:space="preserve"> </w:t>
      </w:r>
      <w:r>
        <w:t xml:space="preserve">spans several critical sectors:</w:t>
      </w:r>
    </w:p>
    <w:bookmarkStart w:id="24" w:name="smart-manufacturing-and-automation"/>
    <w:p>
      <w:pPr>
        <w:pStyle w:val="Heading3"/>
      </w:pPr>
      <w:r>
        <w:t xml:space="preserve">5.1 Smart Manufacturing and Automation</w:t>
      </w:r>
    </w:p>
    <w:p>
      <w:pPr>
        <w:pStyle w:val="FirstParagraph"/>
      </w:pPr>
      <w:r>
        <w:t xml:space="preserve">In the manufacturing plants located within the greater Almaty region, a</w:t>
      </w:r>
      <w:r>
        <w:t xml:space="preserve"> </w:t>
      </w:r>
      <w:r>
        <w:t xml:space="preserve">Mechatronics Engineer</w:t>
      </w:r>
      <w:r>
        <w:t xml:space="preserve"> </w:t>
      </w:r>
      <w:r>
        <w:t xml:space="preserve">is responsible for designing assembly lines that utilize robotics and automated guided vehicles (AGVs). They ensure that mechanical components interact seamlessly with electronic sensors and control algorithms. This integration reduces downtime, increases precision, and lowers energy consumption. For industries in</w:t>
      </w:r>
      <w:r>
        <w:t xml:space="preserve"> </w:t>
      </w:r>
      <w:r>
        <w:t xml:space="preserve">Kazakhstan</w:t>
      </w:r>
      <w:r>
        <w:t xml:space="preserve">, adopting these technologies is vital for remaining competitive in the global market.</w:t>
      </w:r>
    </w:p>
    <w:bookmarkEnd w:id="24"/>
    <w:bookmarkStart w:id="25" w:name="renewable-energy-systems"/>
    <w:p>
      <w:pPr>
        <w:pStyle w:val="Heading3"/>
      </w:pPr>
      <w:r>
        <w:t xml:space="preserve">5.2 Renewable Energy Systems</w:t>
      </w:r>
    </w:p>
    <w:p>
      <w:pPr>
        <w:pStyle w:val="FirstParagraph"/>
      </w:pPr>
      <w:r>
        <w:t xml:space="preserve">Kazakhstan is investing heavily in renewable energy projects, including wind and solar farms, many of which are situated near or supported by infrastructure developed from</w:t>
      </w:r>
      <w:r>
        <w:t xml:space="preserve"> </w:t>
      </w:r>
      <w:r>
        <w:t xml:space="preserve">Kazakhstan, Almaty</w:t>
      </w:r>
      <w:r>
        <w:t xml:space="preserve">. A</w:t>
      </w:r>
      <w:r>
        <w:t xml:space="preserve"> </w:t>
      </w:r>
      <w:r>
        <w:t xml:space="preserve">Mechatronics Engineer</w:t>
      </w:r>
      <w:r>
        <w:t xml:space="preserve"> </w:t>
      </w:r>
      <w:r>
        <w:t xml:space="preserve">plays a key role in maintaining the turbines and solar tracking systems. These systems require precise mechanical adjustments controlled by sophisticated software to maximize energy capture. The ability of the</w:t>
      </w:r>
      <w:r>
        <w:t xml:space="preserve"> </w:t>
      </w:r>
      <w:r>
        <w:t xml:space="preserve">Mechatronics Engineer</w:t>
      </w:r>
      <w:r>
        <w:t xml:space="preserve"> </w:t>
      </w:r>
      <w:r>
        <w:t xml:space="preserve">to troubleshoot both hardware failures and software glitches is essential for the reliability of these green energy initiatives.</w:t>
      </w:r>
    </w:p>
    <w:bookmarkEnd w:id="25"/>
    <w:bookmarkStart w:id="26" w:name="healthcare-technology-medtech"/>
    <w:p>
      <w:pPr>
        <w:pStyle w:val="Heading3"/>
      </w:pPr>
      <w:r>
        <w:t xml:space="preserve">5.3 Healthcare Technology (MedTech)</w:t>
      </w:r>
    </w:p>
    <w:p>
      <w:pPr>
        <w:pStyle w:val="FirstParagraph"/>
      </w:pPr>
      <w:r>
        <w:t xml:space="preserve">Almaty has seen a rise in private healthcare facilities and medical device manufacturing. A</w:t>
      </w:r>
      <w:r>
        <w:t xml:space="preserve"> </w:t>
      </w:r>
      <w:r>
        <w:t xml:space="preserve">Mechatronics Engineer</w:t>
      </w:r>
      <w:r>
        <w:t xml:space="preserve"> </w:t>
      </w:r>
      <w:r>
        <w:t xml:space="preserve">contributes to the development of diagnostic equipment, robotic surgery assistants, and automated pharmacy systems. In</w:t>
      </w:r>
      <w:r>
        <w:t xml:space="preserve"> </w:t>
      </w:r>
      <w:r>
        <w:t xml:space="preserve">Kazakhstan, Almaty</w:t>
      </w:r>
      <w:r>
        <w:t xml:space="preserve">, improving healthcare infrastructure through technology requires engineers who understand both the biological applications and the mechanical/electronic underpinnings of medical devices.</w:t>
      </w:r>
    </w:p>
    <w:bookmarkEnd w:id="26"/>
    <w:bookmarkStart w:id="27" w:name="logistics-and-transportation"/>
    <w:p>
      <w:pPr>
        <w:pStyle w:val="Heading3"/>
      </w:pPr>
      <w:r>
        <w:t xml:space="preserve">5.4 Logistics and Transportation</w:t>
      </w:r>
    </w:p>
    <w:p>
      <w:pPr>
        <w:pStyle w:val="FirstParagraph"/>
      </w:pPr>
      <w:r>
        <w:t xml:space="preserve">As a major transit hub connecting Europe and Asia,</w:t>
      </w:r>
      <w:r>
        <w:t xml:space="preserve"> </w:t>
      </w:r>
      <w:r>
        <w:t xml:space="preserve">Kazakhstan</w:t>
      </w:r>
      <w:r>
        <w:t xml:space="preserve"> </w:t>
      </w:r>
      <w:r>
        <w:t xml:space="preserve">relies on efficient logistics. In</w:t>
      </w:r>
      <w:r>
        <w:t xml:space="preserve"> </w:t>
      </w:r>
      <w:r>
        <w:t xml:space="preserve">Kazakhstan, Almaty</w:t>
      </w:r>
      <w:r>
        <w:t xml:space="preserve">, the modernization of warehouses involves automated sorting systems driven by mechatronic principles. A</w:t>
      </w:r>
      <w:r>
        <w:t xml:space="preserve"> </w:t>
      </w:r>
      <w:r>
        <w:t xml:space="preserve">Mechatronics Engineer designs these systems to handle high volumes of goods with speed and accuracy, optimizing the supply chain for international trade partners.</w:t>
      </w:r>
      <w:r>
        <w:t xml:space="preserve"> </w:t>
      </w:r>
    </w:p>
    <w:bookmarkEnd w:id="27"/>
    <w:bookmarkEnd w:id="28"/>
    <w:bookmarkStart w:id="29" w:name="challenges-and-recommendations"/>
    <w:p>
      <w:pPr>
        <w:pStyle w:val="Heading2"/>
      </w:pPr>
      <w:r>
        <w:t xml:space="preserve">6. Challenges and Recommendations</w:t>
      </w:r>
    </w:p>
    <w:p>
      <w:pPr>
        <w:pStyle w:val="FirstParagraph"/>
      </w:pPr>
      <w:r>
        <w:t xml:space="preserve">Despite the clear benefits, there are challenges in fully leveraging the potential of a</w:t>
      </w:r>
      <w:r>
        <w:t xml:space="preserve"> </w:t>
      </w:r>
      <w:r>
        <w:t xml:space="preserve">Mechatronics Engineer</w:t>
      </w:r>
      <w:r>
        <w:t xml:space="preserve"> </w:t>
      </w:r>
      <w:r>
        <w:t xml:space="preserve">in</w:t>
      </w:r>
      <w:r>
        <w:t xml:space="preserve"> </w:t>
      </w:r>
      <w:r>
        <w:t xml:space="preserve">Kazakhstan, Almaty</w:t>
      </w:r>
      <w:r>
        <w:t xml:space="preserve">. These include:</w:t>
      </w:r>
    </w:p>
    <w:p>
      <w:pPr>
        <w:numPr>
          <w:ilvl w:val="0"/>
          <w:numId w:val="1002"/>
        </w:numPr>
        <w:pStyle w:val="Compact"/>
      </w:pPr>
      <w:r>
        <w:rPr>
          <w:bCs/>
          <w:b/>
        </w:rPr>
        <w:t xml:space="preserve">Skill Gap:</w:t>
      </w:r>
      <w:r>
        <w:t xml:space="preserve"> </w:t>
      </w:r>
      <w:r>
        <w:t xml:space="preserve">While universities offer courses, there is often a disconnect between academic theory and industrial practice. It is recommended that companies in</w:t>
      </w:r>
      <w:r>
        <w:t xml:space="preserve"> </w:t>
      </w:r>
      <w:r>
        <w:t xml:space="preserve">Kazakhstan, Almaty</w:t>
      </w:r>
      <w:r>
        <w:t xml:space="preserve"> </w:t>
      </w:r>
      <w:r>
        <w:t xml:space="preserve">partner with educational institutions to create internships and co-op programs.</w:t>
      </w:r>
    </w:p>
    <w:p>
      <w:pPr>
        <w:numPr>
          <w:ilvl w:val="0"/>
          <w:numId w:val="1002"/>
        </w:numPr>
        <w:pStyle w:val="Compact"/>
      </w:pPr>
      <w:r>
        <w:rPr>
          <w:bCs/>
          <w:b/>
        </w:rPr>
        <w:t xml:space="preserve">Literature Access:</w:t>
      </w:r>
      <w:r>
        <w:t xml:space="preserve"> </w:t>
      </w:r>
      <w:r>
        <w:t xml:space="preserve">While English proficiency is growing, access to the latest technical literature can be improved. Encouraging participation in global engineering forums is recommended.</w:t>
      </w:r>
    </w:p>
    <w:p>
      <w:pPr>
        <w:numPr>
          <w:ilvl w:val="0"/>
          <w:numId w:val="1002"/>
        </w:numPr>
        <w:pStyle w:val="Compact"/>
      </w:pPr>
      <w:r>
        <w:rPr>
          <w:bCs/>
          <w:b/>
        </w:rPr>
        <w:t xml:space="preserve">R&amp;D Investment:</w:t>
      </w:r>
      <w:r>
        <w:t xml:space="preserve">To retain top talent, including the highly skilled</w:t>
      </w:r>
      <w:r>
        <w:t xml:space="preserve"> </w:t>
      </w:r>
      <w:r>
        <w:t xml:space="preserve">Mechatronics Engineer</w:t>
      </w:r>
      <w:r>
        <w:t xml:space="preserve">,</w:t>
      </w:r>
      <w:r>
        <w:t xml:space="preserve"> </w:t>
      </w:r>
      <w:r>
        <w:t xml:space="preserve">Kazakhstan, Almaty</w:t>
      </w:r>
      <w:r>
        <w:t xml:space="preserve"> </w:t>
      </w:r>
      <w:r>
        <w:t xml:space="preserve">must continue to invest in Research and Development facilities.</w:t>
      </w:r>
    </w:p>
    <w:bookmarkEnd w:id="29"/>
    <w:bookmarkStart w:id="30" w:name="conclusion"/>
    <w:p>
      <w:pPr>
        <w:pStyle w:val="Heading2"/>
      </w:pPr>
      <w:r>
        <w:t xml:space="preserve">7. Conclusion</w:t>
      </w:r>
    </w:p>
    <w:p>
      <w:pPr>
        <w:pStyle w:val="FirstParagraph"/>
      </w:pPr>
      <w:r>
        <w:t xml:space="preserve">In conclusion, the role of the</w:t>
      </w:r>
      <w:r>
        <w:t xml:space="preserve"> </w:t>
      </w:r>
      <w:r>
        <w:t xml:space="preserve">Mechatronics Engineer</w:t>
      </w:r>
      <w:r>
        <w:t xml:space="preserve"> </w:t>
      </w:r>
      <w:r>
        <w:t xml:space="preserve">is foundational to the industrial modernization of</w:t>
      </w:r>
      <w:r>
        <w:t xml:space="preserve"> </w:t>
      </w:r>
      <w:r>
        <w:t xml:space="preserve">Kazakhstan, Almaty</w:t>
      </w:r>
      <w:r>
        <w:t xml:space="preserve">. As a multidisciplinary professional, this engineer bridges critical gaps between mechanical systems and digital control, enabling advancements in manufacturing, energy, healthcare, and logistics. For</w:t>
      </w:r>
      <w:r>
        <w:t xml:space="preserve"> </w:t>
      </w:r>
      <w:r>
        <w:t xml:space="preserve">Kazakhstan</w:t>
      </w:r>
      <w:r>
        <w:t xml:space="preserve"> </w:t>
      </w:r>
      <w:r>
        <w:t xml:space="preserve">to achieve its vision of a diversified and high-tech economy, continuous support for the education and employment of</w:t>
      </w:r>
      <w:r>
        <w:t xml:space="preserve"> </w:t>
      </w:r>
      <w:r>
        <w:t xml:space="preserve">Mechatronics Engineers</w:t>
      </w:r>
      <w:r>
        <w:t xml:space="preserve"> </w:t>
      </w:r>
      <w:r>
        <w:t xml:space="preserve">in the dynamic environment of</w:t>
      </w:r>
      <w:r>
        <w:t xml:space="preserve"> </w:t>
      </w:r>
      <w:r>
        <w:t xml:space="preserve">Kazakhstan, Almaty</w:t>
      </w:r>
      <w:r>
        <w:t xml:space="preserve"> </w:t>
      </w:r>
      <w:r>
        <w:t xml:space="preserve">is imperative. By fostering this expertise, Almaty will not only secure its position as a regional tech leader but also contribute significantly to the industrial progress of the entire nation.</w:t>
      </w:r>
    </w:p>
    <w:bookmarkEnd w:id="30"/>
    <w:bookmarkStart w:id="31" w:name="references-and-further-reading"/>
    <w:p>
      <w:pPr>
        <w:pStyle w:val="Heading2"/>
      </w:pPr>
      <w:r>
        <w:t xml:space="preserve">8. References and Further Reading</w:t>
      </w:r>
    </w:p>
    <w:p>
      <w:pPr>
        <w:pStyle w:val="FirstParagraph"/>
      </w:pPr>
      <w:r>
        <w:t xml:space="preserve">This Project Report was compiled based on analysis of labor market trends in Central Asia, strategic plans from the Ministry of Digital Development, and technological assessments of industrial sectors in</w:t>
      </w:r>
      <w:r>
        <w:t xml:space="preserve"> </w:t>
      </w:r>
      <w:r>
        <w:t xml:space="preserve">Kazakhstan, Almaty</w:t>
      </w:r>
      <w:r>
        <w:t xml:space="preserve">. Future studies should focus on longitudinal data regarding the career progression and impact retention rates of</w:t>
      </w:r>
      <w:r>
        <w:t xml:space="preserve"> </w:t>
      </w:r>
      <w:r>
        <w:t xml:space="preserve">Mechatronics Engineers</w:t>
      </w:r>
      <w:r>
        <w:t xml:space="preserve"> </w:t>
      </w:r>
      <w:r>
        <w:t xml:space="preserve">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Mechatronics Engineers in Kazakhstan, Almaty</dc:title>
  <dc:creator/>
  <cp:keywords/>
  <dcterms:created xsi:type="dcterms:W3CDTF">2026-07-29T11:14:32Z</dcterms:created>
  <dcterms:modified xsi:type="dcterms:W3CDTF">2026-07-29T11:14:32Z</dcterms:modified>
</cp:coreProperties>
</file>

<file path=docProps/custom.xml><?xml version="1.0" encoding="utf-8"?>
<Properties xmlns="http://schemas.openxmlformats.org/officeDocument/2006/custom-properties" xmlns:vt="http://schemas.openxmlformats.org/officeDocument/2006/docPropsVTypes"/>
</file>