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0" w:name="X55f0a97052bc3c8cfb72507f87805e3cd322905"/>
    <w:p>
      <w:pPr>
        <w:pStyle w:val="Heading1"/>
      </w:pPr>
      <w:r>
        <w:t xml:space="preserve">Mechatronics Engineer Project Report for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p>
    <w:p>
      <w:pPr>
        <w:pStyle w:val="BodyText"/>
      </w:pPr>
      <w:r>
        <w:t xml:space="preserve"> Technical Integration Department</w:t>
      </w:r>
    </w:p>
    <w:bookmarkEnd w:id="20"/>
    <w:bookmarkStart w:id="21" w:name="executive-summary"/>
    <w:p>
      <w:pPr>
        <w:pStyle w:val="Heading2"/>
      </w:pPr>
      <w:r>
        <w:t xml:space="preserve">1. Executive Summary</w:t>
      </w:r>
    </w:p>
    <w:p>
      <w:pPr>
        <w:pStyle w:val="FirstParagraph"/>
      </w:pPr>
      <w:r>
        <w:t xml:space="preserve">This Project Report provides a comprehensive analysis of the role, responsibilities, and strategic importance of a Mechatronics Engineer within the specific socio-technical context of Netherlands Amsterdam. As global industries pivot toward automation, sustainability, and smart infrastructure, the city of Netherlands Amsterdam has emerged as a critical hub for technological innovation. The integration of mechanical engineering, electronics control systems software programming and computer intelligence is not merely an operational preference but a necessity for maintaining competitive advantage in this region.</w:t>
      </w:r>
    </w:p>
    <w:p>
      <w:pPr>
        <w:pStyle w:val="BodyText"/>
      </w:pPr>
      <w:r>
        <w:t xml:space="preserve">The findings presented herein indicate that hiring or retaining skilled Mechatronics Engineers in Netherlands Amsterdam directly correlates with successful project delivery in high-tech sectors such as maritime automation, renewable energy grids, and smart mobility solutions. This document outlines the technical requirements, market dynamics, and implementation strategies required to leverage these multidisciplinary experts effectively.</w:t>
      </w:r>
    </w:p>
    <w:bookmarkEnd w:id="21"/>
    <w:bookmarkStart w:id="24" w:name="role-definition"/>
    <w:bookmarkStart w:id="23" w:name="X4efbe82a67cfa23eef208eca8240f854af4222c"/>
    <w:p>
      <w:pPr>
        <w:pStyle w:val="Heading2"/>
      </w:pPr>
      <w:r>
        <w:t xml:space="preserve">2. Definition of the Mechatronics Engineer Role</w:t>
      </w:r>
    </w:p>
    <w:p>
      <w:pPr>
        <w:pStyle w:val="FirstParagraph"/>
      </w:pPr>
      <w:r>
        <w:t xml:space="preserve">A Mechatronics Engineer serves as the bridge between traditional mechanical systems and modern digital control architectures. Unlike specialists who focus solely on hardware or software, a Mechatronics Engineer possesses a holistic understanding of system integration. In the context of Netherlands Amsterdam, this role is particularly vital due to the city’s unique urban challenges.</w:t>
      </w:r>
    </w:p>
    <w:bookmarkStart w:id="22" w:name="core-competencies"/>
    <w:p>
      <w:pPr>
        <w:pStyle w:val="Heading3"/>
      </w:pPr>
      <w:r>
        <w:t xml:space="preserve">2.1 Core Competencies</w:t>
      </w:r>
    </w:p>
    <w:p>
      <w:pPr>
        <w:pStyle w:val="FirstParagraph"/>
      </w:pPr>
      <w:r>
        <w:rPr>
          <w:bCs/>
          <w:b/>
        </w:rPr>
        <w:t xml:space="preserve">Mechanical Design:</w:t>
      </w:r>
      <w:r>
        <w:t xml:space="preserve">  Proficiency in CAD software (e.g., SolidWorks, AutoCAD) to design physical components that withstand environmental stressors.</w:t>
      </w:r>
    </w:p>
    <w:p>
      <w:pPr>
        <w:pStyle w:val="BodyText"/>
      </w:pPr>
      <w:r>
        <w:t xml:space="preserve">Electronic Systems:: : : :</w:t>
      </w:r>
    </w:p>
    <w:p>
      <w:pPr>
        <w:pStyle w:val="BodyText"/>
      </w:pPr>
      <w:r>
        <w:t xml:space="preserve">The Netherlands Amsterdam market demands engineers who can navigate the intersection of hardware constraints and software flexibility. For instance, designing a robotic arm for a logistics warehouse in the Port of Netherlands Amsterdam requires not only mechanical precision but also real-time data processing capabilities to optimize throughput.</w:t>
      </w:r>
    </w:p>
    <w:bookmarkEnd w:id="22"/>
    <w:bookmarkEnd w:id="23"/>
    <w:bookmarkEnd w:id="24"/>
    <w:bookmarkStart w:id="28" w:name="regional-context"/>
    <w:bookmarkStart w:id="27" w:name="Xf5ba1dd171c394b13600adaa765e41507c391f3"/>
    <w:p>
      <w:pPr>
        <w:pStyle w:val="Heading2"/>
      </w:pPr>
      <w:r>
        <w:t xml:space="preserve">3. The Strategic Importance of Netherlands Amsterdam</w:t>
      </w:r>
    </w:p>
    <w:p>
      <w:pPr>
        <w:pStyle w:val="FirstParagraph"/>
      </w:pPr>
      <w:r>
        <w:t xml:space="preserve">Netherlands Amsterdam is not just a geographical location; it is a ecosystem of innovation. Known for its progressive approach to sustainability and digitalization, the city hosts numerous tech startups, research institutions (such as TU Delft), and multinational corporations. This environment creates a high demand for interdisciplinary talent.</w:t>
      </w:r>
    </w:p>
    <w:bookmarkStart w:id="25" w:name="smart-city-initiatives"/>
    <w:p>
      <w:pPr>
        <w:pStyle w:val="Heading3"/>
      </w:pPr>
      <w:r>
        <w:t xml:space="preserve">3.1 Smart City Initiatives</w:t>
      </w:r>
    </w:p>
    <w:p>
      <w:pPr>
        <w:pStyle w:val="FirstParagraph"/>
      </w:pPr>
      <w:r>
        <w:t xml:space="preserve">The municipality of Netherlands Amsterdam has launched ambitious "Smart City" projects aimed at reducing carbon footprints and improving quality of life. A Mechatronics Engineer is instrumental in developing the automated systems that monitor air quality, manage traffic flow, and optimize energy consumption in public buildings. These engineers design sensors that integrate with municipal IoT networks, providing data that drives policy decisions.</w:t>
      </w:r>
    </w:p>
    <w:bookmarkEnd w:id="25"/>
    <w:bookmarkStart w:id="26" w:name="maritime-and-logistics-hub"/>
    <w:p>
      <w:pPr>
        <w:pStyle w:val="Heading3"/>
      </w:pPr>
      <w:r>
        <w:t xml:space="preserve">3.2 Maritime and Logistics Hub</w:t>
      </w:r>
    </w:p>
    <w:p>
      <w:pPr>
        <w:pStyle w:val="FirstParagraph"/>
      </w:pPr>
      <w:r>
        <w:t xml:space="preserve">The Port of Netherlands Amsterdam is one of the busiest in Europe. Modernization efforts here rely heavily on automated guided vehicles (AGVs) and robotic loading systems. A Mechatronics Engineer ensures that these mechanical systems communicate seamlessly with central logistics software, ensuring efficiency and safety in a high-stakes environment.</w:t>
      </w:r>
    </w:p>
    <w:bookmarkEnd w:id="26"/>
    <w:bookmarkEnd w:id="27"/>
    <w:bookmarkEnd w:id="28"/>
    <w:bookmarkStart w:id="30" w:name="project-implementation"/>
    <w:bookmarkStart w:id="29" w:name="Xab407813164bd65d5484926d029ae2df9f8295f"/>
    <w:p>
      <w:pPr>
        <w:pStyle w:val="Heading2"/>
      </w:pPr>
      <w:r>
        <w:t xml:space="preserve">4. Implementation Strategy for Project Success</w:t>
      </w:r>
    </w:p>
    <w:p>
      <w:pPr>
        <w:pStyle w:val="FirstParagraph"/>
      </w:pPr>
      <w:r>
        <w:t xml:space="preserve">To successfully deploy Mechatronics Engineers on projects within Netherlands Amsterdam, organizations must adopt a structured implementation strategy that respects local regulations, cultural nuances, and technical standards.</w:t>
      </w:r>
    </w:p>
    <w:p>
      <w:pPr>
        <w:pStyle w:val="BodyText"/>
      </w:pPr>
      <w:r>
        <w:rPr>
          <w:bCs/>
          <w:b/>
        </w:rPr>
        <w:t xml:space="preserve">Phase</w:t>
      </w:r>
    </w:p>
    <w:bookmarkEnd w:id="29"/>
    <w:bookmarkEnd w:id="30"/>
    <w:p>
      <w:pPr>
        <w:pStyle w:val="BodyText"/>
      </w:pPr>
      <w:r>
        <w:rPr>
          <w:bCs/>
          <w:b/>
        </w:rPr>
        <w:t xml:space="preserve">Action Item</w:t>
      </w:r>
    </w:p>
    <w:p>
      <w:pPr>
        <w:pStyle w:val="BodyText"/>
      </w:pPr>
      <w:r>
        <w:t xml:space="preserve">Description for Netherlands Amsterdam Context: :</w:t>
      </w:r>
    </w:p>
    <w:p>
      <w:pPr>
        <w:pStyle w:val="BodyText"/>
      </w:pPr>
      <w:r>
        <w:t xml:space="preserve">  Description: Conduct initial surveys of existing mechanical infrastructure and digital networks. In Netherlands Amsterdam, this often involves legacy systems in older buildings that need retrofitting with modern sensors.</w:t>
      </w:r>
    </w:p>
    <w:p>
      <w:pPr>
        <w:pStyle w:val="BodyText"/>
      </w:pPr>
      <w:r>
        <w:rPr>
          <w:bCs/>
          <w:b/>
        </w:rPr>
        <w:t xml:space="preserve">Design &amp; Integration</w:t>
      </w:r>
    </w:p>
    <w:p>
      <w:pPr>
        <w:pStyle w:val="BodyText"/>
      </w:pPr>
      <w:r>
        <w:t xml:space="preserve">Mechatronic System Design:  Develop prototypes that combine mechanical actuation with electronic control. Engineers must adhere to European safety standards (CE marking) which are strictly enforced in Netherlands Amsterdam.</w:t>
      </w:r>
    </w:p>
    <w:p>
      <w:pPr>
        <w:pStyle w:val="BodyText"/>
      </w:pPr>
      <w:r>
        <w:rPr>
          <w:bCs/>
          <w:b/>
        </w:rPr>
        <w:t xml:space="preserve">Trial &amp; Testing</w:t>
      </w:r>
    </w:p>
    <w:p>
      <w:pPr>
        <w:pStyle w:val="BodyText"/>
      </w:pPr>
      <w:r>
        <w:t xml:space="preserve">Pilot Program Deployment:  Test systems in controlled environments. In the wet and windy climate of Netherlands Amsterdam, durability testing is crucial for outdoor mechanical components.</w:t>
      </w:r>
    </w:p>
    <w:p>
      <w:pPr>
        <w:pStyle w:val="BodyText"/>
      </w:pPr>
      <w:r>
        <w:rPr>
          <w:bCs/>
          <w:b/>
        </w:rPr>
        <w:t xml:space="preserve">Optimization</w:t>
      </w:r>
      <w:r>
        <w:t xml:space="preserve">:  </w:t>
      </w:r>
    </w:p>
    <w:p>
      <w:pPr>
        <w:pStyle w:val="BodyText"/>
      </w:pPr>
      <w:r>
        <w:t xml:space="preserve"> Refine algorithms based on real-world data. Focus on energy efficiency, a key metric for clients in the eco-conscious Netherlands Amsterdam market.</w:t>
      </w:r>
    </w:p>
    <w:bookmarkStart w:id="31" w:name="cross-functional-collaboration"/>
    <w:p>
      <w:pPr>
        <w:pStyle w:val="Heading3"/>
      </w:pPr>
      <w:r>
        <w:t xml:space="preserve">4.1 Cross-Functional Collaboration</w:t>
      </w:r>
    </w:p>
    <w:p>
      <w:pPr>
        <w:pStyle w:val="FirstParagraph"/>
      </w:pPr>
      <w:r>
        <w:t xml:space="preserve">A Mechatronics Engineer cannot work in isolation. In Netherlands Amsterdam, projects often involve collaboration with civil engineers, data scientists, and urban planners. The report recommends establishing regular interdisciplinary meetings to ensure that mechanical designs do not conflict with digital infrastructure plans or spatial constraints typical of dense European cities.</w:t>
      </w:r>
    </w:p>
    <w:bookmarkEnd w:id="31"/>
    <w:bookmarkStart w:id="33" w:name="challenges-and-solutions"/>
    <w:bookmarkStart w:id="32" w:name="challenges-and-mitigation-strategies"/>
    <w:p>
      <w:pPr>
        <w:pStyle w:val="Heading2"/>
      </w:pPr>
      <w:r>
        <w:t xml:space="preserve">5. Challenges and Mitigation Strategies</w:t>
      </w:r>
    </w:p>
    <w:p>
      <w:pPr>
        <w:pStyle w:val="FirstParagraph"/>
      </w:pPr>
      <w:r>
        <w:t xml:space="preserve">Despite the clear benefits, there are challenges associated with employing Mechatronics Engineers in Netherlands Amsterdam.</w:t>
      </w:r>
    </w:p>
    <w:p>
      <w:pPr>
        <w:pStyle w:val="BodyText"/>
      </w:pPr>
      <w:r>
        <w:t xml:space="preserve">Talent Shortage::  There is a global shortage of skilled mechatronics professionals. To address this in Netherlands Amsterdam, companies should partner with local universities for internships and graduate programs, creating a pipeline of talent familiar with the specific needs of the Dutch tech sector.</w:t>
      </w:r>
    </w:p>
    <w:p>
      <w:pPr>
        <w:pStyle w:val="BodyText"/>
      </w:pPr>
      <w:r>
        <w:t xml:space="preserve">Complex Regulatory Environment:: :  Strict environmental and safety regulations can slow down deployment. Engineers must be trained on Dutch labor laws and environmental standards from day one to ensure compliance.</w:t>
      </w:r>
    </w:p>
    <w:p>
      <w:pPr>
        <w:pStyle w:val="BodyText"/>
      </w:pPr>
      <w:r>
        <w:t xml:space="preserve">Integration Complexity::  Integrating new technology with legacy systems in historic buildings in Netherlands Amsterdam can be difficult. Adopting modular design principles allows for easier upgrades without major structural changes.</w:t>
      </w:r>
    </w:p>
    <w:bookmarkEnd w:id="32"/>
    <w:bookmarkEnd w:id="33"/>
    <w:bookmarkStart w:id="34" w:name="conclusion"/>
    <w:p>
      <w:pPr>
        <w:pStyle w:val="Heading2"/>
      </w:pPr>
      <w:r>
        <w:t xml:space="preserve">6. Conclusion</w:t>
      </w:r>
    </w:p>
    <w:p>
      <w:pPr>
        <w:pStyle w:val="FirstParagraph"/>
      </w:pPr>
      <w:r>
        <w:t xml:space="preserve">This Project Report confirms that the Mechatronics Engineer is a pivotal role in the technological advancement of Netherlands Amsterdam. By bridging the gap between mechanical engineering and digital intelligence, these professionals enable solutions to complex urban and industrial challenges.</w:t>
      </w:r>
    </w:p>
    <w:p>
      <w:pPr>
        <w:pStyle w:val="BodyText"/>
      </w:pPr>
      <w:r>
        <w:t xml:space="preserve">Final Recommendation::  It is strongly recommended that stakeholders prioritize the recruitment and development of Mechatronics Engineers who are specifically trained in or have experience with projects in Netherlands Amsterdam. Investing in this specialized workforce will yield significant returns through increased efficiency, sustainability, and innovation within the region's high-tech ecosystem.</w:t>
      </w:r>
    </w:p>
    <w:p>
      <w:pPr>
        <w:pStyle w:val="BodyText"/>
      </w:pPr>
      <w:r>
        <w:t xml:space="preserve">The future of Netherlands Amsterdam relies on smart, integrated systems. The Mechatronics Engineer is the architect of that future. By adhering to the strategies outlined in this report, organizations can ensure they are at the forefront of technological progress in one of Europe’s most dynamic cities.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 in Netherlands Amsterdam</dc:title>
  <dc:creator/>
  <dc:language>en</dc:language>
  <cp:keywords/>
  <dcterms:created xsi:type="dcterms:W3CDTF">2026-07-29T12:38:01Z</dcterms:created>
  <dcterms:modified xsi:type="dcterms:W3CDTF">2026-07-29T12:38:01Z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