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1873f4a5e00dd6708ba960aa838a444b0bdc1da"/>
    <w:p>
      <w:pPr>
        <w:pStyle w:val="Heading1"/>
      </w:pPr>
      <w:r>
        <w:t xml:space="preserve">Project Report: Integration of Mechatronics Engineering Solutions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Council for Science and Technology (NCST), Tanzania</w:t>
      </w:r>
      <w:r>
        <w:br/>
      </w:r>
      <w:r>
        <w:rPr>
          <w:bCs/>
          <w:b/>
        </w:rPr>
        <w:t xml:space="preserve">From:</w:t>
      </w:r>
      <w:r>
        <w:t xml:space="preserve"> </w:t>
      </w:r>
      <w:r>
        <w:t xml:space="preserve">Strategic Engineering Consultancy Group</w:t>
      </w:r>
      <w:r>
        <w:br/>
      </w:r>
      <w:r>
        <w:rPr>
          <w:bCs/>
          <w:b/>
        </w:rPr>
        <w:t xml:space="preserve">: Advancing Industrial Automation via Mechatronics in Tanzania Dar es Salaam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imperative for integrating advanced Mechatronics Engineer methodologies into the industrial infrastructure of Tanzania Dar es Salaam. As Tanzania continues to pursue its Vision 2025 and beyond, aiming for middle-income status through industrialization, the role of</w:t>
      </w:r>
      <w:r>
        <w:t xml:space="preserve"> </w:t>
      </w:r>
      <w:r>
        <w:rPr>
          <w:bCs/>
          <w:b/>
        </w:rPr>
        <w:t xml:space="preserve">Mechatronics Engineer</w:t>
      </w:r>
      <w:r>
        <w:t xml:space="preserve"> </w:t>
      </w:r>
      <w:r>
        <w:t xml:space="preserve">professionals becomes critical. This document analyzes the current state of automation in</w:t>
      </w:r>
      <w:r>
        <w:t xml:space="preserve"> </w:t>
      </w:r>
      <w:r>
        <w:rPr>
          <w:bCs/>
          <w:b/>
        </w:rPr>
        <w:t xml:space="preserve">Tanzania Dar es Salaam</w:t>
      </w:r>
      <w:r>
        <w:t xml:space="preserve">, identifies gaps in manufacturing efficiency, and proposes a framework for deploying mechatronic systems to enhance productivity in key sectors such as logistics, agriculture processing, and pharmaceuticals. The report argues that without specialized</w:t>
      </w:r>
      <w:r>
        <w:t xml:space="preserve"> </w:t>
      </w:r>
      <w:r>
        <w:rPr>
          <w:bCs/>
          <w:b/>
        </w:rPr>
        <w:t xml:space="preserve">Mechatronics Engineer</w:t>
      </w:r>
      <w:r>
        <w:t xml:space="preserve"> </w:t>
      </w:r>
      <w:r>
        <w:t xml:space="preserve">intervention, the industrial growth projected for</w:t>
      </w:r>
      <w:r>
        <w:t xml:space="preserve"> </w:t>
      </w:r>
      <w:r>
        <w:rPr>
          <w:bCs/>
          <w:b/>
        </w:rPr>
        <w:t xml:space="preserve">Tanzania Dar es Salaam</w:t>
      </w:r>
      <w:r>
        <w:t xml:space="preserve"> </w:t>
      </w:r>
      <w:r>
        <w:t xml:space="preserve">will face significant bottlenecks related to manual labor dependency and low technological adoption.</w:t>
      </w:r>
    </w:p>
    <w:bookmarkEnd w:id="20"/>
    <w:bookmarkStart w:id="21" w:name="introduction-and-contextual-background"/>
    <w:p>
      <w:pPr>
        <w:pStyle w:val="Heading2"/>
      </w:pPr>
      <w:r>
        <w:t xml:space="preserve">2. Introduction and Contextual Background</w:t>
      </w:r>
    </w:p>
    <w:p>
      <w:pPr>
        <w:pStyle w:val="FirstParagraph"/>
      </w:pPr>
      <w:r>
        <w:rPr>
          <w:bCs/>
          <w:b/>
        </w:rPr>
        <w:t xml:space="preserve">Tanzania Dar es Salaam</w:t>
      </w:r>
      <w:r>
        <w:t xml:space="preserve">, as the commercial capital and primary port city of Tanzania, serves as the economic engine of the nation. It handles approximately 95% of the country's cargo traffic, making it a pivotal hub for regional trade within East Africa. However, despite this strategic importance, many local industries operating within</w:t>
      </w:r>
      <w:r>
        <w:t xml:space="preserve"> </w:t>
      </w:r>
      <w:r>
        <w:rPr>
          <w:bCs/>
          <w:b/>
        </w:rPr>
        <w:t xml:space="preserve">Tanzania Dar es Salaam</w:t>
      </w:r>
      <w:r>
        <w:t xml:space="preserve"> </w:t>
      </w:r>
      <w:r>
        <w:t xml:space="preserve">rely heavily on semi-automated or manual processes. This reliance limits scalability and increases operational costs.</w:t>
      </w:r>
    </w:p>
    <w:p>
      <w:pPr>
        <w:pStyle w:val="BodyText"/>
      </w:pPr>
      <w:r>
        <w:t xml:space="preserve">In this context, the discipline of Mechatronics Engineering emerges as a vital solution. A</w:t>
      </w:r>
      <w:r>
        <w:t xml:space="preserve"> </w:t>
      </w:r>
      <w:r>
        <w:rPr>
          <w:bCs/>
          <w:b/>
        </w:rPr>
        <w:t xml:space="preserve">Mechatronics Engineer</w:t>
      </w:r>
      <w:r>
        <w:t xml:space="preserve"> </w:t>
      </w:r>
      <w:r>
        <w:t xml:space="preserve">is not merely an electrical or mechanical engineer but a multidisciplinary professional who integrates mechanical engineering with electronic computer control systems and sensors. The unique challenge in</w:t>
      </w:r>
      <w:r>
        <w:t xml:space="preserve"> </w:t>
      </w:r>
      <w:r>
        <w:rPr>
          <w:bCs/>
          <w:b/>
        </w:rPr>
        <w:t xml:space="preserve">Tanzania Dar es Salaam</w:t>
      </w:r>
      <w:r>
        <w:t xml:space="preserve"> </w:t>
      </w:r>
      <w:r>
        <w:t xml:space="preserve">is that the existing workforce often lacks specific training in this convergence of disciplines. Therefore, this report highlights the urgent need to cultivate local</w:t>
      </w:r>
      <w:r>
        <w:t xml:space="preserve"> </w:t>
      </w:r>
      <w:r>
        <w:rPr>
          <w:bCs/>
          <w:b/>
        </w:rPr>
        <w:t xml:space="preserve">Mechatronics Engineer</w:t>
      </w:r>
      <w:r>
        <w:t xml:space="preserve"> </w:t>
      </w:r>
      <w:r>
        <w:t xml:space="preserve">talent to sustainably manage and innovate industrial machinery.</w:t>
      </w:r>
    </w:p>
    <w:bookmarkEnd w:id="21"/>
    <w:bookmarkStart w:id="25" w:name="X367060b811ae4dcfb85a1a0871c4ec48bc28842"/>
    <w:p>
      <w:pPr>
        <w:pStyle w:val="Heading2"/>
      </w:pPr>
      <w:r>
        <w:t xml:space="preserve">3. The Role of the Mechatronics Engineer in Local Industry</w:t>
      </w:r>
    </w:p>
    <w:p>
      <w:pPr>
        <w:pStyle w:val="FirstParagraph"/>
      </w:pPr>
      <w:r>
        <w:t xml:space="preserve">The application of a</w:t>
      </w:r>
      <w:r>
        <w:t xml:space="preserve"> </w:t>
      </w:r>
      <w:r>
        <w:rPr>
          <w:bCs/>
          <w:b/>
        </w:rPr>
        <w:t xml:space="preserve">Mechatronics Engineer</w:t>
      </w:r>
      <w:r>
        <w:t xml:space="preserve">'s skill set is transformative for industries located in</w:t>
      </w:r>
      <w:r>
        <w:t xml:space="preserve"> </w:t>
      </w:r>
      <w:r>
        <w:rPr>
          <w:bCs/>
          <w:b/>
        </w:rPr>
        <w:t xml:space="preserve">Tanzania Dar es Salaam</w:t>
      </w:r>
      <w:r>
        <w:t xml:space="preserve">. Unlike traditional engineers who may focus solely on mechanical durability, a</w:t>
      </w:r>
      <w:r>
        <w:t xml:space="preserve"> </w:t>
      </w:r>
      <w:r>
        <w:rPr>
          <w:bCs/>
          <w:b/>
        </w:rPr>
        <w:t xml:space="preserve">Mechatronics Engineer</w:t>
      </w:r>
      <w:r>
        <w:t xml:space="preserve"> </w:t>
      </w:r>
      <w:r>
        <w:t xml:space="preserve">optimizes systems for intelligent control, precision, and efficiency. The following areas highlight where this expertise is most needed:</w:t>
      </w:r>
    </w:p>
    <w:bookmarkStart w:id="22" w:name="X0cc5f119b2f5607d72364e4b22e39eadc6a142a"/>
    <w:p>
      <w:pPr>
        <w:pStyle w:val="Heading3"/>
      </w:pPr>
      <w:r>
        <w:t xml:space="preserve">3.1. Port Logistics and Supply Chain Automation</w:t>
      </w:r>
    </w:p>
    <w:p>
      <w:pPr>
        <w:pStyle w:val="FirstParagraph"/>
      </w:pPr>
      <w:r>
        <w:t xml:space="preserve">The Dar es Salaam Port Authority requires advanced automation to reduce vessel turnaround times. A specialized</w:t>
      </w:r>
      <w:r>
        <w:t xml:space="preserve"> </w:t>
      </w:r>
      <w:r>
        <w:rPr>
          <w:bCs/>
          <w:b/>
        </w:rPr>
        <w:t xml:space="preserve">Mechatronics Engineer</w:t>
      </w:r>
      <w:r>
        <w:t xml:space="preserve"> </w:t>
      </w:r>
      <w:r>
        <w:t xml:space="preserve">can design automated guided vehicles (AGVs) and smart crane systems that operate with minimal human intervention, reducing errors in cargo handling. This is crucial for maintaining the competitive edge of</w:t>
      </w:r>
      <w:r>
        <w:t xml:space="preserve"> </w:t>
      </w:r>
      <w:r>
        <w:rPr>
          <w:bCs/>
          <w:b/>
        </w:rPr>
        <w:t xml:space="preserve">Tanzania Dar es Salaam</w:t>
      </w:r>
      <w:r>
        <w:t xml:space="preserve"> </w:t>
      </w:r>
      <w:r>
        <w:t xml:space="preserve">against neighboring regional ports.</w:t>
      </w:r>
    </w:p>
    <w:bookmarkEnd w:id="22"/>
    <w:bookmarkStart w:id="23" w:name="manufacturing-and-assembly-lines"/>
    <w:p>
      <w:pPr>
        <w:pStyle w:val="Heading3"/>
      </w:pPr>
      <w:r>
        <w:t xml:space="preserve">3.2. Manufacturing and Assembly Lines</w:t>
      </w:r>
    </w:p>
    <w:p>
      <w:pPr>
        <w:pStyle w:val="FirstParagraph"/>
      </w:pPr>
      <w:r>
        <w:t xml:space="preserve">Sector-wise, food processing and pharmaceutical manufacturing in</w:t>
      </w:r>
      <w:r>
        <w:t xml:space="preserve"> </w:t>
      </w:r>
      <w:r>
        <w:rPr>
          <w:bCs/>
          <w:b/>
        </w:rPr>
        <w:t xml:space="preserve">Tanzania Dar es Salaam</w:t>
      </w:r>
      <w:r>
        <w:t xml:space="preserve"> </w:t>
      </w:r>
      <w:r>
        <w:t xml:space="preserve">demand high hygiene standards and precision. A</w:t>
      </w:r>
      <w:r>
        <w:t xml:space="preserve"> </w:t>
      </w:r>
      <w:r>
        <w:rPr>
          <w:bCs/>
          <w:b/>
        </w:rPr>
        <w:t xml:space="preserve">Mechatronics Engineer</w:t>
      </w:r>
      <w:r>
        <w:t xml:space="preserve"> </w:t>
      </w:r>
      <w:r>
        <w:t xml:space="preserve">can implement robotic assembly lines that ensure consistent product quality while reducing waste. For instance, automated packaging systems managed by programmable logic controllers (PLCs)—a core competency of a</w:t>
      </w:r>
      <w:r>
        <w:t xml:space="preserve"> </w:t>
      </w:r>
      <w:r>
        <w:rPr>
          <w:bCs/>
          <w:b/>
        </w:rPr>
        <w:t xml:space="preserve">Mechatronics Engineer</w:t>
      </w:r>
      <w:r>
        <w:t xml:space="preserve">—can significantly speed up production cycles.</w:t>
      </w:r>
    </w:p>
    <w:bookmarkEnd w:id="23"/>
    <w:bookmarkStart w:id="24" w:name="renewable-energy-systems-integration"/>
    <w:p>
      <w:pPr>
        <w:pStyle w:val="Heading3"/>
      </w:pPr>
      <w:r>
        <w:t xml:space="preserve">3.3. Renewable Energy Systems Integration</w:t>
      </w:r>
    </w:p>
    <w:p>
      <w:pPr>
        <w:pStyle w:val="FirstParagraph"/>
      </w:pPr>
      <w:r>
        <w:t xml:space="preserve">Tanzania is investing heavily in hydro and solar energy. In</w:t>
      </w:r>
      <w:r>
        <w:t xml:space="preserve"> </w:t>
      </w:r>
      <w:r>
        <w:rPr>
          <w:bCs/>
          <w:b/>
        </w:rPr>
        <w:t xml:space="preserve">Tanzania Dar es Salaam</w:t>
      </w:r>
      <w:r>
        <w:t xml:space="preserve">, industrial facilities are increasingly looking to integrate renewable sources into their grid usage. A</w:t>
      </w:r>
      <w:r>
        <w:t xml:space="preserve"> </w:t>
      </w:r>
      <w:r>
        <w:rPr>
          <w:bCs/>
          <w:b/>
        </w:rPr>
        <w:t xml:space="preserve">Mechatronics Engineer</w:t>
      </w:r>
      <w:r>
        <w:t xml:space="preserve"> </w:t>
      </w:r>
      <w:r>
        <w:t xml:space="preserve">is essential for designing hybrid systems that seamlessly switch between power sources, ensuring uninterrupted operation for critical infrastructure.</w:t>
      </w:r>
    </w:p>
    <w:bookmarkEnd w:id="24"/>
    <w:bookmarkEnd w:id="25"/>
    <w:bookmarkStart w:id="26" w:name="X3b8cbe1992ff90ee39338de8d3284899e610aca"/>
    <w:p>
      <w:pPr>
        <w:pStyle w:val="Heading2"/>
      </w:pPr>
      <w:r>
        <w:t xml:space="preserve">4. Challenges Facing Implementation in Tanzania Dar es Salaam</w:t>
      </w:r>
    </w:p>
    <w:p>
      <w:pPr>
        <w:pStyle w:val="FirstParagraph"/>
      </w:pPr>
      <w:r>
        <w:t xml:space="preserve">Despite the clear benefits, several barriers hinder the widespread adoption of mechatronic solutions in</w:t>
      </w:r>
      <w:r>
        <w:t xml:space="preserve"> </w:t>
      </w:r>
      <w:r>
        <w:rPr>
          <w:bCs/>
          <w:b/>
        </w:rPr>
        <w:t xml:space="preserve">Tanzania Dar es Salaam</w:t>
      </w:r>
      <w:r>
        <w:t xml:space="preserve">:</w:t>
      </w:r>
    </w:p>
    <w:p>
      <w:pPr>
        <w:numPr>
          <w:ilvl w:val="0"/>
          <w:numId w:val="1001"/>
        </w:numPr>
        <w:pStyle w:val="Compact"/>
      </w:pPr>
      <w:r>
        <w:rPr>
          <w:bCs/>
          <w:b/>
        </w:rPr>
        <w:t xml:space="preserve">Skill Gap:</w:t>
      </w:r>
      <w:r>
        <w:t xml:space="preserve"> </w:t>
      </w:r>
      <w:r>
        <w:t xml:space="preserve">There is a scarcity of certified local professionals. Many institutions offer mechanical or electrical degrees separately, but few provide comprehensive curricula that produce a competent</w:t>
      </w:r>
      <w:r>
        <w:t xml:space="preserve"> </w:t>
      </w:r>
      <w:r>
        <w:rPr>
          <w:bCs/>
          <w:b/>
        </w:rPr>
        <w:t xml:space="preserve">Mechatronics Engineer</w:t>
      </w:r>
      <w:r>
        <w:t xml:space="preserve">. This forces companies in</w:t>
      </w:r>
      <w:r>
        <w:t xml:space="preserve"> </w:t>
      </w:r>
      <w:r>
        <w:rPr>
          <w:bCs/>
          <w:b/>
        </w:rPr>
        <w:t xml:space="preserve">Tanzania Dar es Salaam</w:t>
      </w:r>
      <w:r>
        <w:t xml:space="preserve"> </w:t>
      </w:r>
      <w:r>
        <w:t xml:space="preserve">to rely on expensive foreign consultants.</w:t>
      </w:r>
    </w:p>
    <w:p>
      <w:pPr>
        <w:numPr>
          <w:ilvl w:val="0"/>
          <w:numId w:val="1001"/>
        </w:numPr>
        <w:pStyle w:val="Compact"/>
      </w:pPr>
      <w:r>
        <w:rPr>
          <w:bCs/>
          <w:b/>
        </w:rPr>
        <w:t xml:space="preserve">Infrastructure Reliability:</w:t>
      </w:r>
      <w:r>
        <w:t xml:space="preserve"> </w:t>
      </w:r>
      <w:r>
        <w:t xml:space="preserve">Intermittent power supply can disrupt sensitive mechatronic systems. While improving, the grid stability remains a concern for high-precision machinery that requires stable voltage and frequency.</w:t>
      </w:r>
    </w:p>
    <w:p>
      <w:pPr>
        <w:numPr>
          <w:ilvl w:val="0"/>
          <w:numId w:val="1001"/>
        </w:numPr>
        <w:pStyle w:val="Compact"/>
      </w:pPr>
      <w:r>
        <w:rPr>
          <w:bCs/>
          <w:b/>
        </w:rPr>
        <w:t xml:space="preserve">Funding and Capital Expenditure:</w:t>
      </w:r>
      <w:r>
        <w:t xml:space="preserve"> </w:t>
      </w:r>
      <w:r>
        <w:t xml:space="preserve">Small to Medium Enterprises (SMEs) in</w:t>
      </w:r>
      <w:r>
        <w:t xml:space="preserve"> </w:t>
      </w:r>
      <w:r>
        <w:rPr>
          <w:bCs/>
          <w:b/>
        </w:rPr>
        <w:t xml:space="preserve">Tanzania Dar es Salaam</w:t>
      </w:r>
      <w:r>
        <w:t xml:space="preserve"> </w:t>
      </w:r>
      <w:r>
        <w:t xml:space="preserve">often lack the capital required to invest in automation technology. The initial cost is high, even though the long-term ROI is positive.</w:t>
      </w:r>
    </w:p>
    <w:bookmarkEnd w:id="26"/>
    <w:bookmarkStart w:id="27" w:name="strategic-recommendations"/>
    <w:p>
      <w:pPr>
        <w:pStyle w:val="Heading2"/>
      </w:pPr>
      <w:r>
        <w:t xml:space="preserve">5. Strategic Recommendations</w:t>
      </w:r>
    </w:p>
    <w:p>
      <w:pPr>
        <w:pStyle w:val="FirstParagraph"/>
      </w:pPr>
      <w:r>
        <w:t xml:space="preserve">To fully leverage the potential of automation, this report proposes the following actions:</w:t>
      </w:r>
    </w:p>
    <w:p>
      <w:pPr>
        <w:numPr>
          <w:ilvl w:val="0"/>
          <w:numId w:val="1002"/>
        </w:numPr>
        <w:pStyle w:val="Compact"/>
      </w:pPr>
      <w:r>
        <w:rPr>
          <w:bCs/>
          <w:b/>
        </w:rPr>
        <w:t xml:space="preserve">Educational Reform:</w:t>
      </w:r>
      <w:r>
        <w:t xml:space="preserve"> </w:t>
      </w:r>
      <w:r>
        <w:t xml:space="preserve">Universities in</w:t>
      </w:r>
      <w:r>
        <w:t xml:space="preserve"> </w:t>
      </w:r>
      <w:r>
        <w:rPr>
          <w:bCs/>
          <w:b/>
        </w:rPr>
        <w:t xml:space="preserve">Tanzania Dar es Salaam</w:t>
      </w:r>
      <w:r>
        <w:t xml:space="preserve">, such as the University of Dar es Salaam and Ardhi University, must expand their Mechatronics Engineering programs. The goal should be to produce graduates who are job-ready as a</w:t>
      </w:r>
      <w:r>
        <w:t xml:space="preserve"> </w:t>
      </w:r>
      <w:r>
        <w:rPr>
          <w:bCs/>
          <w:b/>
        </w:rPr>
        <w:t xml:space="preserve">Mechatronics Engineer</w:t>
      </w:r>
      <w:r>
        <w:t xml:space="preserve"> </w:t>
      </w:r>
      <w:r>
        <w:t xml:space="preserve">from day one.</w:t>
      </w:r>
    </w:p>
    <w:p>
      <w:pPr>
        <w:numPr>
          <w:ilvl w:val="0"/>
          <w:numId w:val="1002"/>
        </w:numPr>
        <w:pStyle w:val="Compact"/>
      </w:pPr>
      <w:r>
        <w:rPr>
          <w:bCs/>
          <w:b/>
        </w:rPr>
        <w:t xml:space="preserve">Public-Private Partnerships:</w:t>
      </w:r>
      <w:r>
        <w:t xml:space="preserve"> </w:t>
      </w:r>
      <w:r>
        <w:t xml:space="preserve">The government of Tanzania Dar es Salaam should incentivize companies that hire local</w:t>
      </w:r>
      <w:r>
        <w:t xml:space="preserve"> </w:t>
      </w:r>
      <w:r>
        <w:rPr>
          <w:bCs/>
          <w:b/>
        </w:rPr>
        <w:t xml:space="preserve">Mechatronics Engineer</w:t>
      </w:r>
      <w:r>
        <w:t xml:space="preserve">. Tax breaks could be offered to firms that invest in automated systems and simultaneously train Tanzanian youth.</w:t>
      </w:r>
    </w:p>
    <w:p>
      <w:pPr>
        <w:numPr>
          <w:ilvl w:val="0"/>
          <w:numId w:val="1002"/>
        </w:numPr>
        <w:pStyle w:val="Compact"/>
      </w:pPr>
      <w:r>
        <w:rPr>
          <w:bCs/>
          <w:b/>
        </w:rPr>
        <w:t xml:space="preserve">Tech Hubs and Incubators:</w:t>
      </w:r>
      <w:r>
        <w:t xml:space="preserve"> </w:t>
      </w:r>
      <w:r>
        <w:t xml:space="preserve">Establish specialized innovation hubs in the industrial zones of</w:t>
      </w:r>
      <w:r>
        <w:t xml:space="preserve"> </w:t>
      </w:r>
      <w:r>
        <w:rPr>
          <w:bCs/>
          <w:b/>
        </w:rPr>
        <w:t xml:space="preserve">Tanzania Dar es Salaam</w:t>
      </w:r>
      <w:r>
        <w:t xml:space="preserve"> </w:t>
      </w:r>
      <w:r>
        <w:t xml:space="preserve">where local engineers can collaborate with international partners. This will foster an ecosystem where a</w:t>
      </w:r>
      <w:r>
        <w:t xml:space="preserve"> </w:t>
      </w:r>
      <w:r>
        <w:rPr>
          <w:bCs/>
          <w:b/>
        </w:rPr>
        <w:t xml:space="preserve">Mechatronics Engineer</w:t>
      </w:r>
      <w:r>
        <w:t xml:space="preserve"> </w:t>
      </w:r>
      <w:r>
        <w:t xml:space="preserve">can innovate solutions tailored to local environmental conditions.</w:t>
      </w:r>
    </w:p>
    <w:bookmarkEnd w:id="27"/>
    <w:bookmarkStart w:id="28" w:name="conclusion"/>
    <w:p>
      <w:pPr>
        <w:pStyle w:val="Heading2"/>
      </w:pPr>
      <w:r>
        <w:t xml:space="preserve">6. Conclusion</w:t>
      </w:r>
    </w:p>
    <w:p>
      <w:pPr>
        <w:pStyle w:val="FirstParagraph"/>
      </w:pPr>
      <w:r>
        <w:t xml:space="preserve">The trajectory of economic growth for Tanzania is inextricably linked to its industrial capacity. For the commercial hub of</w:t>
      </w:r>
      <w:r>
        <w:t xml:space="preserve"> </w:t>
      </w:r>
      <w:r>
        <w:rPr>
          <w:bCs/>
          <w:b/>
        </w:rPr>
        <w:t xml:space="preserve">Tanzania Dar es Salaam</w:t>
      </w:r>
      <w:r>
        <w:t xml:space="preserve">, the transition from manual labor to automated systems is not just an option but a necessity for global competitiveness. The key driver of this transition is human capital. By empowering and training more</w:t>
      </w:r>
      <w:r>
        <w:t xml:space="preserve"> </w:t>
      </w:r>
      <w:r>
        <w:rPr>
          <w:bCs/>
          <w:b/>
        </w:rPr>
        <w:t xml:space="preserve">Mechatronics Engineer</w:t>
      </w:r>
      <w:r>
        <w:t xml:space="preserve"> </w:t>
      </w:r>
      <w:r>
        <w:t xml:space="preserve">professionals, Tanzania can overcome infrastructure and efficiency hurdles.</w:t>
      </w:r>
    </w:p>
    <w:p>
      <w:pPr>
        <w:pStyle w:val="BodyText"/>
      </w:pPr>
      <w:r>
        <w:t xml:space="preserve">This Project Report concludes that investing in the education, recruitment, and support of</w:t>
      </w:r>
      <w:r>
        <w:t xml:space="preserve"> </w:t>
      </w:r>
      <w:r>
        <w:rPr>
          <w:bCs/>
          <w:b/>
        </w:rPr>
        <w:t xml:space="preserve">Mechatronics Engineer</w:t>
      </w:r>
      <w:r>
        <w:t xml:space="preserve"> </w:t>
      </w:r>
      <w:r>
        <w:t xml:space="preserve">talent is the most effective strategy for modernizing industry in</w:t>
      </w:r>
      <w:r>
        <w:t xml:space="preserve"> </w:t>
      </w:r>
      <w:r>
        <w:rPr>
          <w:bCs/>
          <w:b/>
        </w:rPr>
        <w:t xml:space="preserve">Tanzania Dar es Salaam</w:t>
      </w:r>
      <w:r>
        <w:t xml:space="preserve">. The integration of mechatronics will lead to sustainable economic growth, job creation (in technical fields), and increased export competitiveness. It is recommended that stakeholders prioritize policies that support the development of this specialized engineering sector immediately.</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Tanzania Dar es Salaam</dc:title>
  <dc:creator/>
  <dc:language>en</dc:language>
  <cp:keywords/>
  <dcterms:created xsi:type="dcterms:W3CDTF">2026-07-29T08:20:02Z</dcterms:created>
  <dcterms:modified xsi:type="dcterms:W3CDTF">2026-07-29T08:20:02Z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