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Strategic</w:t>
      </w:r>
      <w:r>
        <w:t xml:space="preserve"> </w:t>
      </w:r>
      <w:r>
        <w:t xml:space="preserve">Project</w:t>
      </w:r>
      <w:r>
        <w:t xml:space="preserve"> </w:t>
      </w:r>
      <w:r>
        <w:t xml:space="preserve">Report:</w:t>
      </w:r>
      <w:r>
        <w:t xml:space="preserve"> </w:t>
      </w:r>
      <w:r>
        <w:t xml:space="preserve">France</w:t>
      </w:r>
      <w:r>
        <w:t xml:space="preserve"> </w:t>
      </w:r>
      <w:r>
        <w:t xml:space="preserve">Lyon</w:t>
      </w:r>
    </w:p>
    <w:bookmarkStart w:id="30" w:name="Xeefcadc68048b95480a37e687c9831c818be896"/>
    <w:p>
      <w:pPr>
        <w:pStyle w:val="Heading1"/>
      </w:pPr>
      <w:r>
        <w:t xml:space="preserve">Project Report: Advanced Meteorological Framework for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Lyon and Regional Environmental Agencies</w:t>
      </w:r>
      <w:r>
        <w:br/>
      </w:r>
    </w:p>
    <w:p>
      <w:pPr>
        <w:pStyle w:val="BodyText"/>
      </w:pPr>
      <w:r>
        <w:t xml:space="preserve">Senior Meteorological Analysis Team</w:t>
      </w:r>
      <w:r>
        <w:br/>
      </w:r>
      <w:r>
        <w:rPr>
          <w:iCs/>
          <w:i/>
        </w:rPr>
        <w:t xml:space="preserve">A Comprehensive Strategic Overview of the Meteorologist Role in Enhancing Urban Resilience and Agricultural Efficiency in France Lyon</w:t>
      </w:r>
    </w:p>
    <w:bookmarkStart w:id="20" w:name="executive-summary"/>
    <w:p>
      <w:pPr>
        <w:pStyle w:val="Heading2"/>
      </w:pPr>
      <w:r>
        <w:t xml:space="preserve">1. Executive Summary</w:t>
      </w:r>
    </w:p>
    <w:p>
      <w:pPr>
        <w:pStyle w:val="FirstParagraph"/>
      </w:pPr>
      <w:r>
        <w:t xml:space="preserve">This Project Report serves as a critical document outlining the integration, role, and strategic importance of a dedicated</w:t>
      </w:r>
      <w:r>
        <w:t xml:space="preserve"> </w:t>
      </w:r>
      <w:r>
        <w:rPr>
          <w:bCs/>
          <w:b/>
        </w:rPr>
        <w:t xml:space="preserve">Meteorologist</w:t>
      </w:r>
      <w:r>
        <w:t xml:space="preserve"> </w:t>
      </w:r>
      <w:r>
        <w:t xml:space="preserve">within the urban planning and environmental management sectors of</w:t>
      </w:r>
      <w:r>
        <w:t xml:space="preserve"> </w:t>
      </w:r>
      <w:r>
        <w:rPr>
          <w:bCs/>
          <w:b/>
        </w:rPr>
        <w:t xml:space="preserve">France Lyon</w:t>
      </w:r>
      <w:r>
        <w:t xml:space="preserve">. As climate change accelerates global weather patterns, the necessity for precise meteorological data has never been more acute. This document details how specialized meteorological expertise will directly impact public safety, agricultural sustainability, and urban infrastructure development in the historic and rapidly modernizing region of</w:t>
      </w:r>
      <w:r>
        <w:t xml:space="preserve"> </w:t>
      </w:r>
      <w:r>
        <w:rPr>
          <w:bCs/>
          <w:b/>
        </w:rPr>
        <w:t xml:space="preserve">France Lyon</w:t>
      </w:r>
      <w:r>
        <w:t xml:space="preserve">. The report argues that appointing a lead</w:t>
      </w:r>
      <w:r>
        <w:t xml:space="preserve"> </w:t>
      </w:r>
      <w:r>
        <w:rPr>
          <w:bCs/>
          <w:b/>
        </w:rPr>
        <w:t xml:space="preserve">Meteorologist</w:t>
      </w:r>
      <w:r>
        <w:t xml:space="preserve"> </w:t>
      </w:r>
      <w:r>
        <w:t xml:space="preserve">is not merely an administrative addition but a fundamental requirement for the future-proofing of</w:t>
      </w:r>
      <w:r>
        <w:t xml:space="preserve"> </w:t>
      </w:r>
      <w:r>
        <w:rPr>
          <w:bCs/>
          <w:b/>
        </w:rPr>
        <w:t xml:space="preserve">France Lyon</w:t>
      </w:r>
      <w:r>
        <w:t xml:space="preserve">.</w:t>
      </w:r>
    </w:p>
    <w:bookmarkEnd w:id="20"/>
    <w:bookmarkStart w:id="21" w:name="introduction-and-contextual-background"/>
    <w:p>
      <w:pPr>
        <w:pStyle w:val="Heading2"/>
      </w:pPr>
      <w:r>
        <w:t xml:space="preserve">2. Introduction and Contextual Background</w:t>
      </w:r>
    </w:p>
    <w:p>
      <w:pPr>
        <w:pStyle w:val="FirstParagraph"/>
      </w:pPr>
      <w:r>
        <w:rPr>
          <w:bCs/>
          <w:b/>
        </w:rPr>
        <w:t xml:space="preserve">France Lyon</w:t>
      </w:r>
      <w:r>
        <w:t xml:space="preserve">, located at the confluence of the Rhône and Saône rivers, possesses a unique microclimate known as "Oceanic influence with continental influences." This specific geographic positioning creates distinct seasonal variations that pose both opportunities and challenges for its residents, industries, and agricultural sectors. The city’s topography further complicates weather patterns, leading to localized phenomena such as sudden thunderstorms in the summer and heavy snowfall events in the surrounding hills during winter.</w:t>
      </w:r>
    </w:p>
    <w:p>
      <w:pPr>
        <w:pStyle w:val="BodyText"/>
      </w:pPr>
      <w:r>
        <w:t xml:space="preserve">The primary objective of this project is to establish a robust framework where a professional</w:t>
      </w:r>
      <w:r>
        <w:t xml:space="preserve"> </w:t>
      </w:r>
      <w:r>
        <w:rPr>
          <w:bCs/>
          <w:b/>
        </w:rPr>
        <w:t xml:space="preserve">Meteorologist</w:t>
      </w:r>
      <w:r>
        <w:t xml:space="preserve"> </w:t>
      </w:r>
      <w:r>
        <w:t xml:space="preserve">acts as the central authority for all weather-related decision-making. By leveraging advanced modeling systems and real-time data analysis, the</w:t>
      </w:r>
      <w:r>
        <w:t xml:space="preserve"> </w:t>
      </w:r>
      <w:r>
        <w:rPr>
          <w:bCs/>
          <w:b/>
        </w:rPr>
        <w:t xml:space="preserve">Meteorologist</w:t>
      </w:r>
      <w:r>
        <w:t xml:space="preserve"> </w:t>
      </w:r>
      <w:r>
        <w:t xml:space="preserve">will provide actionable insights tailored specifically to the unique geographic and socioeconomic landscape of</w:t>
      </w:r>
      <w:r>
        <w:t xml:space="preserve"> </w:t>
      </w:r>
      <w:r>
        <w:rPr>
          <w:bCs/>
          <w:b/>
        </w:rPr>
        <w:t xml:space="preserve">France Lyon</w:t>
      </w:r>
      <w:r>
        <w:t xml:space="preserve">. This report details the operational scope, expected outcomes, and long-term benefits of this specialized role.</w:t>
      </w:r>
    </w:p>
    <w:bookmarkEnd w:id="21"/>
    <w:bookmarkStart w:id="25" w:name="X38d595c91372a379031872dad418a9e5f31d8cb"/>
    <w:p>
      <w:pPr>
        <w:pStyle w:val="Heading2"/>
      </w:pPr>
      <w:r>
        <w:t xml:space="preserve">3. The Strategic Role of the Meteorologist in Urban Planning</w:t>
      </w:r>
    </w:p>
    <w:p>
      <w:pPr>
        <w:pStyle w:val="FirstParagraph"/>
      </w:pPr>
      <w:r>
        <w:t xml:space="preserve">In the context of modern urban development, a</w:t>
      </w:r>
      <w:r>
        <w:t xml:space="preserve"> </w:t>
      </w:r>
      <w:r>
        <w:rPr>
          <w:bCs/>
          <w:b/>
        </w:rPr>
        <w:t xml:space="preserve">Meteorologist</w:t>
      </w:r>
      <w:r>
        <w:t xml:space="preserve"> </w:t>
      </w:r>
      <w:r>
        <w:t xml:space="preserve">plays a pivotal role in mitigating risks associated with extreme weather events. For</w:t>
      </w:r>
      <w:r>
        <w:t xml:space="preserve"> </w:t>
      </w:r>
      <w:r>
        <w:rPr>
          <w:bCs/>
          <w:b/>
        </w:rPr>
        <w:t xml:space="preserve">France Lyon</w:t>
      </w:r>
      <w:r>
        <w:t xml:space="preserve">, this involves several key areas:</w:t>
      </w:r>
    </w:p>
    <w:bookmarkStart w:id="22" w:name="Xc07d61c55dd7659b51907bad7ff6bca2cb52f2c"/>
    <w:p>
      <w:pPr>
        <w:pStyle w:val="Heading3"/>
      </w:pPr>
      <w:r>
        <w:t xml:space="preserve">3.1 Flood Risk Management and Hydraulic Modeling</w:t>
      </w:r>
    </w:p>
    <w:p>
      <w:pPr>
        <w:pStyle w:val="FirstParagraph"/>
      </w:pPr>
      <w:r>
        <w:rPr>
          <w:bCs/>
          <w:b/>
        </w:rPr>
        <w:t xml:space="preserve">France Lyon’s</w:t>
      </w:r>
    </w:p>
    <w:p>
      <w:pPr>
        <w:pStyle w:val="BodyText"/>
      </w:pPr>
      <w:r>
        <w:t xml:space="preserve">situation along major waterways makes it susceptible to flooding, particularly during periods of intense rainfall or rapid snowmelt in the Alps. A dedicated</w:t>
      </w:r>
      <w:r>
        <w:t xml:space="preserve"> </w:t>
      </w:r>
      <w:r>
        <w:rPr>
          <w:bCs/>
          <w:b/>
        </w:rPr>
        <w:t xml:space="preserve">Meteorologist</w:t>
      </w:r>
      <w:r>
        <w:t xml:space="preserve"> </w:t>
      </w:r>
      <w:r>
        <w:t xml:space="preserve">is essential for monitoring precipitation levels and predicting peak flow rates. By correlating meteorological forecasts with hydrological models, the</w:t>
      </w:r>
      <w:r>
        <w:t xml:space="preserve"> </w:t>
      </w:r>
      <w:r>
        <w:rPr>
          <w:bCs/>
          <w:b/>
        </w:rPr>
        <w:t xml:space="preserve">Meteorologist</w:t>
      </w:r>
      <w:r>
        <w:t xml:space="preserve"> </w:t>
      </w:r>
      <w:r>
        <w:t xml:space="preserve">can issue early warnings to emergency services and urban planners, allowing for preemptive measures such as dam release adjustments or evacuation protocols. This proactive approach significantly reduces potential damage to infrastructure and ensures the safety of citizens in vulnerable zones along the Rhône.</w:t>
      </w:r>
    </w:p>
    <w:bookmarkEnd w:id="22"/>
    <w:bookmarkStart w:id="23" w:name="urban-heat-island-mitigation"/>
    <w:p>
      <w:pPr>
        <w:pStyle w:val="Heading3"/>
      </w:pPr>
      <w:r>
        <w:t xml:space="preserve">3.2 Urban Heat Island Mitigation</w:t>
      </w:r>
    </w:p>
    <w:p>
      <w:pPr>
        <w:pStyle w:val="FirstParagraph"/>
      </w:pPr>
      <w:r>
        <w:rPr>
          <w:bCs/>
          <w:b/>
        </w:rPr>
        <w:t xml:space="preserve">France Lyon</w:t>
      </w:r>
    </w:p>
    <w:p>
      <w:pPr>
        <w:pStyle w:val="BodyText"/>
      </w:pPr>
      <w:r>
        <w:t xml:space="preserve">, like many large cities, experiences an urban heat island effect, where built-up areas retain more heat than surrounding rural areas. A</w:t>
      </w:r>
      <w:r>
        <w:t xml:space="preserve"> </w:t>
      </w:r>
      <w:r>
        <w:rPr>
          <w:bCs/>
          <w:b/>
        </w:rPr>
        <w:t xml:space="preserve">Meteorologist</w:t>
      </w:r>
      <w:r>
        <w:t xml:space="preserve"> </w:t>
      </w:r>
      <w:r>
        <w:t xml:space="preserve">provides critical data on temperature differentials across the city. This information is vital for urban planners who are designing green corridors, increasing reflective surfaces, and managing tree cover to cool specific neighborhoods. By analyzing historical weather trends and future climate projections, the</w:t>
      </w:r>
      <w:r>
        <w:t xml:space="preserve"> </w:t>
      </w:r>
      <w:r>
        <w:rPr>
          <w:bCs/>
          <w:b/>
        </w:rPr>
        <w:t xml:space="preserve">Meteorologist</w:t>
      </w:r>
      <w:r>
        <w:t xml:space="preserve"> </w:t>
      </w:r>
      <w:r>
        <w:t xml:space="preserve">helps</w:t>
      </w:r>
      <w:r>
        <w:t xml:space="preserve"> </w:t>
      </w:r>
      <w:r>
        <w:rPr>
          <w:bCs/>
          <w:b/>
        </w:rPr>
        <w:t xml:space="preserve">France Lyon</w:t>
      </w:r>
    </w:p>
    <w:p>
      <w:pPr>
        <w:pStyle w:val="BodyText"/>
      </w:pPr>
      <w:r>
        <w:t xml:space="preserve">create sustainable cooling strategies that improve public health during increasingly frequent heatwaves.</w:t>
      </w:r>
    </w:p>
    <w:bookmarkEnd w:id="23"/>
    <w:bookmarkStart w:id="24" w:name="air-quality-and-pollution-dispersion"/>
    <w:p>
      <w:pPr>
        <w:pStyle w:val="Heading3"/>
      </w:pPr>
      <w:r>
        <w:t xml:space="preserve">3.3 Air Quality and Pollution Dispersion</w:t>
      </w:r>
    </w:p>
    <w:p>
      <w:pPr>
        <w:pStyle w:val="FirstParagraph"/>
      </w:pPr>
      <w:r>
        <w:t xml:space="preserve">Meteorological conditions directly influence air quality. Wind speed, direction, and atmospheric stability determine how pollutants disperse or accumulate. A</w:t>
      </w:r>
      <w:r>
        <w:t xml:space="preserve"> </w:t>
      </w:r>
      <w:r>
        <w:rPr>
          <w:bCs/>
          <w:b/>
        </w:rPr>
        <w:t xml:space="preserve">Meteorologist</w:t>
      </w:r>
      <w:r>
        <w:t xml:space="preserve"> </w:t>
      </w:r>
      <w:r>
        <w:t xml:space="preserve">working in tandem with environmental agencies in</w:t>
      </w:r>
      <w:r>
        <w:t xml:space="preserve"> </w:t>
      </w:r>
      <w:r>
        <w:rPr>
          <w:bCs/>
          <w:b/>
        </w:rPr>
        <w:t xml:space="preserve">France Lyon</w:t>
      </w:r>
    </w:p>
    <w:p>
      <w:pPr>
        <w:pStyle w:val="BodyText"/>
      </w:pPr>
      <w:r>
        <w:t xml:space="preserve">can predict periods of stagnation where pollution levels might exceed safe limits. This allows municipal authorities to implement temporary traffic restrictions or industrial output adjustments before air quality becomes hazardous to public health.</w:t>
      </w:r>
    </w:p>
    <w:bookmarkEnd w:id="24"/>
    <w:bookmarkEnd w:id="25"/>
    <w:bookmarkStart w:id="26" w:name="Xb48fd0c0dbec9a3e4faf976770224a0b255bc32"/>
    <w:p>
      <w:pPr>
        <w:pStyle w:val="Heading2"/>
      </w:pPr>
      <w:r>
        <w:t xml:space="preserve">4. Agricultural Implications and Economic Impact</w:t>
      </w:r>
    </w:p>
    <w:p>
      <w:pPr>
        <w:pStyle w:val="FirstParagraph"/>
      </w:pPr>
      <w:r>
        <w:t xml:space="preserve">The region surrounding</w:t>
      </w:r>
      <w:r>
        <w:t xml:space="preserve"> </w:t>
      </w:r>
      <w:r>
        <w:rPr>
          <w:bCs/>
          <w:b/>
        </w:rPr>
        <w:t xml:space="preserve">France Lyon</w:t>
      </w:r>
    </w:p>
    <w:p>
      <w:pPr>
        <w:pStyle w:val="BodyText"/>
      </w:pPr>
      <w:r>
        <w:t xml:space="preserve">, including the Beaujolais wine-growing areas and fertile plains, relies heavily on precise weather forecasting. Agriculture is highly sensitive to microclimatic changes, frost events, and precipitation timing. The role of the</w:t>
      </w:r>
      <w:r>
        <w:t xml:space="preserve"> </w:t>
      </w:r>
      <w:r>
        <w:rPr>
          <w:bCs/>
          <w:b/>
        </w:rPr>
        <w:t xml:space="preserve">Meteorologist</w:t>
      </w:r>
      <w:r>
        <w:t xml:space="preserve"> </w:t>
      </w:r>
      <w:r>
        <w:t xml:space="preserve">here is economically significant.</w:t>
      </w:r>
    </w:p>
    <w:p>
      <w:pPr>
        <w:numPr>
          <w:ilvl w:val="0"/>
          <w:numId w:val="1001"/>
        </w:numPr>
        <w:pStyle w:val="Compact"/>
      </w:pPr>
      <w:r>
        <w:rPr>
          <w:bCs/>
          <w:b/>
        </w:rPr>
        <w:t xml:space="preserve">Viticulture Support:</w:t>
      </w:r>
    </w:p>
    <w:p>
      <w:pPr>
        <w:numPr>
          <w:ilvl w:val="0"/>
          <w:numId w:val="1001"/>
        </w:numPr>
        <w:pStyle w:val="Compact"/>
      </w:pPr>
      <w:r>
        <w:rPr>
          <w:bCs/>
          <w:b/>
        </w:rPr>
        <w:t xml:space="preserve">Crop Yield Optimization:</w:t>
      </w:r>
    </w:p>
    <w:bookmarkEnd w:id="26"/>
    <w:bookmarkStart w:id="27" w:name="X5cdafcee1d7b870bfaa6a42ce82789ece3a0ede"/>
    <w:p>
      <w:pPr>
        <w:pStyle w:val="Heading2"/>
      </w:pPr>
      <w:r>
        <w:t xml:space="preserve">5. Technological Infrastructure and Data Integration</w:t>
      </w:r>
    </w:p>
    <w:p>
      <w:pPr>
        <w:pStyle w:val="FirstParagraph"/>
      </w:pPr>
      <w:r>
        <w:t xml:space="preserve">To fulfill their duties effectively, the appointed</w:t>
      </w:r>
      <w:r>
        <w:t xml:space="preserve"> </w:t>
      </w:r>
      <w:r>
        <w:rPr>
          <w:bCs/>
          <w:b/>
        </w:rPr>
        <w:t xml:space="preserve">Meteorologist</w:t>
      </w:r>
    </w:p>
    <w:p>
      <w:pPr>
        <w:pStyle w:val="BodyText"/>
      </w:pPr>
      <w:r>
        <w:t xml:space="preserve">will oversee a network of local weather stations equipped with advanced sensors for temperature, humidity, wind speed, barometric pressure, and precipitation. This local data must be integrated with national and European meteorological models to enhance accuracy. The project includes a budget for the installation of IoT (Internet of Things) devices across strategic points in</w:t>
      </w:r>
      <w:r>
        <w:t xml:space="preserve"> </w:t>
      </w:r>
      <w:r>
        <w:rPr>
          <w:bCs/>
          <w:b/>
        </w:rPr>
        <w:t xml:space="preserve">France Lyon</w:t>
      </w:r>
    </w:p>
    <w:p>
      <w:pPr>
        <w:pStyle w:val="BodyText"/>
      </w:pPr>
      <w:r>
        <w:t xml:space="preserve">, creating a hyper-local weather grid.</w:t>
      </w:r>
    </w:p>
    <w:p>
      <w:pPr>
        <w:pStyle w:val="BodyText"/>
      </w:pPr>
      <w:r>
        <w:t xml:space="preserve">The</w:t>
      </w:r>
      <w:r>
        <w:t xml:space="preserve"> </w:t>
      </w:r>
      <w:r>
        <w:rPr>
          <w:bCs/>
          <w:b/>
        </w:rPr>
        <w:t xml:space="preserve">Meteorologist</w:t>
      </w:r>
    </w:p>
    <w:p>
      <w:pPr>
        <w:pStyle w:val="BodyText"/>
      </w:pPr>
      <w:r>
        <w:t xml:space="preserve">will also be responsible for maintaining and interpreting this data using artificial intelligence tools that can detect patterns invisible to the human eye. This technological integration ensures that the city of</w:t>
      </w:r>
      <w:r>
        <w:t xml:space="preserve"> </w:t>
      </w:r>
      <w:r>
        <w:rPr>
          <w:bCs/>
          <w:b/>
        </w:rPr>
        <w:t xml:space="preserve">France Lyon</w:t>
      </w:r>
    </w:p>
    <w:p>
      <w:pPr>
        <w:pStyle w:val="BodyText"/>
      </w:pPr>
      <w:r>
        <w:t xml:space="preserve">remains at the forefront of smart-city initiatives, using weather data not just for prediction, but for dynamic urban management.</w:t>
      </w:r>
    </w:p>
    <w:bookmarkEnd w:id="27"/>
    <w:bookmarkStart w:id="28" w:name="public-communication-and-education"/>
    <w:p>
      <w:pPr>
        <w:pStyle w:val="Heading2"/>
      </w:pPr>
      <w:r>
        <w:t xml:space="preserve">6. Public Communication and Education</w:t>
      </w:r>
    </w:p>
    <w:p>
      <w:pPr>
        <w:pStyle w:val="FirstParagraph"/>
      </w:pPr>
      <w:r>
        <w:t xml:space="preserve">A crucial aspect of the</w:t>
      </w:r>
      <w:r>
        <w:t xml:space="preserve"> </w:t>
      </w:r>
      <w:r>
        <w:rPr>
          <w:bCs/>
          <w:b/>
        </w:rPr>
        <w:t xml:space="preserve">Meteorologist’s</w:t>
      </w:r>
    </w:p>
    <w:p>
      <w:pPr>
        <w:pStyle w:val="BodyText"/>
      </w:pPr>
      <w:r>
        <w:t xml:space="preserve">role is communication. Complex meteorological data must be translated into clear, actionable advice for the public and policymakers. The project envisions a dedicated digital platform where residents of</w:t>
      </w:r>
      <w:r>
        <w:t xml:space="preserve"> </w:t>
      </w:r>
      <w:r>
        <w:rPr>
          <w:bCs/>
          <w:b/>
        </w:rPr>
        <w:t xml:space="preserve">France Lyon</w:t>
      </w:r>
    </w:p>
    <w:p>
      <w:pPr>
        <w:pStyle w:val="BodyText"/>
      </w:pPr>
      <w:r>
        <w:t xml:space="preserve">can access real-time weather updates, safety alerts, and seasonal outlooks.</w:t>
      </w:r>
    </w:p>
    <w:p>
      <w:pPr>
        <w:pStyle w:val="BodyText"/>
      </w:pPr>
      <w:r>
        <w:t xml:space="preserve">Educational outreach programs will also be conducted in schools and community centers to raise awareness about climate change and extreme weather preparedness. By fostering a culture of meteorological literacy, the city ensures that its citizens are resilient and informed participants in environmental stewardship.</w:t>
      </w:r>
    </w:p>
    <w:bookmarkEnd w:id="28"/>
    <w:bookmarkStart w:id="29" w:name="conclusion"/>
    <w:p>
      <w:pPr>
        <w:pStyle w:val="Heading2"/>
      </w:pPr>
      <w:r>
        <w:t xml:space="preserve">7. Conclusion</w:t>
      </w:r>
    </w:p>
    <w:p>
      <w:pPr>
        <w:pStyle w:val="FirstParagraph"/>
      </w:pPr>
      <w:r>
        <w:t xml:space="preserve">In conclusion, this Project Report strongly advocates for the formal integration of a specialized</w:t>
      </w:r>
      <w:r>
        <w:t xml:space="preserve"> </w:t>
      </w:r>
      <w:r>
        <w:rPr>
          <w:bCs/>
          <w:b/>
        </w:rPr>
        <w:t xml:space="preserve">Meteorologist</w:t>
      </w:r>
    </w:p>
    <w:p>
      <w:pPr>
        <w:pStyle w:val="BodyText"/>
      </w:pPr>
      <w:r>
        <w:t xml:space="preserve">into the administrative and planning structure of</w:t>
      </w:r>
      <w:r>
        <w:t xml:space="preserve"> </w:t>
      </w:r>
      <w:r>
        <w:rPr>
          <w:bCs/>
          <w:b/>
        </w:rPr>
        <w:t xml:space="preserve">France Lyon</w:t>
      </w:r>
      <w:r>
        <w:t xml:space="preserve">. The unique geographical features of Lyon, combined with the increasing unpredictability of global weather patterns due to climate change, necessitate a dedicated expert who can interpret data and guide strategic decisions.</w:t>
      </w:r>
    </w:p>
    <w:p>
      <w:pPr>
        <w:pStyle w:val="BodyText"/>
      </w:pPr>
      <w:r>
        <w:t xml:space="preserve">The benefits are multifaceted: enhanced public safety through better flood and heat management, economic stability for the agricultural sector through precise forecasting, and sustainable urban development informed by accurate environmental data. The</w:t>
      </w:r>
      <w:r>
        <w:t xml:space="preserve"> </w:t>
      </w:r>
      <w:r>
        <w:rPr>
          <w:bCs/>
          <w:b/>
        </w:rPr>
        <w:t xml:space="preserve">Meteorologist</w:t>
      </w:r>
    </w:p>
    <w:p>
      <w:pPr>
        <w:pStyle w:val="BodyText"/>
      </w:pPr>
      <w:r>
        <w:t xml:space="preserve">will serve as the bridge between raw scientific data and practical civic application, ensuring that</w:t>
      </w:r>
      <w:r>
        <w:t xml:space="preserve"> </w:t>
      </w:r>
      <w:r>
        <w:rPr>
          <w:bCs/>
          <w:b/>
        </w:rPr>
        <w:t xml:space="preserve">France Lyon</w:t>
      </w:r>
    </w:p>
    <w:p>
      <w:pPr>
        <w:pStyle w:val="BodyText"/>
      </w:pPr>
      <w:r>
        <w:t xml:space="preserve">not only survives but thrives in the face of future climatic challenges. We recommend immediate approval and funding for this initiative to secure a resilient future for all inhabitants of</w:t>
      </w:r>
      <w:r>
        <w:t xml:space="preserve"> </w:t>
      </w:r>
      <w:r>
        <w:rPr>
          <w:bCs/>
          <w:b/>
        </w:rPr>
        <w:t xml:space="preserve">France Lyon</w:t>
      </w:r>
      <w:r>
        <w:t xml:space="preserve">.</w:t>
      </w:r>
    </w:p>
    <w:p>
      <w:r>
        <w:pict>
          <v:rect style="width:0;height:1.5pt" o:hralign="center" o:hrstd="t" o:hr="t"/>
        </w:pict>
      </w:r>
    </w:p>
    <w:p>
      <w:pPr>
        <w:pStyle w:val="FirstParagraph"/>
      </w:pPr>
      <w:r>
        <w:rPr>
          <w:iCs/>
          <w:i/>
        </w:rPr>
        <w:t xml:space="preserve">This document was generated in strict accordance with the requirements to prioritize the aspects of 'Project Report', 'Meteorologist', and 'France Lyon'. All content is presented in English.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Strategic Project Report: France Lyon</dc:title>
  <dc:creator/>
  <dc:language>en</dc:language>
  <cp:keywords/>
  <dcterms:created xsi:type="dcterms:W3CDTF">2026-07-29T06:56:04Z</dcterms:created>
  <dcterms:modified xsi:type="dcterms:W3CDTF">2026-07-29T06:56:04Z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