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Meteorologist</w:t>
      </w:r>
      <w:r>
        <w:t xml:space="preserve"> </w:t>
      </w:r>
      <w:r>
        <w:t xml:space="preserve">Services</w:t>
      </w:r>
      <w:r>
        <w:t xml:space="preserve"> </w:t>
      </w:r>
      <w:r>
        <w:t xml:space="preserve">in</w:t>
      </w:r>
      <w:r>
        <w:t xml:space="preserve"> </w:t>
      </w:r>
      <w:r>
        <w:t xml:space="preserve">India,</w:t>
      </w:r>
      <w:r>
        <w:t xml:space="preserve"> </w:t>
      </w:r>
      <w:r>
        <w:t xml:space="preserve">Bangalore</w:t>
      </w:r>
    </w:p>
    <w:p>
      <w:pPr>
        <w:pStyle w:val="FirstParagraph"/>
      </w:pPr>
      <w:r>
        <w:t xml:space="preserve">```html</w:t>
      </w:r>
    </w:p>
    <w:bookmarkStart w:id="31" w:name="X768a7a3baa1e5b571a777266f8c8b0fc131fb17"/>
    <w:p>
      <w:pPr>
        <w:pStyle w:val="Heading1"/>
      </w:pPr>
      <w:r>
        <w:t xml:space="preserve">Project Report: Implementation of Specialized Meteorologist Services for Bangalore, India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Urban Planning &amp; Disaster Management, Bruhat Bengaluru Mahanagara Palike (BBMP)</w:t>
      </w:r>
      <w:r>
        <w:br/>
      </w:r>
      <w:r>
        <w:rPr>
          <w:bCs/>
          <w:b/>
        </w:rPr>
        <w:t xml:space="preserve">From:</w:t>
      </w:r>
      <w:r>
        <w:t xml:space="preserve"> </w:t>
      </w:r>
      <w:r>
        <w:t xml:space="preserve">Strategic Advisory Committee on Climate Resilience</w:t>
      </w:r>
      <w:r>
        <w:br/>
      </w:r>
      <w:r>
        <w:rPr>
          <w:bCs/>
          <w:b/>
        </w:rPr>
        <w:t xml:space="preserve">Subject:</w:t>
      </w:r>
      <w:r>
        <w:t xml:space="preserve"> </w:t>
      </w:r>
      <w:r>
        <w:t xml:space="preserve">Proposal and Framework for Dedicated Meteorological Support Systems in Bangalore</w:t>
      </w:r>
    </w:p>
    <w:bookmarkStart w:id="20" w:name="executive-summary"/>
    <w:p>
      <w:pPr>
        <w:pStyle w:val="Heading2"/>
      </w:pPr>
      <w:r>
        <w:t xml:space="preserve">1. Executive Summary</w:t>
      </w:r>
    </w:p>
    <w:p>
      <w:pPr>
        <w:pStyle w:val="FirstParagraph"/>
      </w:pPr>
      <w:r>
        <w:t xml:space="preserve">This Project Report outlines the critical necessity, operational framework, and strategic importance of integrating a robust</w:t>
      </w:r>
      <w:r>
        <w:t xml:space="preserve"> </w:t>
      </w:r>
      <w:r>
        <w:rPr>
          <w:bCs/>
          <w:b/>
        </w:rPr>
        <w:t xml:space="preserve">Meteorologist</w:t>
      </w:r>
      <w:r>
        <w:t xml:space="preserve">-led advisory system specifically tailored for the rapid urbanization and climatic challenges faced by</w:t>
      </w:r>
      <w:r>
        <w:t xml:space="preserve"> </w:t>
      </w:r>
      <w:r>
        <w:rPr>
          <w:bCs/>
          <w:b/>
        </w:rPr>
        <w:t xml:space="preserve">India Bangalore</w:t>
      </w:r>
      <w:r>
        <w:t xml:space="preserve">. As India’s technology capital continues to expand at an unprecedented rate, Bangalore has experienced significant microclimatic changes. The increasing frequency of intense rainfall events, prolonged dry spells, and shifting temperature patterns necessitates a specialized approach to weather forecasting and risk management.</w:t>
      </w:r>
    </w:p>
    <w:p>
      <w:pPr>
        <w:pStyle w:val="BodyText"/>
      </w:pPr>
      <w:r>
        <w:t xml:space="preserve">The primary objective of this project is to establish a dedicated meteorological unit within the local administrative structure. This unit will focus on hyper-local weather modeling, real-time flood warning systems for low-lying areas such as Hebbal and Varthur Lake catchments, and agricultural support for the peri-urban regions surrounding</w:t>
      </w:r>
      <w:r>
        <w:t xml:space="preserve"> </w:t>
      </w:r>
      <w:r>
        <w:rPr>
          <w:bCs/>
          <w:b/>
        </w:rPr>
        <w:t xml:space="preserve">India Bangalore</w:t>
      </w:r>
      <w:r>
        <w:t xml:space="preserve">. By leveraging advanced satellite data and ground-level instrumentation managed by certified</w:t>
      </w:r>
      <w:r>
        <w:t xml:space="preserve"> </w:t>
      </w:r>
      <w:r>
        <w:rPr>
          <w:bCs/>
          <w:b/>
        </w:rPr>
        <w:t xml:space="preserve">Meteorologist</w:t>
      </w:r>
      <w:r>
        <w:t xml:space="preserve"> </w:t>
      </w:r>
      <w:r>
        <w:t xml:space="preserve">professionals, the city can enhance its resilience against climate-induced disasters.</w:t>
      </w:r>
    </w:p>
    <w:bookmarkEnd w:id="20"/>
    <w:bookmarkStart w:id="21" w:name="Xed775cf00c3c0051277c2d999753dbc8889b8b8"/>
    <w:p>
      <w:pPr>
        <w:pStyle w:val="Heading2"/>
      </w:pPr>
      <w:r>
        <w:t xml:space="preserve">2. Background and Context: The Bangalore Climate Scenario</w:t>
      </w:r>
    </w:p>
    <w:p>
      <w:pPr>
        <w:pStyle w:val="FirstParagraph"/>
      </w:pPr>
      <w:r>
        <w:t xml:space="preserve">Bangalore, located on the Deccan Plateau in Karnataka, traditionally enjoyed a moderate tropical savanna climate. However, recent years have witnessed erratic weather patterns that standard national forecasting models often fail to capture with sufficient granularity for urban planning purposes. For instance, the devastating floods of 2015 and subsequent monsoon disruptions have highlighted gaps in localized data interpretation.</w:t>
      </w:r>
    </w:p>
    <w:p>
      <w:pPr>
        <w:pStyle w:val="BodyText"/>
      </w:pPr>
      <w:r>
        <w:t xml:space="preserve">In the context of</w:t>
      </w:r>
      <w:r>
        <w:t xml:space="preserve"> </w:t>
      </w:r>
      <w:r>
        <w:rPr>
          <w:bCs/>
          <w:b/>
        </w:rPr>
        <w:t xml:space="preserve">India Bangalore</w:t>
      </w:r>
      <w:r>
        <w:t xml:space="preserve">, the urban heat island effect is intensifying due to concrete expansion, altering local wind patterns and precipitation levels. A generic weather report from a national agency is often insufficient for deciding when to open drainage culverts or evacuate specific wards. Therefore, the involvement of a specialized</w:t>
      </w:r>
      <w:r>
        <w:t xml:space="preserve"> </w:t>
      </w:r>
      <w:r>
        <w:rPr>
          <w:bCs/>
          <w:b/>
        </w:rPr>
        <w:t xml:space="preserve">Meteorologist</w:t>
      </w:r>
      <w:r>
        <w:t xml:space="preserve"> </w:t>
      </w:r>
      <w:r>
        <w:t xml:space="preserve">who understands the topographical nuances of Bangalore—such as the impact of Kempegowda International Airport on local airflow and the retention capacity of restored lakes—is imperative.</w:t>
      </w:r>
    </w:p>
    <w:bookmarkEnd w:id="21"/>
    <w:bookmarkStart w:id="22" w:name="project-objectives"/>
    <w:p>
      <w:pPr>
        <w:pStyle w:val="Heading2"/>
      </w:pPr>
      <w:r>
        <w:t xml:space="preserve">3. Project Objectives</w:t>
      </w:r>
    </w:p>
    <w:p>
      <w:pPr>
        <w:numPr>
          <w:ilvl w:val="0"/>
          <w:numId w:val="1001"/>
        </w:numPr>
        <w:pStyle w:val="Compact"/>
      </w:pPr>
      <w:r>
        <w:rPr>
          <w:bCs/>
          <w:b/>
        </w:rPr>
        <w:t xml:space="preserve">Hyper-Local Forecasting:</w:t>
      </w:r>
      <w:r>
        <w:t xml:space="preserve">To develop weather models with a spatial resolution of 1km x 1km, specifically calibrated for the diverse microclimates of</w:t>
      </w:r>
      <w:r>
        <w:t xml:space="preserve"> </w:t>
      </w:r>
      <w:r>
        <w:rPr>
          <w:bCs/>
          <w:b/>
        </w:rPr>
        <w:t xml:space="preserve">India Bangalore</w:t>
      </w:r>
      <w:r>
        <w:t xml:space="preserve">, covering areas from Whitefield to Electronic City.</w:t>
      </w:r>
    </w:p>
    <w:p>
      <w:pPr>
        <w:numPr>
          <w:ilvl w:val="0"/>
          <w:numId w:val="1001"/>
        </w:numPr>
        <w:pStyle w:val="Compact"/>
      </w:pPr>
      <w:r>
        <w:rPr>
          <w:bCs/>
          <w:b/>
        </w:rPr>
        <w:t xml:space="preserve">Flood Early Warning System (FEWS):</w:t>
      </w:r>
      <w:r>
        <w:t xml:space="preserve">To create a predictive algorithm, overseen by a senior</w:t>
      </w:r>
    </w:p>
    <w:p>
      <w:pPr>
        <w:numPr>
          <w:ilvl w:val="0"/>
          <w:numId w:val="1000"/>
        </w:numPr>
        <w:pStyle w:val="Compact"/>
      </w:pPr>
      <w:r>
        <w:t xml:space="preserve">Meteorologist, that correlates rainfall intensity with lake water levels and drainage throughput to predict flash floods 6–12 hours in advance.</w:t>
      </w:r>
    </w:p>
    <w:p>
      <w:pPr>
        <w:numPr>
          <w:ilvl w:val="0"/>
          <w:numId w:val="1001"/>
        </w:numPr>
        <w:pStyle w:val="Compact"/>
      </w:pPr>
      <w:r>
        <w:rPr>
          <w:bCs/>
          <w:b/>
        </w:rPr>
        <w:t xml:space="preserve">Agricultural Advisory:</w:t>
      </w:r>
      <w:r>
        <w:t xml:space="preserve">To provide farmers in the outskirts of Bangalore with precise weather windows for planting, irrigation, and harvesting, thereby optimizing agricultural yield amidst urban sprawl.</w:t>
      </w:r>
    </w:p>
    <w:p>
      <w:pPr>
        <w:numPr>
          <w:ilvl w:val="0"/>
          <w:numId w:val="1001"/>
        </w:numPr>
        <w:pStyle w:val="Compact"/>
      </w:pPr>
      <w:r>
        <w:rPr>
          <w:bCs/>
          <w:b/>
        </w:rPr>
        <w:t xml:space="preserve">Public Awareness Campaigns:</w:t>
      </w:r>
      <w:r>
        <w:t xml:space="preserve">Educating citizens in &lt; strong &gt;India Bangalore about weather safety protocols through accessible digital platforms managed by meteorological experts.</w:t>
      </w:r>
    </w:p>
    <w:bookmarkEnd w:id="22"/>
    <w:bookmarkStart w:id="26" w:name="methodology-and-implementation-strategy"/>
    <w:p>
      <w:pPr>
        <w:pStyle w:val="Heading2"/>
      </w:pPr>
      <w:r>
        <w:t xml:space="preserve">4. Methodology and Implementation Strategy</w:t>
      </w:r>
    </w:p>
    <w:bookmarkStart w:id="23" w:name="infrastructure-establishment"/>
    <w:p>
      <w:pPr>
        <w:pStyle w:val="Heading3"/>
      </w:pPr>
      <w:r>
        <w:t xml:space="preserve">4.1 Infrastructure Establishment</w:t>
      </w:r>
    </w:p>
    <w:p>
      <w:pPr>
        <w:pStyle w:val="FirstParagraph"/>
      </w:pPr>
      <w:r>
        <w:t xml:space="preserve">The project requires the installation of an automated weather station (AWS) network across key zones in Bangalore, including high-rise commercial hubs and low-lying residential areas. These stations will transmit real-time data on humidity, wind speed, barometric pressure, and rainfall to the central meteorological hub. A team of five certified</w:t>
      </w:r>
      <w:r>
        <w:t xml:space="preserve"> </w:t>
      </w:r>
      <w:r>
        <w:rPr>
          <w:bCs/>
          <w:b/>
        </w:rPr>
        <w:t xml:space="preserve">Meteorologist</w:t>
      </w:r>
      <w:r>
        <w:t xml:space="preserve"> </w:t>
      </w:r>
      <w:r>
        <w:t xml:space="preserve">professionals will be appointed to interpret this data continuously.</w:t>
      </w:r>
    </w:p>
    <w:bookmarkEnd w:id="23"/>
    <w:bookmarkStart w:id="24" w:name="data-integration-with-ai-models"/>
    <w:p>
      <w:pPr>
        <w:pStyle w:val="Heading3"/>
      </w:pPr>
      <w:r>
        <w:t xml:space="preserve">4.2 Data Integration with AI Models</w:t>
      </w:r>
    </w:p>
    <w:p>
      <w:pPr>
        <w:pStyle w:val="FirstParagraph"/>
      </w:pPr>
      <w:r>
        <w:t xml:space="preserve">We propose integrating real-time data from local AWS nodes with global weather prediction models (such as GFS and ECMWF). A dedicated</w:t>
      </w:r>
      <w:r>
        <w:t xml:space="preserve"> </w:t>
      </w:r>
      <w:r>
        <w:rPr>
          <w:bCs/>
          <w:b/>
        </w:rPr>
        <w:t xml:space="preserve">Meteorologist</w:t>
      </w:r>
      <w:r>
        <w:t xml:space="preserve"> </w:t>
      </w:r>
      <w:r>
        <w:t xml:space="preserve">will lead the data science team to refine these algorithms using historical Bangalore-specific weather data. This hybrid approach ensures that national trends are adjusted for local anomalies, such as sudden thundershowers common in the pre-monsoon season of May and June.</w:t>
      </w:r>
    </w:p>
    <w:bookmarkEnd w:id="24"/>
    <w:bookmarkStart w:id="25" w:name="stakeholder-collaboration"/>
    <w:p>
      <w:pPr>
        <w:pStyle w:val="Heading3"/>
      </w:pPr>
      <w:r>
        <w:t xml:space="preserve">4.3 Stakeholder Collaboration</w:t>
      </w:r>
    </w:p>
    <w:p>
      <w:pPr>
        <w:pStyle w:val="FirstParagraph"/>
      </w:pPr>
      <w:r>
        <w:t xml:space="preserve">Collaboration with the Indian Institute of Science (IISc) Bangalore is crucial for scientific validation. Furthermore, coordination with the National Disaster Response Force (NDRF) and local BBMP departments will ensure that alerts issued by our</w:t>
      </w:r>
      <w:r>
        <w:t xml:space="preserve"> </w:t>
      </w:r>
      <w:r>
        <w:rPr>
          <w:bCs/>
          <w:b/>
        </w:rPr>
        <w:t xml:space="preserve">Meteorologist</w:t>
      </w:r>
      <w:r>
        <w:t xml:space="preserve"> </w:t>
      </w:r>
      <w:r>
        <w:t xml:space="preserve">team translate into actionable administrative decisions.</w:t>
      </w:r>
    </w:p>
    <w:bookmarkEnd w:id="25"/>
    <w:bookmarkEnd w:id="26"/>
    <w:bookmarkStart w:id="27" w:name="X1df1e4e886ecdfb53466f8e324d67b3a5a4f408"/>
    <w:p>
      <w:pPr>
        <w:pStyle w:val="Heading2"/>
      </w:pPr>
      <w:r>
        <w:t xml:space="preserve">5. Expected Outcomes and Benefits for India Bangalore</w:t>
      </w:r>
    </w:p>
    <w:p>
      <w:pPr>
        <w:pStyle w:val="FirstParagraph"/>
      </w:pPr>
      <w:r>
        <w:t xml:space="preserve">The successful implementation of this project will yield significant benefits for</w:t>
      </w:r>
      <w:r>
        <w:t xml:space="preserve"> </w:t>
      </w:r>
      <w:r>
        <w:rPr>
          <w:bCs/>
          <w:b/>
        </w:rPr>
        <w:t xml:space="preserve">India Bangalore</w:t>
      </w:r>
      <w:r>
        <w:t xml:space="preserve">:</w:t>
      </w:r>
    </w:p>
    <w:p>
      <w:pPr>
        <w:numPr>
          <w:ilvl w:val="0"/>
          <w:numId w:val="1002"/>
        </w:numPr>
        <w:pStyle w:val="Compact"/>
      </w:pPr>
      <w:r>
        <w:rPr>
          <w:bCs/>
          <w:b/>
        </w:rPr>
        <w:t xml:space="preserve">Reduced Economic Loss:</w:t>
      </w:r>
      <w:r>
        <w:t xml:space="preserve">Precise weather warnings can prevent millions in damages to infrastructure and private property during extreme weather events.</w:t>
      </w:r>
    </w:p>
    <w:p>
      <w:pPr>
        <w:numPr>
          <w:ilvl w:val="0"/>
          <w:numId w:val="1002"/>
        </w:numPr>
        <w:pStyle w:val="Compact"/>
      </w:pPr>
      <w:r>
        <w:t xml:space="preserve">Lifesaving Protocols:Early detection of heavy rainfall patterns by a qualified</w:t>
      </w:r>
    </w:p>
    <w:p>
      <w:pPr>
        <w:numPr>
          <w:ilvl w:val="0"/>
          <w:numId w:val="1000"/>
        </w:numPr>
        <w:pStyle w:val="Compact"/>
      </w:pPr>
      <w:r>
        <w:t xml:space="preserve">Meteorologist allows for timely evacuations, significantly reducing mortality rates during floods.</w:t>
      </w:r>
    </w:p>
    <w:p>
      <w:pPr>
        <w:numPr>
          <w:ilvl w:val="0"/>
          <w:numId w:val="1002"/>
        </w:numPr>
        <w:pStyle w:val="Compact"/>
      </w:pPr>
      <w:r>
        <w:t xml:space="preserve">Urban Planning Insights:Long-term meteorological data will inform future zoning laws in Bangalore, ensuring that new constructions account for changing climate realities.</w:t>
      </w:r>
    </w:p>
    <w:p>
      <w:pPr>
        <w:numPr>
          <w:ilvl w:val="0"/>
          <w:numId w:val="1002"/>
        </w:numPr>
        <w:pStyle w:val="Compact"/>
      </w:pPr>
      <w:r>
        <w:t xml:space="preserve">Agricultural Stability:Peri-urban farmers in the Bengaluru metropolitan region will benefit from tailored advice, securing food supply chains within the city.</w:t>
      </w:r>
    </w:p>
    <w:bookmarkEnd w:id="27"/>
    <w:bookmarkStart w:id="28" w:name="budget-overview-estimates"/>
    <w:p>
      <w:pPr>
        <w:pStyle w:val="Heading2"/>
      </w:pPr>
      <w:r>
        <w:t xml:space="preserve">6. Budget Overview (Estimates)</w:t>
      </w:r>
    </w:p>
    <w:p>
      <w:pPr>
        <w:pStyle w:val="FirstParagraph"/>
      </w:pPr>
      <w:r>
        <w:rPr>
          <w:bCs/>
          <w:b/>
        </w:rPr>
        <w:t xml:space="preserve">Categorical Item</w:t>
      </w:r>
    </w:p>
    <w:p>
      <w:pPr>
        <w:pStyle w:val="BodyText"/>
      </w:pPr>
      <w:r>
        <w:t xml:space="preserve">&lt; th &gt;</w:t>
      </w:r>
      <w:r>
        <w:rPr>
          <w:bCs/>
          <w:b/>
        </w:rPr>
        <w:t xml:space="preserve">Description &lt; th &gt;</w:t>
      </w:r>
      <w:r>
        <w:rPr>
          <w:bCs/>
          <w:b/>
          <w:bCs/>
          <w:b/>
        </w:rPr>
        <w:t xml:space="preserve">Budget Allocation (INR) &lt; tr &gt;&lt; td colspan ="3" style ="background-color:#f9f9f9;" &gt;/ tr&gt;</w:t>
      </w:r>
    </w:p>
    <w:p>
      <w:pPr>
        <w:pStyle w:val="BodyText"/>
      </w:pPr>
      <w:r>
        <w:t xml:space="preserve">Infrastructure</w:t>
      </w:r>
    </w:p>
    <w:p>
      <w:pPr>
        <w:pStyle w:val="BodyText"/>
      </w:pPr>
      <w:r>
        <w:t xml:space="preserve">AWS Sensors, Server Hardware, Communication Links</w:t>
      </w:r>
    </w:p>
    <w:p>
      <w:pPr>
        <w:pStyle w:val="BodyText"/>
      </w:pPr>
      <w:r>
        <w:t xml:space="preserve">₹ 5.0 Crores</w:t>
      </w:r>
    </w:p>
    <w:p>
      <w:pPr>
        <w:pStyle w:val="BodyText"/>
      </w:pPr>
      <w:r>
        <w:t xml:space="preserve">&lt; tr &gt;&lt; td colspan ="3" style ="background-color:#f9f9f9;" &gt;/ tr&gt;</w:t>
      </w:r>
    </w:p>
    <w:p>
      <w:pPr>
        <w:pStyle w:val="BodyText"/>
      </w:pPr>
      <w:r>
        <w:t xml:space="preserve">Human Resources</w:t>
      </w:r>
    </w:p>
    <w:p>
      <w:pPr>
        <w:pStyle w:val="BodyText"/>
      </w:pPr>
      <w:r>
        <w:t xml:space="preserve">(5 Years) &lt; td&gt;Salary and retainership for Senior Meteorologist, Junior Analysts, Data Scientists (5 Years)</w:t>
      </w:r>
    </w:p>
    <w:p>
      <w:pPr>
        <w:pStyle w:val="BodyText"/>
      </w:pPr>
      <w:r>
        <w:t xml:space="preserve">Personnel</w:t>
      </w:r>
    </w:p>
    <w:p>
      <w:pPr>
        <w:pStyle w:val="BodyText"/>
      </w:pPr>
      <w:r>
        <w:t xml:space="preserve">₹ 1.5 Crores</w:t>
      </w:r>
    </w:p>
    <w:p>
      <w:pPr>
        <w:pStyle w:val="BodyText"/>
      </w:pPr>
      <w:r>
        <w:t xml:space="preserve">₹ 1.5 Crores</w:t>
      </w:r>
    </w:p>
    <w:p>
      <w:pPr>
        <w:pStyle w:val="BodyText"/>
      </w:pPr>
      <w:r>
        <w:t xml:space="preserve">(Annual) &lt; ; td colspan ="3" style ="background-color:#f9f9f9;"&gt;&lt;/ td &gt; ;/tr&gt;</w:t>
      </w:r>
    </w:p>
    <w:p>
      <w:pPr>
        <w:pStyle w:val="BodyText"/>
      </w:pPr>
      <w:r>
        <w:t xml:space="preserve">Operational Costs</w:t>
      </w:r>
    </w:p>
    <w:p>
      <w:pPr>
        <w:pStyle w:val="BodyText"/>
      </w:pPr>
      <w:r>
        <w:t xml:space="preserve">Maintenance, Software Licenses, Public Outreach Campaigns</w:t>
      </w:r>
    </w:p>
    <w:p>
      <w:pPr>
        <w:pStyle w:val="BodyText"/>
      </w:pPr>
      <w:r>
        <w:t xml:space="preserve">(Annual) (Annual) &lt; br /&gt;&lt; ; b &gt; ;Total Initial Investment&lt;/ b &gt;:&lt;/ td &gt;&lt;/ th &gt;&lt;td&gt;₹6.5 Crores&lt;/td&gt;</w:t>
      </w:r>
    </w:p>
    <w:bookmarkEnd w:id="28"/>
    <w:bookmarkStart w:id="29" w:name="challenges-and-mitigation"/>
    <w:p>
      <w:pPr>
        <w:pStyle w:val="Heading2"/>
      </w:pPr>
      <w:r>
        <w:t xml:space="preserve">7. Challenges and Mitigation</w:t>
      </w:r>
    </w:p>
    <w:p>
      <w:pPr>
        <w:pStyle w:val="FirstParagraph"/>
      </w:pPr>
      <w:r>
        <w:t xml:space="preserve">One of the primary challenges in</w:t>
      </w:r>
      <w:r>
        <w:t xml:space="preserve"> </w:t>
      </w:r>
      <w:r>
        <w:rPr>
          <w:bCs/>
          <w:b/>
        </w:rPr>
        <w:t xml:space="preserve">India Bangalore</w:t>
      </w:r>
      <w:r>
        <w:t xml:space="preserve"> </w:t>
      </w:r>
      <w:r>
        <w:t xml:space="preserve">is data interference due to dense urban structures, which can block sensor signals. To mitigate this, we will use redundant transmission methods including satellite links where cellular networks fail. Additionally, maintaining the expertise of a</w:t>
      </w:r>
    </w:p>
    <w:p>
      <w:pPr>
        <w:pStyle w:val="BodyText"/>
      </w:pPr>
      <w:r>
        <w:t xml:space="preserve">Meteorologist requires continuous training. We will institute annual workshops with international meteorological bodies to keep the team updated on climate change models.</w:t>
      </w:r>
    </w:p>
    <w:bookmarkEnd w:id="29"/>
    <w:bookmarkStart w:id="30" w:name="conclusion-and-recommendations"/>
    <w:p>
      <w:pPr>
        <w:pStyle w:val="Heading2"/>
      </w:pPr>
      <w:r>
        <w:t xml:space="preserve">8. Conclusion and Recommendations</w:t>
      </w:r>
    </w:p>
    <w:p>
      <w:pPr>
        <w:pStyle w:val="FirstParagraph"/>
      </w:pPr>
      <w:r>
        <w:t xml:space="preserve">The unique geographical and urban dynamics of</w:t>
      </w:r>
      <w:r>
        <w:t xml:space="preserve"> </w:t>
      </w:r>
      <w:r>
        <w:rPr>
          <w:bCs/>
          <w:b/>
        </w:rPr>
        <w:t xml:space="preserve">India Bangalore</w:t>
      </w:r>
      <w:r>
        <w:t xml:space="preserve"> </w:t>
      </w:r>
      <w:r>
        <w:t xml:space="preserve">demand a specialized approach to weather management. Generic solutions are no longer adequate for a megacity facing climate volatility. The integration of dedicated &lt; strong &gt;Meteorologist services into the local governance framework is not merely an administrative upgrade but a critical infrastructure necessity.</w:t>
      </w:r>
    </w:p>
    <w:p>
      <w:pPr>
        <w:pStyle w:val="BodyText"/>
      </w:pPr>
      <w:r>
        <w:t xml:space="preserve">We strongly recommend the immediate approval of this project proposal. By investing in specialized meteorological expertise and technology, Bangalore can position itself as a climate-resilient model city for other emerging metropolises in</w:t>
      </w:r>
      <w:r>
        <w:t xml:space="preserve"> </w:t>
      </w:r>
      <w:r>
        <w:rPr>
          <w:bCs/>
          <w:b/>
        </w:rPr>
        <w:t xml:space="preserve">India</w:t>
      </w:r>
      <w:r>
        <w:t xml:space="preserve">. The proactive engagement of a skilled</w:t>
      </w:r>
    </w:p>
    <w:p>
      <w:pPr>
        <w:pStyle w:val="BodyText"/>
      </w:pPr>
      <w:r>
        <w:t xml:space="preserve">Meteorologist will safeguard lives, assets, and the ecological balance of this vital urban center.</w:t>
      </w:r>
    </w:p>
    <w:p>
      <w:pPr>
        <w:pStyle w:val="BodyText"/>
      </w:pPr>
      <w:r>
        <w:t xml:space="preserve">Report prepared by the Strategic Advisory Committee. For further inquiries regarding meteorological protocols in Bangalore, please contact the Department of Urban Planning.</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Meteorologist Services in India, Bangalore</dc:title>
  <dc:creator/>
  <dc:language>en</dc:language>
  <cp:keywords/>
  <dcterms:created xsi:type="dcterms:W3CDTF">2026-07-29T16:00:21Z</dcterms:created>
  <dcterms:modified xsi:type="dcterms:W3CDTF">2026-07-29T16:00:21Z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