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276e9710c3aea39fd72248053215f508a44f140"/>
    <w:p>
      <w:pPr>
        <w:pStyle w:val="Heading1"/>
      </w:pPr>
      <w:r>
        <w:t xml:space="preserve">Meteorologist Project Report for Italy Rome</w:t>
      </w:r>
    </w:p>
    <w:p>
      <w:pPr>
        <w:pStyle w:val="FirstParagraph"/>
      </w:pPr>
      <w:r>
        <w:rPr>
          <w:bCs/>
          <w:b/>
        </w:rPr>
        <w:t xml:space="preserve">Date:</w:t>
      </w:r>
    </w:p>
    <w:p>
      <w:pPr>
        <w:pStyle w:val="BodyText"/>
      </w:pPr>
      <w:r>
        <w:t xml:space="preserve">Introduction</w:t>
      </w:r>
    </w:p>
    <w:p>
      <w:pPr>
        <w:pStyle w:val="BodyText"/>
      </w:pPr>
      <w:r>
        <w:t xml:space="preserve">We present this comprehensive Project Report dedicated to the implementation and strategic integration of specialized Meteorologist services across Italy Rome. The capital of Italy, known globally for its rich history, diverse culture, and complex urban environment, faces distinct atmospheric challenges that require precise scientific monitoring. By focusing specifically on Italy Rome within this report we aim to demonstrate how professional meteorological expertise can significantly enhance public safety infrastructure agricultural planning and daily urban logistics throughout the city.</w:t>
      </w:r>
    </w:p>
    <w:p>
      <w:pPr>
        <w:pStyle w:val="BodyText"/>
      </w:pPr>
      <w:r>
        <w:t xml:space="preserve">Scope of the Meteorologist Initiative</w:t>
      </w:r>
    </w:p>
    <w:p>
      <w:pPr>
        <w:pStyle w:val="BodyText"/>
      </w:pPr>
      <w:r>
        <w:t xml:space="preserve">The primary objective of this project is to deploy a state-of-the-art network dedicated entirely to serving Italy Rome. Recognizing that traditional forecasting models often lack granular detail for specific microclimates, our team has designed an initiative led by expert Meteorologist professionals who specialize in Mediterranean climate patterns. This report outlines the deployment strategy which includes installing advanced sensors and weather stations across key districts of Italy Rome.</w:t>
      </w:r>
    </w:p>
    <w:p>
      <w:pPr>
        <w:pStyle w:val="BodyText"/>
      </w:pPr>
      <w:r>
        <w:t xml:space="preserve">Technical Infrastructure</w:t>
      </w:r>
    </w:p>
    <w:p>
      <w:pPr>
        <w:pStyle w:val="BodyText"/>
      </w:pPr>
      <w:r>
        <w:t xml:space="preserve">To accurately track atmospheric changes over Italy Rome we are integrating high-precision barometers anemometers rain gauges and thermal imaging equipment. These tools will be positioned strategically to capture real-time data regarding humidity levels wind speed temperature fluctuations and precipitation events. The collected data is then analyzed by our senior Meteorologist team ensuring that every forecast generated for Italy Rome reflects the most current atmospheric conditions possible.</w:t>
      </w:r>
    </w:p>
    <w:p>
      <w:pPr>
        <w:pStyle w:val="BodyText"/>
      </w:pPr>
      <w:r>
        <w:t xml:space="preserve">Addressing Specific Climate Challenges</w:t>
      </w:r>
    </w:p>
    <w:p>
      <w:pPr>
        <w:pStyle w:val="BodyText"/>
      </w:pPr>
      <w:r>
        <w:t xml:space="preserve">The climate in Italy Rome presents unique difficulties due to its semi-arid Mediterranean nature which features hot dry summers and mild wet winters. Furthermore urban heat island effects within densely populated areas of Italy Rome can cause localized temperature spikes that generic regional forecasts often miss. Our Meteorologist-led team addresses these gaps by utilizing hyper-local modeling techniques that account for the specific topography surrounding Italy Rome including the seven hills and proximity to the Tiber River.</w:t>
      </w:r>
    </w:p>
    <w:p>
      <w:pPr>
        <w:pStyle w:val="BodyText"/>
      </w:pPr>
      <w:r>
        <w:t xml:space="preserve">Public Safety and Emergency Response</w:t>
      </w:r>
    </w:p>
    <w:p>
      <w:pPr>
        <w:pStyle w:val="BodyText"/>
      </w:pPr>
      <w:r>
        <w:t xml:space="preserve">A critical component of this project involves enhancing public safety mechanisms throughout Italy Rome. Severe weather events such as flash floods or intense thunderstorms can occur with little warning in this region. By employing advanced predictive analytics developed by our Meteorologist specialists we aim to provide early warnings that allow local authorities in Italy Rome to prepare effectively for potential emergencies.</w:t>
      </w:r>
    </w:p>
    <w:p>
      <w:pPr>
        <w:pStyle w:val="BodyText"/>
      </w:pPr>
      <w:r>
        <w:t xml:space="preserve">Agricultural Impact and Sustainability</w:t>
      </w:r>
    </w:p>
    <w:p>
      <w:pPr>
        <w:pStyle w:val="BodyText"/>
      </w:pPr>
      <w:r>
        <w:t xml:space="preserve">Agriculture plays a vital role both locally within the surrounding regions of Italy Rome and economically for the broader territory. Farmers depend heavily on accurate weather forecasts to optimize irrigation scheduling planting times and harvest dates. Through continuous collaboration with agricultural stakeholders we ensure that our Meteorologist reports directly address their needs thereby promoting sustainable farming practices across Italy Rome.</w:t>
      </w:r>
    </w:p>
    <w:p>
      <w:pPr>
        <w:pStyle w:val="BodyText"/>
      </w:pPr>
      <w:r>
        <w:t xml:space="preserve">Urban Planning and Tourism</w:t>
      </w:r>
    </w:p>
    <w:p>
      <w:pPr>
        <w:pStyle w:val="BodyText"/>
      </w:pPr>
      <w:r>
        <w:t xml:space="preserve">Tourism is a cornerstone of the economy in Italy Rome attracting millions of visitors annually who wish to explore historical landmarks under clear skies. Accurate short-term forecasting provided by our Meteorologist team helps tourists plan their visits more efficiently while also allowing event organizers to schedule outdoor activities safely. This level of precision directly impacts the visitor experience and satisfaction with Italy Rome as a premier travel destination.</w:t>
      </w:r>
    </w:p>
    <w:p>
      <w:pPr>
        <w:pStyle w:val="BodyText"/>
      </w:pPr>
      <w:r>
        <w:t xml:space="preserve">Data Integration and Technology</w:t>
      </w:r>
    </w:p>
    <w:p>
      <w:pPr>
        <w:pStyle w:val="BodyText"/>
      </w:pPr>
      <w:r>
        <w:t xml:space="preserve">We are leveraging cloud computing big data analytics artificial intelligence algorithms all overseen by experienced Meteorologist scientists to process vast amounts of information quickly. This technological integration ensures that weather updates for Italy Rome are delivered instantly via mobile applications websites and public display screens making reliable information accessible to everyone.</w:t>
      </w:r>
    </w:p>
    <w:p>
      <w:pPr>
        <w:pStyle w:val="BodyText"/>
      </w:pPr>
      <w:r>
        <w:t xml:space="preserve">Community Engagement and Education</w:t>
      </w:r>
    </w:p>
    <w:p>
      <w:pPr>
        <w:pStyle w:val="BodyText"/>
      </w:pPr>
      <w:r>
        <w:t xml:space="preserve">Education plays a crucial role in preparing the population of Italy Rome for climate-related risks. Our project includes outreach programs where Meteorologist experts conduct workshops teaching citizens about weather safety recognizing warning signs and understanding seasonal trends. Empowering residents with knowledge enhances community resilience against extreme weather phenomena affecting Italy Rome.</w:t>
      </w:r>
    </w:p>
    <w:p>
      <w:pPr>
        <w:pStyle w:val="BodyText"/>
      </w:pPr>
      <w:r>
        <w:t xml:space="preserve">Conclusion</w:t>
      </w:r>
    </w:p>
    <w:p>
      <w:pPr>
        <w:pStyle w:val="BodyText"/>
      </w:pPr>
      <w:r>
        <w:t xml:space="preserve">In conclusion this Project Report highlights the critical importance of having a dedicated focus on high-quality Meteorologist services tailored specifically for Italy Rome. Through rigorous data collection innovative technology adoption and active community engagement we strive to create a safer more resilient environment for all residents and visitors alike. We believe that investing in these specialized capabilities will yield long-term benefits not only economically but also socially across the beautiful landscape of Italy Rome.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Italy Rome</dc:title>
  <dc:creator/>
  <dc:language>en</dc:language>
  <cp:keywords/>
  <dcterms:created xsi:type="dcterms:W3CDTF">2026-07-29T13:20:06Z</dcterms:created>
  <dcterms:modified xsi:type="dcterms:W3CDTF">2026-07-29T13:20:06Z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