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Meteorological</w:t>
      </w:r>
      <w:r>
        <w:t xml:space="preserve"> </w:t>
      </w:r>
      <w:r>
        <w:t xml:space="preserve">Analysis</w:t>
      </w:r>
      <w:r>
        <w:t xml:space="preserve"> </w:t>
      </w:r>
      <w:r>
        <w:t xml:space="preserve">and</w:t>
      </w:r>
      <w:r>
        <w:t xml:space="preserve"> </w:t>
      </w:r>
      <w:r>
        <w:t xml:space="preserve">Services</w:t>
      </w:r>
      <w:r>
        <w:t xml:space="preserve"> </w:t>
      </w:r>
      <w:r>
        <w:t xml:space="preserve">in</w:t>
      </w:r>
      <w:r>
        <w:t xml:space="preserve"> </w:t>
      </w:r>
      <w:r>
        <w:t xml:space="preserve">Netherlands</w:t>
      </w:r>
      <w:r>
        <w:t xml:space="preserve"> </w:t>
      </w:r>
      <w:r>
        <w:t xml:space="preserve">Amsterdam</w:t>
      </w:r>
    </w:p>
    <w:bookmarkStart w:id="20" w:name="meteorologist-project-report"/>
    <w:p>
      <w:pPr>
        <w:pStyle w:val="Heading1"/>
      </w:pPr>
      <w:r>
        <w:t xml:space="preserve">Meteorologist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Planning Committee of Amsterdam</w:t>
      </w:r>
      <w:r>
        <w:br/>
      </w:r>
      <w:r>
        <w:t xml:space="preserve">: Senior Meteorological Division</w:t>
      </w:r>
    </w:p>
    <w:bookmarkEnd w:id="20"/>
    <w:bookmarkStart w:id="21" w:name="executive-summary"/>
    <w:p>
      <w:pPr>
        <w:pStyle w:val="Heading2"/>
      </w:pPr>
      <w:r>
        <w:t xml:space="preserve">1. Executive Summary</w:t>
      </w:r>
    </w:p>
    <w:p>
      <w:pPr>
        <w:pStyle w:val="FirstParagraph"/>
      </w:pPr>
      <w:r>
        <w:t xml:space="preserve">This document serves as a comprehensive Project Report detailing the critical role, operational requirements, and strategic importance of deploying specialized Meteorologist services within the urban environment of Netherlands Amsterdam. As climate patterns shift globally, the necessity for precise, localized meteorological data has never been more pronounced. This report outlines how integrating advanced meteorological forecasting into city planning in Netherlands Amsterdam can mitigate risks associated with extreme weather events, optimize public safety protocols, and enhance sustainable urban development. The focus remains steadfast on leveraging expertise to address the unique geographical challenges of Netherlands Amsterdam.</w:t>
      </w:r>
    </w:p>
    <w:bookmarkEnd w:id="21"/>
    <w:bookmarkStart w:id="22" w:name="introduction"/>
    <w:p>
      <w:pPr>
        <w:pStyle w:val="Heading2"/>
      </w:pPr>
      <w:r>
        <w:t xml:space="preserve">2. Introduction</w:t>
      </w:r>
    </w:p>
    <w:p>
      <w:pPr>
        <w:pStyle w:val="FirstParagraph"/>
      </w:pPr>
      <w:r>
        <w:t xml:space="preserve">The city of Netherlands Amsterdam presents a unique set of environmental challenges due to its low-lying geography, extensive water networks, and dense urban infrastructure. A dedicated Meteorologist is not merely an advisory role but a foundational element of public resilience. The primary objective of this Project Report is to define the scope of meteorological services required for Netherlands Amsterdam. By analyzing historical weather data and projecting future climate scenarios specific to Netherlands Amsterdam, we can establish a robust framework for decision-making that prioritizes citizen safety and infrastructural integrity.</w:t>
      </w:r>
    </w:p>
    <w:bookmarkEnd w:id="22"/>
    <w:bookmarkStart w:id="24" w:name="scope-of-work"/>
    <w:bookmarkStart w:id="23" w:name="scope-of-work-for-the-meteorologist"/>
    <w:p>
      <w:pPr>
        <w:pStyle w:val="Heading2"/>
      </w:pPr>
      <w:r>
        <w:t xml:space="preserve">3. Scope of Work for the Meteorologist</w:t>
      </w:r>
    </w:p>
    <w:p>
      <w:pPr>
        <w:pStyle w:val="FirstParagraph"/>
      </w:pPr>
      <w:r>
        <w:t xml:space="preserve">The appointed Meteorologist will be responsible for several key functions tailored specifically to the needs of Netherlands Amsterdam:</w:t>
      </w:r>
    </w:p>
    <w:p>
      <w:pPr>
        <w:numPr>
          <w:ilvl w:val="0"/>
          <w:numId w:val="1001"/>
        </w:numPr>
        <w:pStyle w:val="Compact"/>
      </w:pPr>
      <w:r>
        <w:rPr>
          <w:bCs/>
          <w:b/>
        </w:rPr>
        <w:t xml:space="preserve">Real-Time Monitoring and Forecasting:</w:t>
      </w:r>
    </w:p>
    <w:p>
      <w:pPr>
        <w:numPr>
          <w:ilvl w:val="0"/>
          <w:numId w:val="1001"/>
        </w:numPr>
        <w:pStyle w:val="Compact"/>
      </w:pPr>
      <w:r>
        <w:rPr>
          <w:bCs/>
          <w:b/>
        </w:rPr>
        <w:t xml:space="preserve">Flood Risk Assessment:</w:t>
      </w:r>
    </w:p>
    <w:p>
      <w:pPr>
        <w:numPr>
          <w:ilvl w:val="0"/>
          <w:numId w:val="1001"/>
        </w:numPr>
        <w:pStyle w:val="Compact"/>
      </w:pPr>
      <w:r>
        <w:rPr>
          <w:bCs/>
          <w:b/>
        </w:rPr>
        <w:t xml:space="preserve">Urban Heat Island Mitigation:</w:t>
      </w:r>
    </w:p>
    <w:p>
      <w:pPr>
        <w:numPr>
          <w:ilvl w:val="0"/>
          <w:numId w:val="1001"/>
        </w:numPr>
        <w:pStyle w:val="Compact"/>
      </w:pPr>
      <w:r>
        <w:rPr>
          <w:bCs/>
          <w:b/>
        </w:rPr>
        <w:t xml:space="preserve">Public Communication Strategy:</w:t>
      </w:r>
    </w:p>
    <w:bookmarkEnd w:id="23"/>
    <w:bookmarkEnd w:id="24"/>
    <w:bookmarkStart w:id="26" w:name="environmental-analysis"/>
    <w:bookmarkStart w:id="25" w:name="environmental-analysis-of-the-region"/>
    <w:p>
      <w:pPr>
        <w:pStyle w:val="Heading2"/>
      </w:pPr>
      <w:r>
        <w:t xml:space="preserve">4. Environmental Analysis of the Region</w:t>
      </w:r>
    </w:p>
    <w:p>
      <w:pPr>
        <w:pStyle w:val="FirstParagraph"/>
      </w:pPr>
      <w:r>
        <w:t xml:space="preserve">To fully appreciate the requirements for a Meteorologist in this context, one must understand the specific climatic profile of Netherlands Amsterdam. The region is characterized by mild summers and cool winters, but it is increasingly experiencing more volatile weather patterns. Strong winds from the North Sea often impact Netherlands Amsterdam, particularly affecting ferry services and outdoor events organized in public squares throughout Netherlands Amsterdam.</w:t>
      </w:r>
    </w:p>
    <w:p>
      <w:pPr>
        <w:pStyle w:val="BodyText"/>
      </w:pPr>
      <w:r>
        <w:t xml:space="preserve">Furthermore, heavy precipitation events have become more frequent. The drainage systems in older parts of Netherlands Amsterdam are under strain during intense downpours. Therefore, the Meteorologist must provide granular data on expected rainfall amounts over short durations (nowcasting) to help city engineers adjust water flow management in real-time across Netherlands Amsterdam.</w:t>
      </w:r>
    </w:p>
    <w:bookmarkEnd w:id="25"/>
    <w:bookmarkEnd w:id="26"/>
    <w:bookmarkStart w:id="28" w:name="strategic-importance"/>
    <w:bookmarkStart w:id="27" w:name="X4317c97200169be60a003a203ec48ca774f48bd"/>
    <w:p>
      <w:pPr>
        <w:pStyle w:val="Heading2"/>
      </w:pPr>
      <w:r>
        <w:t xml:space="preserve">5. Strategic Importance for Sustainable Development</w:t>
      </w:r>
    </w:p>
    <w:p>
      <w:pPr>
        <w:pStyle w:val="FirstParagraph"/>
      </w:pPr>
      <w:r>
        <w:t xml:space="preserve">The transition towards a sustainable city requires data-driven decisions. The Meteorologist plays a pivotal role in this transition by providing insights that guide energy production and consumption. For instance, accurate wind forecasts allow the grid operators in Netherlands Amsterdam to optimize the output from offshore wind farms that supply power to Netherlands Amsterdam.</w:t>
      </w:r>
    </w:p>
    <w:p>
      <w:pPr>
        <w:pStyle w:val="BodyText"/>
      </w:pPr>
      <w:r>
        <w:t xml:space="preserve">Additionally, solar energy efficiency is enhanced by precise cloud cover predictions. By integrating meteorological data into the smart grid infrastructure of Netherlands Amsterdam, we can balance energy loads more effectively, reducing reliance on fossil fuels and lowering the carbon footprint of Netherlands Amsterdam. This aligns with the broader goals of sustainability that define modern urban planning in Netherlands Amsterdam.</w:t>
      </w:r>
    </w:p>
    <w:bookmarkEnd w:id="27"/>
    <w:bookmarkEnd w:id="28"/>
    <w:bookmarkStart w:id="30" w:name="challenges-and-mitigation"/>
    <w:bookmarkStart w:id="29" w:name="challenges-and-mitigation-strategies"/>
    <w:p>
      <w:pPr>
        <w:pStyle w:val="Heading2"/>
      </w:pPr>
      <w:r>
        <w:t xml:space="preserve">6. Challenges and Mitigation Strategies</w:t>
      </w:r>
    </w:p>
    <w:p>
      <w:pPr>
        <w:pStyle w:val="FirstParagraph"/>
      </w:pPr>
      <w:r>
        <w:rPr>
          <w:bCs/>
          <w:b/>
        </w:rPr>
        <w:t xml:space="preserve">Data Accuracy:</w:t>
      </w:r>
    </w:p>
    <w:p>
      <w:pPr>
        <w:pStyle w:val="BodyText"/>
      </w:pPr>
      <w:r>
        <w:t xml:space="preserve">A major challenge for any Meteorologist is ensuring the accuracy of hyper-local forecasts. Microclimates within the dense canal rings of Netherlands Amsterdam can cause slight variations in temperature and wind compared to broader regional models.</w:t>
      </w:r>
    </w:p>
    <w:p>
      <w:pPr>
        <w:pStyle w:val="BodyText"/>
      </w:pPr>
      <w:r>
        <w:t xml:space="preserve">Mitigation involves deploying a network of IoT weather sensors across key locations in Netherlands Amsterdam to calibrate satellite data and refine local predictions.</w:t>
      </w:r>
    </w:p>
    <w:p>
      <w:pPr>
        <w:pStyle w:val="BodyText"/>
      </w:pPr>
      <w:r>
        <w:rPr>
          <w:bCs/>
          <w:b/>
        </w:rPr>
        <w:t xml:space="preserve">Rapid Response Time:</w:t>
      </w:r>
    </w:p>
    <w:p>
      <w:pPr>
        <w:pStyle w:val="BodyText"/>
      </w:pPr>
      <w:r>
        <w:t xml:space="preserve">In the event of sudden severe weather affecting Netherlands Amsterdam, the speed at which information is disseminated is critical. The Meteorologist must work within an automated alert system that can instantly notify emergency services and mobile devices in Netherlands Amsterdam without delay.</w:t>
      </w:r>
    </w:p>
    <w:bookmarkEnd w:id="29"/>
    <w:bookmarkEnd w:id="30"/>
    <w:bookmarkStart w:id="31" w:name="conclusion"/>
    <w:p>
      <w:pPr>
        <w:pStyle w:val="Heading2"/>
      </w:pPr>
      <w:r>
        <w:t xml:space="preserve">7. Conclusion</w:t>
      </w:r>
    </w:p>
    <w:p>
      <w:pPr>
        <w:pStyle w:val="FirstParagraph"/>
      </w:pPr>
      <w:r>
        <w:t xml:space="preserve">In conclusion, this Project Report underscores the indispensable value of having a specialized Meteorologist focused on the unique demands of Netherlands Amsterdam. The interplay between water management, urban infrastructure, and climate volatility in Netherlands Amsterdam requires expert oversight to ensure resilience and safety. By investing in robust meteorological capabilities for Netherlands Amsterdam, we not only protect lives and property but also pave the way for a smarter, more sustainable future for this historic city.</w:t>
      </w:r>
    </w:p>
    <w:p>
      <w:pPr>
        <w:pStyle w:val="BodyText"/>
      </w:pPr>
      <w:r>
        <w:t xml:space="preserve">The recommendations outlined herein serve as a blueprint for integrating meteorological expertise into the daily operations of Netherlands Amsterdam. It is imperative that stakeholders recognize that weather is not just an environmental factor but a central pillar of urban governance in Netherlands Amsterdam. The continued refinement of services provided by the Meteorologist will directly correlate with the enhanced quality of life and operational efficiency experienced by all citizens and visitors to Netherlands Amsterdam.</w:t>
      </w:r>
    </w:p>
    <w:bookmarkEnd w:id="31"/>
    <w:p>
      <w:pPr>
        <w:pStyle w:val="BodyText"/>
      </w:pPr>
      <w:r>
        <w:rPr>
          <w:iCs/>
          <w:i/>
        </w:rPr>
        <w:t xml:space="preserve">This Project Report was prepared with a focus on the specific meteorological needs of Netherlands Amsterdam. All data references are illustrative for the scope of this document regarding the role of a Meteorologist.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Meteorological Analysis and Services in Netherlands Amsterdam</dc:title>
  <dc:creator/>
  <dc:language>en</dc:language>
  <cp:keywords/>
  <dcterms:created xsi:type="dcterms:W3CDTF">2026-07-29T13:56:37Z</dcterms:created>
  <dcterms:modified xsi:type="dcterms:W3CDTF">2026-07-29T13:56:37Z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