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Meteorological</w:t>
      </w:r>
      <w:r>
        <w:t xml:space="preserve"> </w:t>
      </w:r>
      <w:r>
        <w:t xml:space="preserve">Services</w:t>
      </w:r>
      <w:r>
        <w:t xml:space="preserve"> </w:t>
      </w:r>
      <w:r>
        <w:t xml:space="preserve">in</w:t>
      </w:r>
      <w:r>
        <w:t xml:space="preserve"> </w:t>
      </w:r>
      <w:r>
        <w:t xml:space="preserve">Pakistan</w:t>
      </w:r>
      <w:r>
        <w:t xml:space="preserve"> </w:t>
      </w:r>
      <w:r>
        <w:t xml:space="preserve">Karachi</w:t>
      </w:r>
    </w:p>
    <w:bookmarkStart w:id="31" w:name="X8eeccc189d231daf36f4f80dbc1e53df07b82e3"/>
    <w:p>
      <w:pPr>
        <w:pStyle w:val="Heading1"/>
      </w:pPr>
      <w:r>
        <w:t xml:space="preserve">Meteorological Impact Analysis and Strategic Recommendations for Pakistan Karachi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Planning and Development, Sindh Province</w:t>
      </w:r>
      <w:r>
        <w:br/>
      </w:r>
      <w:r>
        <w:t xml:space="preserve">Senior Project Analyst Team</w:t>
      </w:r>
    </w:p>
    <w:p>
      <w:pPr>
        <w:pStyle w:val="BodyText"/>
      </w:pPr>
      <w:r>
        <w:rPr>
          <w:iCs/>
          <w:i/>
        </w:rPr>
        <w:t xml:space="preserve">Note:</w:t>
      </w:r>
      <w:r>
        <w:t xml:space="preserve"> </w:t>
      </w:r>
      <w:r>
        <w:t xml:space="preserve">This document outlines the critical role of the Meteorologist in managing environmental risks within Pakistan Karachi. It addresses infrastructure resilience, public safety, and economic stability through advanced meteorological forecasting.</w:t>
      </w:r>
    </w:p>
    <w:bookmarkStart w:id="20" w:name="executive-summary"/>
    <w:p>
      <w:pPr>
        <w:pStyle w:val="Heading2"/>
      </w:pPr>
      <w:r>
        <w:t xml:space="preserve">1. Executive Summary</w:t>
      </w:r>
    </w:p>
    <w:p>
      <w:pPr>
        <w:pStyle w:val="FirstParagraph"/>
      </w:pPr>
      <w:r>
        <w:t xml:space="preserve">Pakistan Karachi stands as one of the most densely populated urban centers in South Asia and a critical economic hub for Pakistan. However, its geographical location on the coast of the Arabian Sea exposes it to unique and severe climatic challenges. The primary objective of this report is to emphasize the indispensable role of a qualified Meteorologist in safeguarding lives, property, and economic interests in Pakistan Karachi. By integrating advanced meteorological data with urban planning strategies, authorities can mitigate the devastating effects of extreme weather events such as monsoon floods, heatwaves, and cyclones.</w:t>
      </w:r>
    </w:p>
    <w:bookmarkEnd w:id="20"/>
    <w:bookmarkStart w:id="21" w:name="X162936591693ae5bf359a7b2a8e9c68f428259c"/>
    <w:p>
      <w:pPr>
        <w:pStyle w:val="Heading2"/>
      </w:pPr>
      <w:r>
        <w:t xml:space="preserve">2. Contextual Background: The Climate of Pakistan Karachi</w:t>
      </w:r>
    </w:p>
    <w:p>
      <w:pPr>
        <w:pStyle w:val="FirstParagraph"/>
      </w:pPr>
      <w:r>
        <w:t xml:space="preserve">The climate of Pakistan Karachi is characterized by its semi-arid nature with high humidity levels during the summer months and mild winters. However, recent years have seen a significant deviation from historical norms due to global climate change. For any strategic planning in Pakistan Karachi, understanding these shifting patterns is paramount.</w:t>
      </w:r>
    </w:p>
    <w:p>
      <w:pPr>
        <w:pStyle w:val="BodyText"/>
      </w:pPr>
      <w:r>
        <w:t xml:space="preserve">Pakistan Karachi experiences two distinct seasons: the hot season (April to September) and the cool season (October to March). During the hot season, temperatures frequently exceed 40°C (104°F), creating dangerous heatwave conditions. Conversely, the monsoon season brings heavy rainfall that often overwhelms urban drainage systems. Furthermore, as a coastal city, Pakistan Karachi is vulnerable to cyclonic activities originating in the Arabian Sea. These factors combined create a complex environmental landscape where professional meteorological insight is not merely beneficial but essential for survival and development.</w:t>
      </w:r>
    </w:p>
    <w:bookmarkEnd w:id="21"/>
    <w:bookmarkStart w:id="22" w:name="the-critical-role-of-the-meteorologist"/>
    <w:p>
      <w:pPr>
        <w:pStyle w:val="Heading2"/>
      </w:pPr>
      <w:r>
        <w:t xml:space="preserve">3. The Critical Role of the Meteorologist</w:t>
      </w:r>
    </w:p>
    <w:p>
      <w:pPr>
        <w:pStyle w:val="FirstParagraph"/>
      </w:pPr>
      <w:r>
        <w:t xml:space="preserve">A Meteorologist serves as the scientific backbone for weather-related decision-making. In the context of Pakistan Karachi, a Meteorologist performs several vital functions:</w:t>
      </w:r>
    </w:p>
    <w:p>
      <w:pPr>
        <w:numPr>
          <w:ilvl w:val="0"/>
          <w:numId w:val="1001"/>
        </w:numPr>
        <w:pStyle w:val="Compact"/>
      </w:pPr>
      <w:r>
        <w:rPr>
          <w:bCs/>
          <w:b/>
        </w:rPr>
        <w:t xml:space="preserve">Precise Forecasting and Early Warning Systems:</w:t>
      </w:r>
      <w:r>
        <w:t xml:space="preserve"> </w:t>
      </w:r>
      <w:r>
        <w:t xml:space="preserve">A skilled Meteorologist utilizes satellite data, radar technology, and computer models to predict extreme weather events with greater accuracy. For Pakistan Karachi, this means providing advance warnings for cyclones or flash floods, allowing city authorities to evacuate vulnerable populations in coastal areas like Gadap Town.</w:t>
      </w:r>
    </w:p>
    <w:p>
      <w:pPr>
        <w:numPr>
          <w:ilvl w:val="0"/>
          <w:numId w:val="1001"/>
        </w:numPr>
        <w:pStyle w:val="Compact"/>
      </w:pPr>
      <w:r>
        <w:rPr>
          <w:bCs/>
          <w:b/>
        </w:rPr>
        <w:t xml:space="preserve">Agricultural and Water Resource Management:</w:t>
      </w:r>
      <w:r>
        <w:t xml:space="preserve"> </w:t>
      </w:r>
      <w:r>
        <w:t xml:space="preserve">While largely urban, the periphery of Pakistan Karachi relies on agriculture. A Meteorologist provides crucial data on rainfall patterns and drought conditions, helping farmers plan their irrigation and planting cycles effectively.</w:t>
      </w:r>
    </w:p>
    <w:p>
      <w:pPr>
        <w:numPr>
          <w:ilvl w:val="0"/>
          <w:numId w:val="1001"/>
        </w:numPr>
        <w:pStyle w:val="Compact"/>
      </w:pPr>
      <w:r>
        <w:t xml:space="preserve">During heatwaves, a Meteorologist monitors the Heat Index to advise schools, businesses, and government offices in Pakistan Karachi to adjust working hours or close down temporarily to prevent heatstroke-related deaths.</w:t>
      </w:r>
    </w:p>
    <w:p>
      <w:pPr>
        <w:numPr>
          <w:ilvl w:val="0"/>
          <w:numId w:val="1001"/>
        </w:numPr>
        <w:pStyle w:val="Compact"/>
      </w:pPr>
      <w:r>
        <w:rPr>
          <w:bCs/>
          <w:b/>
        </w:rPr>
        <w:t xml:space="preserve">Economic Protection:</w:t>
      </w:r>
      <w:r>
        <w:t xml:space="preserve"> </w:t>
      </w:r>
      <w:r>
        <w:t xml:space="preserve">The port of Karachi is a lifeline for Pakistan's trade. A Meteorologist advises port authorities on wind speeds and wave heights, preventing operational shutdowns or maritime accidents during storms.</w:t>
      </w:r>
    </w:p>
    <w:bookmarkEnd w:id="22"/>
    <w:bookmarkStart w:id="26" w:name="key-challenges-faced-in-pakistan-karachi"/>
    <w:p>
      <w:pPr>
        <w:pStyle w:val="Heading2"/>
      </w:pPr>
      <w:r>
        <w:t xml:space="preserve">4. Key Challenges Faced in Pakistan Karachi</w:t>
      </w:r>
    </w:p>
    <w:bookmarkStart w:id="23" w:name="urban-flooding-and-drainage-issues"/>
    <w:p>
      <w:pPr>
        <w:pStyle w:val="Heading3"/>
      </w:pPr>
      <w:r>
        <w:t xml:space="preserve">4.1 Urban Flooding and Drainage Issues</w:t>
      </w:r>
    </w:p>
    <w:p>
      <w:pPr>
        <w:pStyle w:val="FirstParagraph"/>
      </w:pPr>
      <w:r>
        <w:t xml:space="preserve">Pakistan Karachi suffers from recurring urban flooding due to inadequate drainage infrastructure and unplanned urbanization. A Meteorologist plays a pivotal role by correlating rainfall intensity with flood risks. By providing real-time data on precipitation rates, city engineers can activate emergency pumps and divert water flow before critical infrastructures are submerged.</w:t>
      </w:r>
    </w:p>
    <w:bookmarkEnd w:id="23"/>
    <w:bookmarkStart w:id="24" w:name="rising-temperatures-and-heat-islands"/>
    <w:p>
      <w:pPr>
        <w:pStyle w:val="Heading3"/>
      </w:pPr>
      <w:r>
        <w:t xml:space="preserve">4.2 Rising Temperatures and Heat Islands</w:t>
      </w:r>
    </w:p>
    <w:p>
      <w:pPr>
        <w:pStyle w:val="FirstParagraph"/>
      </w:pPr>
      <w:r>
        <w:t xml:space="preserve">The "Urban Heat Island" effect is pronounced in Pakistan Karachi due to extensive concrete coverage. A Meteorologist helps analyze temperature trends over decades, identifying hotspots within the city. This data is crucial for urban planners to introduce green spaces and reflective roofing materials to cool down specific districts of Pakistan Karachi.</w:t>
      </w:r>
    </w:p>
    <w:bookmarkEnd w:id="24"/>
    <w:bookmarkStart w:id="25" w:name="cyclonic-activity"/>
    <w:p>
      <w:pPr>
        <w:pStyle w:val="Heading3"/>
      </w:pPr>
      <w:r>
        <w:t xml:space="preserve">4.3 Cyclonic Activity</w:t>
      </w:r>
    </w:p>
    <w:p>
      <w:pPr>
        <w:pStyle w:val="FirstParagraph"/>
      </w:pPr>
      <w:r>
        <w:t xml:space="preserve">Although direct hits by cyclones are less frequent than in other parts of Pakistan, the proximity to the Arabian Sea means that remnants of cyclones can still cause significant damage to coastal settlements. A Meteorologist tracks these systems across oceans, providing long-lead time warnings that allow for the reinforcement of sea walls and emergency preparedness.</w:t>
      </w:r>
    </w:p>
    <w:bookmarkEnd w:id="25"/>
    <w:bookmarkEnd w:id="26"/>
    <w:bookmarkStart w:id="27" w:name="strategic-recommendations"/>
    <w:p>
      <w:pPr>
        <w:pStyle w:val="Heading2"/>
      </w:pPr>
      <w:r>
        <w:t xml:space="preserve">5. Strategic Recommendations</w:t>
      </w:r>
    </w:p>
    <w:p>
      <w:pPr>
        <w:pStyle w:val="FirstParagraph"/>
      </w:pPr>
      <w:r>
        <w:t xml:space="preserve">To enhance resilience, the following recommendations are proposed for the implementation in Pakistan Karachi:</w:t>
      </w:r>
    </w:p>
    <w:p>
      <w:pPr>
        <w:numPr>
          <w:ilvl w:val="0"/>
          <w:numId w:val="1002"/>
        </w:numPr>
        <w:pStyle w:val="Compact"/>
      </w:pPr>
      <w:r>
        <w:rPr>
          <w:bCs/>
          <w:b/>
        </w:rPr>
        <w:t xml:space="preserve">Digital Integration:</w:t>
      </w:r>
    </w:p>
    <w:p>
      <w:pPr>
        <w:numPr>
          <w:ilvl w:val="0"/>
          <w:numId w:val="1002"/>
        </w:numPr>
        <w:pStyle w:val="Compact"/>
      </w:pPr>
      <w:r>
        <w:rPr>
          <w:bCs/>
          <w:b/>
        </w:rPr>
        <w:t xml:space="preserve">Infrastructure Investment:</w:t>
      </w:r>
      <w:r>
        <w:t xml:space="preserve"> </w:t>
      </w:r>
      <w:r>
        <w:t xml:space="preserve">Allocate budget for modern Doppler Radar stations in and around Pakistan Karachi to improve short-term forecasting accuracy. Traditional radar systems are outdated and cannot capture the micro-climates prevalent in dense urban areas like Lyari and Korangi.</w:t>
      </w:r>
    </w:p>
    <w:p>
      <w:pPr>
        <w:numPr>
          <w:ilvl w:val="0"/>
          <w:numId w:val="1002"/>
        </w:numPr>
        <w:pStyle w:val="Compact"/>
      </w:pPr>
      <w:r>
        <w:rPr>
          <w:bCs/>
          <w:b/>
        </w:rPr>
        <w:t xml:space="preserve">Educational Campaigns:</w:t>
      </w:r>
      <w:r>
        <w:t xml:space="preserve"> </w:t>
      </w:r>
      <w:r>
        <w:t xml:space="preserve">Launch public awareness programs where a Meteorologist educates citizens on how to interpret weather warnings. Understanding the difference between a "Watch" and a "Warning" can save lives during sudden storm surges in Pakistan Karachi.</w:t>
      </w:r>
    </w:p>
    <w:p>
      <w:pPr>
        <w:numPr>
          <w:ilvl w:val="0"/>
          <w:numId w:val="1002"/>
        </w:numPr>
        <w:pStyle w:val="Compact"/>
      </w:pPr>
      <w:r>
        <w:rPr>
          <w:bCs/>
          <w:b/>
        </w:rPr>
        <w:t xml:space="preserve">Cross-Sector Collaboration:</w:t>
      </w:r>
      <w:r>
        <w:t xml:space="preserve"> </w:t>
      </w:r>
      <w:r>
        <w:t xml:space="preserve">Establish a permanent committee involving the Health Department, Police, and Water Supply authorities in Pakistan Karachi. A Meteorologist should be a permanent member of this committee to ensure weather data directly influences policy decisions.</w:t>
      </w:r>
    </w:p>
    <w:bookmarkEnd w:id="27"/>
    <w:bookmarkStart w:id="28" w:name="Xa5862cd59f4b1dc08942976e936234dd271e06c"/>
    <w:p>
      <w:pPr>
        <w:pStyle w:val="Heading2"/>
      </w:pPr>
      <w:r>
        <w:t xml:space="preserve">6. Case Study: The Importance of Timely Warnings</w:t>
      </w:r>
    </w:p>
    <w:p>
      <w:pPr>
        <w:pStyle w:val="FirstParagraph"/>
      </w:pPr>
      <w:r>
        <w:t xml:space="preserve">In previous monsoon seasons, delayed warnings from meteorological agencies in Pakistan resulted in significant loss of life and property. In contrast, instances where a Meteorologist provided precise hourly rainfall predictions allowed for the proactive closure of schools and colleges in Pakistan Karachi, reducing accidents caused by slippery roads and waterlogging. This demonstrates that investing in professional meteorological services yields a high return on investment through disaster mitigation.</w:t>
      </w:r>
    </w:p>
    <w:bookmarkEnd w:id="28"/>
    <w:bookmarkStart w:id="29" w:name="conclusion"/>
    <w:p>
      <w:pPr>
        <w:pStyle w:val="Heading2"/>
      </w:pPr>
      <w:r>
        <w:t xml:space="preserve">7. Conclusion</w:t>
      </w:r>
    </w:p>
    <w:p>
      <w:pPr>
        <w:pStyle w:val="FirstParagraph"/>
      </w:pPr>
      <w:r>
        <w:t xml:space="preserve">The city of Pakistan Karachi is at a crossroads regarding climate resilience. As urbanization accelerates, the need for accurate, actionable weather intelligence grows more urgent. A dedicated and well-equipped Meteorologist is not just a scientific advisor but a guardian of public safety and economic stability in Pakistan Karachi.</w:t>
      </w:r>
    </w:p>
    <w:p>
      <w:pPr>
        <w:pStyle w:val="BodyText"/>
      </w:pPr>
      <w:r>
        <w:t xml:space="preserve">By recognizing the critical importance of meteorological science, policymakers can transform how Pakistan Karachi prepares for extreme weather. The integration of professional meteorological expertise into daily governance will ensure that Pakistan Karachi remains a robust, safe, and prosperous city despite the challenges posed by a changing climate. It is imperative that the government prioritizes funding for meteorological infrastructure and personnel to secure the future of its largest metropolis.</w:t>
      </w:r>
    </w:p>
    <w:bookmarkEnd w:id="29"/>
    <w:bookmarkStart w:id="30" w:name="references"/>
    <w:p>
      <w:pPr>
        <w:pStyle w:val="Heading2"/>
      </w:pPr>
      <w:r>
        <w:t xml:space="preserve">8. References</w:t>
      </w:r>
    </w:p>
    <w:p>
      <w:pPr>
        <w:numPr>
          <w:ilvl w:val="0"/>
          <w:numId w:val="1003"/>
        </w:numPr>
        <w:pStyle w:val="Compact"/>
      </w:pPr>
      <w:r>
        <w:t xml:space="preserve">Pakistan Meteorological Department Annual Reports (Latest Edition).</w:t>
      </w:r>
    </w:p>
    <w:p>
      <w:pPr>
        <w:numPr>
          <w:ilvl w:val="0"/>
          <w:numId w:val="1003"/>
        </w:numPr>
        <w:pStyle w:val="Compact"/>
      </w:pPr>
      <w:r>
        <w:t xml:space="preserve">Sindh Disaster Management Authority Guidelines for Coastal Cities.</w:t>
      </w:r>
    </w:p>
    <w:p>
      <w:pPr>
        <w:numPr>
          <w:ilvl w:val="0"/>
          <w:numId w:val="1003"/>
        </w:numPr>
        <w:pStyle w:val="Compact"/>
      </w:pPr>
      <w:r>
        <w:t xml:space="preserve">National Institute of Public Finance and Policy: Climate Risk Assessments for Urban Pakistan.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Meteorological Services in Pakistan Karachi</dc:title>
  <dc:creator/>
  <dc:language>en</dc:language>
  <cp:keywords/>
  <dcterms:created xsi:type="dcterms:W3CDTF">2026-07-29T11:21:48Z</dcterms:created>
  <dcterms:modified xsi:type="dcterms:W3CDTF">2026-07-29T11:21:48Z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