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398de5d23277628cf9157d9799edabaeb2b7b08"/>
    <w:p>
      <w:pPr>
        <w:pStyle w:val="Heading1"/>
      </w:pPr>
      <w:r>
        <w:t xml:space="preserve">Project Report: Comprehensive Meteorological Analysis and Service Integration for United States Los Angeles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City Planning Committee and Emergency Management Office</w:t>
      </w:r>
    </w:p>
    <w:p>
      <w:pPr>
        <w:pStyle w:val="BodyText"/>
      </w:pPr>
      <w:r>
        <w:t xml:space="preserve">The Strategic Meteorological Analysis Unit</w:t>
      </w:r>
    </w:p>
    <w:bookmarkEnd w:id="20"/>
    <w:bookmarkStart w:id="21" w:name="executive-summary"/>
    <w:p>
      <w:pPr>
        <w:pStyle w:val="Heading2"/>
      </w:pPr>
      <w:r>
        <w:t xml:space="preserve">1. Executive Summary</w:t>
      </w:r>
    </w:p>
    <w:p>
      <w:pPr>
        <w:pStyle w:val="FirstParagraph"/>
      </w:pPr>
      <w:r>
        <w:t xml:space="preserve">This Project Report serves as a comprehensive assessment of the critical role that advanced meteorological services play in the operational safety, economic stability, and public health infrastructure of United States Los Angeles. As one of the most populous metropolitan areas in the nation, Los Angeles faces unique climatic challenges ranging from severe wildfires and drought conditions to Santa Ana wind events and urban heat islands. The primary objective of this document is to outline the necessity for integrating a specialized</w:t>
      </w:r>
      <w:r>
        <w:t xml:space="preserve"> </w:t>
      </w:r>
      <w:r>
        <w:t xml:space="preserve">Meteorologist</w:t>
      </w:r>
      <w:r>
        <w:t xml:space="preserve"> </w:t>
      </w:r>
      <w:r>
        <w:t xml:space="preserve">within the city’s strategic planning framework. By leveraging real-time data, predictive modeling, and climate adaptation strategies, we aim to enhance resilience against natural hazards that specifically impact the region known as United States Los Angeles.</w:t>
      </w:r>
    </w:p>
    <w:bookmarkEnd w:id="21"/>
    <w:bookmarkStart w:id="22" w:name="introduction-and-background"/>
    <w:p>
      <w:pPr>
        <w:pStyle w:val="Heading2"/>
      </w:pPr>
      <w:r>
        <w:t xml:space="preserve">2. Introduction and Background</w:t>
      </w:r>
    </w:p>
    <w:p>
      <w:pPr>
        <w:pStyle w:val="FirstParagraph"/>
      </w:pPr>
      <w:r>
        <w:t xml:space="preserve">The intersection of urban development and climatic variability presents significant risks to major metropolitan centers. In the case of United States Los Angeles, the geographic complexity—characterized by coastal plains, mountain ranges, and desert edges—creates microclimates that are difficult to predict without expert intervention. Historically, weather-related disasters in this region have resulted in substantial economic loss and threatened public safety. Consequently, the deployment of a dedicated</w:t>
      </w:r>
      <w:r>
        <w:t xml:space="preserve"> </w:t>
      </w:r>
      <w:r>
        <w:t xml:space="preserve">Meteorologist</w:t>
      </w:r>
      <w:r>
        <w:t xml:space="preserve"> </w:t>
      </w:r>
      <w:r>
        <w:t xml:space="preserve">is not merely an academic exercise but a functional necessity for modern urban governance.</w:t>
      </w:r>
    </w:p>
    <w:p>
      <w:pPr>
        <w:pStyle w:val="BodyText"/>
      </w:pPr>
      <w:r>
        <w:t xml:space="preserve">This report details the specific atmospheric dynamics affecting United States Los Angeles and proposes a structured approach to utilizing meteorological expertise. The focus remains steadfast on adapting solutions to the local context of United States Los Angeles, ensuring that resources are allocated effectively to mitigate weather-related risks.</w:t>
      </w:r>
    </w:p>
    <w:bookmarkEnd w:id="22"/>
    <w:bookmarkStart w:id="26" w:name="X3e472ad24a93455c346ce63b312e94027160449"/>
    <w:p>
      <w:pPr>
        <w:pStyle w:val="Heading2"/>
      </w:pPr>
      <w:r>
        <w:t xml:space="preserve">3. Climatic Challenges Specific to United States Los Angeles</w:t>
      </w:r>
    </w:p>
    <w:p>
      <w:pPr>
        <w:pStyle w:val="FirstParagraph"/>
      </w:pPr>
      <w:r>
        <w:t xml:space="preserve">To understand the requirement for a specialized</w:t>
      </w:r>
      <w:r>
        <w:t xml:space="preserve"> </w:t>
      </w:r>
      <w:r>
        <w:t xml:space="preserve">Meteorologist</w:t>
      </w:r>
      <w:r>
        <w:t xml:space="preserve">, one must first analyze the distinct atmospheric threats facing United States Los Angeles. The region is no longer defined solely by its sunny reputation; it is increasingly subject to volatile weather patterns driven by broader climate change phenomena.</w:t>
      </w:r>
    </w:p>
    <w:bookmarkStart w:id="23" w:name="wildfire-and-santa-ana-winds"/>
    <w:p>
      <w:pPr>
        <w:pStyle w:val="Heading3"/>
      </w:pPr>
      <w:r>
        <w:t xml:space="preserve">3.1 Wildfire and Santa Ana Winds</w:t>
      </w:r>
    </w:p>
    <w:p>
      <w:pPr>
        <w:pStyle w:val="FirstParagraph"/>
      </w:pPr>
      <w:r>
        <w:t xml:space="preserve">The most immediate danger to United States Los Angeles during the autumn months is the occurrence of Santa Ana winds. These high-speed, dry offshore winds originate from high-pressure systems in the Great Basin and rush toward the coast. A trained</w:t>
      </w:r>
      <w:r>
        <w:t xml:space="preserve"> </w:t>
      </w:r>
      <w:r>
        <w:t xml:space="preserve">Meteorologist</w:t>
      </w:r>
      <w:r>
        <w:t xml:space="preserve"> </w:t>
      </w:r>
      <w:r>
        <w:t xml:space="preserve">plays a pivotal role in forecasting these events days in advance, allowing for proactive measures such as power shutoffs to prevent ignitions. The interaction between these winds and the dry vegetation of United States Los Angeles creates an explosive fire environment that requires precise wind shear analysis and humidity monitoring.</w:t>
      </w:r>
    </w:p>
    <w:bookmarkEnd w:id="23"/>
    <w:bookmarkStart w:id="24" w:name="urban-heat-islands"/>
    <w:p>
      <w:pPr>
        <w:pStyle w:val="Heading3"/>
      </w:pPr>
      <w:r>
        <w:t xml:space="preserve">3.2 Urban Heat Islands</w:t>
      </w:r>
    </w:p>
    <w:p>
      <w:pPr>
        <w:pStyle w:val="FirstParagraph"/>
      </w:pPr>
      <w:r>
        <w:t xml:space="preserve">United States Los Angeles suffers from a pronounced urban heat island effect, where concrete and asphalt absorb heat during the day and release it at night. This phenomenon exacerbates health risks for vulnerable populations during summer months. A professional</w:t>
      </w:r>
      <w:r>
        <w:t xml:space="preserve"> </w:t>
      </w:r>
      <w:r>
        <w:t xml:space="preserve">Meteorologist</w:t>
      </w:r>
      <w:r>
        <w:t xml:space="preserve"> </w:t>
      </w:r>
      <w:r>
        <w:t xml:space="preserve">utilizes thermal imaging and localized temperature sensors to map these hotspots within United States Los Angeles, advising on optimal placement of cooling centers and green infrastructure projects.</w:t>
      </w:r>
    </w:p>
    <w:bookmarkEnd w:id="24"/>
    <w:bookmarkStart w:id="25" w:name="atmospheric-rivers-and-flooding"/>
    <w:p>
      <w:pPr>
        <w:pStyle w:val="Heading3"/>
      </w:pPr>
      <w:r>
        <w:t xml:space="preserve">3.3 Atmospheric Rivers and Flooding</w:t>
      </w:r>
    </w:p>
    <w:p>
      <w:pPr>
        <w:pStyle w:val="FirstParagraph"/>
      </w:pPr>
      <w:r>
        <w:t xml:space="preserve">In recent years, the Pacific Northwest storm tracks have shifted, leading to "atmospheric rivers" that deliver heavy precipitation to California. For United States Los Angeles, intense rainfall on burned slopes or dry soil can lead to rapid mudslides and flash floods. Continuous monitoring by a</w:t>
      </w:r>
      <w:r>
        <w:t xml:space="preserve"> </w:t>
      </w:r>
      <w:r>
        <w:t xml:space="preserve">Meteorologist</w:t>
      </w:r>
      <w:r>
        <w:t xml:space="preserve"> </w:t>
      </w:r>
      <w:r>
        <w:t xml:space="preserve">is essential for issuing timely flood warnings that protect communities in the foothills of United States Los Angeles.</w:t>
      </w:r>
    </w:p>
    <w:bookmarkEnd w:id="25"/>
    <w:bookmarkEnd w:id="26"/>
    <w:bookmarkStart w:id="30" w:name="X093537948d1ff127428f820083ab3943aeb882f"/>
    <w:p>
      <w:pPr>
        <w:pStyle w:val="Heading2"/>
      </w:pPr>
      <w:r>
        <w:t xml:space="preserve">4. The Role of the Meteorologist in Public Safety and Policy</w:t>
      </w:r>
    </w:p>
    <w:p>
      <w:pPr>
        <w:pStyle w:val="FirstParagraph"/>
      </w:pPr>
      <w:r>
        <w:t xml:space="preserve">The integration of a full-time</w:t>
      </w:r>
      <w:r>
        <w:t xml:space="preserve"> </w:t>
      </w:r>
      <w:r>
        <w:t xml:space="preserve">Meteorologist</w:t>
      </w:r>
      <w:r>
        <w:t xml:space="preserve"> </w:t>
      </w:r>
      <w:r>
        <w:t xml:space="preserve">into the city administration transforms weather data from passive information into active intelligence. This section outlines how meteorological expertise directly benefits United States Los Angeles.</w:t>
      </w:r>
    </w:p>
    <w:bookmarkStart w:id="27" w:name="emergency-response-coordination"/>
    <w:p>
      <w:pPr>
        <w:pStyle w:val="Heading3"/>
      </w:pPr>
      <w:r>
        <w:t xml:space="preserve">4.1 Emergency Response Coordination</w:t>
      </w:r>
    </w:p>
    <w:p>
      <w:pPr>
        <w:pStyle w:val="FirstParagraph"/>
      </w:pPr>
      <w:r>
        <w:t xml:space="preserve">In the event of a natural disaster, seconds count. A</w:t>
      </w:r>
      <w:r>
        <w:t xml:space="preserve"> </w:t>
      </w:r>
      <w:r>
        <w:t xml:space="preserve">Meteorologist</w:t>
      </w:r>
      <w:r>
        <w:t xml:space="preserve"> </w:t>
      </w:r>
      <w:r>
        <w:t xml:space="preserve">provides real-time updates on storm intensity, wind direction, and visibility to first responders operating in United States Los Angeles. This data allows emergency managers to route resources away from hazardous zones and prioritize areas at imminent risk of structural failure or fire spread.</w:t>
      </w:r>
    </w:p>
    <w:bookmarkEnd w:id="27"/>
    <w:bookmarkStart w:id="28" w:name="X7eeaa59a0b14733749906e1d624b90aff1e760b"/>
    <w:p>
      <w:pPr>
        <w:pStyle w:val="Heading3"/>
      </w:pPr>
      <w:r>
        <w:t xml:space="preserve">4.2 Agricultural and Economic Impact Mitigation</w:t>
      </w:r>
    </w:p>
    <w:p>
      <w:pPr>
        <w:pStyle w:val="FirstParagraph"/>
      </w:pPr>
      <w:r>
        <w:t xml:space="preserve">Agriculture remains a vital sector in the greater United States Los Angeles area, particularly in the San Fernando Valley. Frost warnings, hail predictions, and extreme heat advisories are crucial for protecting crops. A</w:t>
      </w:r>
      <w:r>
        <w:t xml:space="preserve"> </w:t>
      </w:r>
      <w:r>
        <w:t xml:space="preserve">Meteorologist</w:t>
      </w:r>
      <w:r>
        <w:t xml:space="preserve"> </w:t>
      </w:r>
      <w:r>
        <w:t xml:space="preserve">works closely with local farmers to provide hyper-local forecasts specific to United States Los Angeles microclimates, thereby safeguarding the regional economy.</w:t>
      </w:r>
    </w:p>
    <w:bookmarkEnd w:id="28"/>
    <w:bookmarkStart w:id="29" w:name="public-health-alerts"/>
    <w:p>
      <w:pPr>
        <w:pStyle w:val="Heading3"/>
      </w:pPr>
      <w:r>
        <w:t xml:space="preserve">4.3 Public Health Alerts</w:t>
      </w:r>
    </w:p>
    <w:p>
      <w:pPr>
        <w:pStyle w:val="FirstParagraph"/>
      </w:pPr>
      <w:r>
        <w:t xml:space="preserve">Poor air quality is a persistent issue in United States Los Angeles, often worsened by weather patterns that trap pollutants. A</w:t>
      </w:r>
      <w:r>
        <w:t xml:space="preserve"> </w:t>
      </w:r>
      <w:r>
        <w:t xml:space="preserve">Meteorologist</w:t>
      </w:r>
      <w:r>
        <w:t xml:space="preserve"> </w:t>
      </w:r>
      <w:r>
        <w:t xml:space="preserve">monitors inversion layers and particulate matter dispersal rates. By predicting days with poor ventilation, the city can issue health alerts to residents of United States Los Angeles with asthma or respiratory conditions, advising them to limit outdoor exposure.</w:t>
      </w:r>
    </w:p>
    <w:bookmarkEnd w:id="29"/>
    <w:bookmarkEnd w:id="30"/>
    <w:bookmarkStart w:id="31" w:name="strategic-implementation-plan"/>
    <w:p>
      <w:pPr>
        <w:pStyle w:val="Heading2"/>
      </w:pPr>
      <w:r>
        <w:t xml:space="preserve">5. Strategic Implementation Plan</w:t>
      </w:r>
    </w:p>
    <w:p>
      <w:pPr>
        <w:pStyle w:val="FirstParagraph"/>
      </w:pPr>
      <w:r>
        <w:t xml:space="preserve">To fully realize the benefits described in this Project Report, the following steps are recommended for the implementation of advanced meteorological services in United States Los Angeles:</w:t>
      </w:r>
    </w:p>
    <w:p>
      <w:pPr>
        <w:numPr>
          <w:ilvl w:val="0"/>
          <w:numId w:val="1001"/>
        </w:numPr>
        <w:pStyle w:val="Compact"/>
      </w:pPr>
      <w:r>
        <w:rPr>
          <w:bCs/>
          <w:b/>
        </w:rPr>
        <w:t xml:space="preserve">Hiring and Certification:</w:t>
      </w:r>
      <w:r>
        <w:t xml:space="preserve"> </w:t>
      </w:r>
      <w:r>
        <w:t xml:space="preserve">Recruit a lead</w:t>
      </w:r>
      <w:r>
        <w:t xml:space="preserve"> </w:t>
      </w:r>
      <w:r>
        <w:t xml:space="preserve">Meteorologist</w:t>
      </w:r>
      <w:r>
        <w:t xml:space="preserve"> </w:t>
      </w:r>
      <w:r>
        <w:t xml:space="preserve">with expertise in coastal climatology and emergency management.</w:t>
      </w:r>
    </w:p>
    <w:p>
      <w:pPr>
        <w:numPr>
          <w:ilvl w:val="0"/>
          <w:numId w:val="1001"/>
        </w:numPr>
        <w:pStyle w:val="Compact"/>
      </w:pPr>
      <w:r>
        <w:rPr>
          <w:bCs/>
          <w:b/>
        </w:rPr>
        <w:t xml:space="preserve">Tech Infrastructure:</w:t>
      </w:r>
      <w:r>
        <w:t xml:space="preserve"> </w:t>
      </w:r>
      <w:r>
        <w:t xml:space="preserve">Invest in Doppler radar upgrades and IoT weather stations distributed across United States Los Angeles to enhance data granularity.</w:t>
      </w:r>
    </w:p>
    <w:p>
      <w:pPr>
        <w:numPr>
          <w:ilvl w:val="0"/>
          <w:numId w:val="1001"/>
        </w:numPr>
        <w:pStyle w:val="Compact"/>
      </w:pPr>
      <w:r>
        <w:rPr>
          <w:bCs/>
          <w:b/>
        </w:rPr>
        <w:t xml:space="preserve">Cross-Departmental Integration:</w:t>
      </w:r>
      <w:r>
        <w:t xml:space="preserve"> </w:t>
      </w:r>
      <w:r>
        <w:t xml:space="preserve">Establish protocols where the</w:t>
      </w:r>
      <w:r>
        <w:t xml:space="preserve"> </w:t>
      </w:r>
      <w:r>
        <w:t xml:space="preserve">Meteorologist</w:t>
      </w:r>
      <w:r>
        <w:t xml:space="preserve"> </w:t>
      </w:r>
      <w:r>
        <w:t xml:space="preserve">regularly consults with the Department of Transportation, Public Health, and Fire Department regarding upcoming weather events in United States Los Angeles.</w:t>
      </w:r>
    </w:p>
    <w:p>
      <w:pPr>
        <w:numPr>
          <w:ilvl w:val="0"/>
          <w:numId w:val="1001"/>
        </w:numPr>
        <w:pStyle w:val="Compact"/>
      </w:pPr>
      <w:r>
        <w:rPr>
          <w:bCs/>
          <w:b/>
        </w:rPr>
        <w:t xml:space="preserve">Public Education Campaigns:</w:t>
      </w:r>
      <w:r>
        <w:t xml:space="preserve"> </w:t>
      </w:r>
      <w:r>
        <w:t xml:space="preserve">Develop clear communication channels to educate residents of United States Los Angeles on interpreting weather warnings and preparing for seasonal hazards.</w:t>
      </w:r>
    </w:p>
    <w:bookmarkEnd w:id="31"/>
    <w:bookmarkStart w:id="32" w:name="conclusion"/>
    <w:p>
      <w:pPr>
        <w:pStyle w:val="Heading2"/>
      </w:pPr>
      <w:r>
        <w:t xml:space="preserve">6. Conclusion</w:t>
      </w:r>
    </w:p>
    <w:p>
      <w:pPr>
        <w:pStyle w:val="FirstParagraph"/>
      </w:pPr>
      <w:r>
        <w:t xml:space="preserve">This Project Report firmly establishes that the safety and prosperity of United States Los Angeles are inextricably linked to effective weather management. The unique environmental pressures facing this major city require a sophisticated response that only specialized expertise can provide. By appointing a dedicated</w:t>
      </w:r>
      <w:r>
        <w:t xml:space="preserve"> </w:t>
      </w:r>
      <w:r>
        <w:t xml:space="preserve">Meteorologist</w:t>
      </w:r>
      <w:r>
        <w:t xml:space="preserve">, United States Los Angeles will transition from a reactive posture to a proactive stance against climate-related risks.</w:t>
      </w:r>
    </w:p>
    <w:p>
      <w:pPr>
        <w:pStyle w:val="BodyText"/>
      </w:pPr>
      <w:r>
        <w:t xml:space="preserve">The data presented herein demonstrates that investing in meteorological infrastructure is an investment in human life, economic stability, and environmental sustainability. As climate patterns continue to shift, the reliance on accurate forecasting becomes ever more critical for United States Los Angeles. It is the recommendation of this report that the city authorities approve the immediate integration of these meteorological services to ensure a resilient future for all residents and visitors of United States Los Angeles.</w:t>
      </w:r>
    </w:p>
    <w:p>
      <w:r>
        <w:pict>
          <v:rect style="width:0;height:1.5pt" o:hralign="center" o:hrstd="t" o:hr="t"/>
        </w:pict>
      </w:r>
    </w:p>
    <w:p>
      <w:pPr>
        <w:pStyle w:val="FirstParagraph"/>
      </w:pPr>
      <w:r>
        <w:rPr>
          <w:iCs/>
          <w:i/>
        </w:rPr>
        <w:t xml:space="preserve">Note: This document is formatted in HTML as requested and contains over 800 words focusing on the specified aspects.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Meteorologist Services in United States Los Angeles</dc:title>
  <dc:creator/>
  <dc:language>en</dc:language>
  <cp:keywords/>
  <dcterms:created xsi:type="dcterms:W3CDTF">2026-07-29T18:24:44Z</dcterms:created>
  <dcterms:modified xsi:type="dcterms:W3CDTF">2026-07-29T18:24:44Z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