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Modernization</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Brazil,</w:t>
      </w:r>
      <w:r>
        <w:t xml:space="preserve"> </w:t>
      </w:r>
      <w:r>
        <w:t xml:space="preserve">Brasília</w:t>
      </w:r>
    </w:p>
    <w:bookmarkStart w:id="31" w:name="project-report"/>
    <w:p>
      <w:pPr>
        <w:pStyle w:val="Heading1"/>
      </w:pPr>
      <w:r>
        <w:t xml:space="preserve">PROJECT REPORT</w:t>
      </w:r>
    </w:p>
    <w:p>
      <w:pPr>
        <w:pStyle w:val="FirstParagraph"/>
      </w:pPr>
      <w:r>
        <w:rPr>
          <w:bCs/>
          <w:b/>
        </w:rPr>
        <w:t xml:space="preserve">To:</w:t>
      </w:r>
      <w:r>
        <w:br/>
      </w:r>
      <w:r>
        <w:t xml:space="preserve">The Ministry of Defense of the Federative Republic of Brazil</w:t>
      </w:r>
      <w:r>
        <w:br/>
      </w:r>
      <w:r>
        <w:t xml:space="preserve">The High Command, Brasília Military District</w:t>
      </w:r>
      <w:r>
        <w:br/>
      </w:r>
      <w:r>
        <w:br/>
      </w:r>
    </w:p>
    <w:p>
      <w:pPr>
        <w:pStyle w:val="BodyText"/>
      </w:pPr>
      <w:r>
        <w:rPr>
          <w:bCs/>
          <w:b/>
        </w:rPr>
        <w:t xml:space="preserve">Date:</w:t>
      </w:r>
    </w:p>
    <w:p>
      <w:pPr>
        <w:pStyle w:val="BodyText"/>
      </w:pPr>
      <w:r>
        <w:t xml:space="preserve">Federal District, October 24, 2023</w:t>
      </w:r>
    </w:p>
    <w:p>
      <w:pPr>
        <w:pStyle w:val="BodyText"/>
      </w:pPr>
      <w:r>
        <w:rPr>
          <w:bCs/>
          <w:b/>
        </w:rPr>
        <w:t xml:space="preserve">From:</w:t>
      </w:r>
    </w:p>
    <w:p>
      <w:pPr>
        <w:pStyle w:val="BodyText"/>
      </w:pPr>
      <w:r>
        <w:t xml:space="preserve">Strategic Planning and Development Division</w:t>
      </w:r>
      <w:r>
        <w:br/>
      </w:r>
      <w:r>
        <w:t xml:space="preserve">National Defense University Campus II</w:t>
      </w:r>
    </w:p>
    <w:p>
      <w:pPr>
        <w:pStyle w:val="BodyText"/>
      </w:pPr>
      <w:r>
        <w:t xml:space="preserve">Subject:The Strategic Modernization of Military Officer Training and Leadership Development in Brazil, Brasília</w:t>
      </w:r>
    </w:p>
    <w:bookmarkStart w:id="20" w:name="executive-summary"/>
    <w:p>
      <w:pPr>
        <w:pStyle w:val="Heading2"/>
      </w:pPr>
      <w:r>
        <w:t xml:space="preserve">1. Executive Summary</w:t>
      </w:r>
    </w:p>
    <w:p>
      <w:pPr>
        <w:pStyle w:val="FirstParagraph"/>
      </w:pPr>
      <w:r>
        <w:t xml:space="preserve">This Project Report serves as a comprehensive analysis and proposal for the integration of modern digital methodologies into the training curriculum for</w:t>
      </w:r>
      <w:r>
        <w:t xml:space="preserve"> </w:t>
      </w:r>
      <w:r>
        <w:rPr>
          <w:bCs/>
          <w:b/>
        </w:rPr>
        <w:t xml:space="preserve">Military Officer</w:t>
      </w:r>
      <w:r>
        <w:t xml:space="preserve">s stationed within the strategic heart of our nation. As Brazil continues to navigate complex geopolitical landscapes, requiring rapid adaptation in defense protocols, it is imperative that our leadership cadre possesses not only traditional tactical proficiency but also advanced technological literacy and crisis management capabilities specific to an urbanized environment like</w:t>
      </w:r>
      <w:r>
        <w:t xml:space="preserve"> </w:t>
      </w:r>
      <w:r>
        <w:rPr>
          <w:bCs/>
          <w:b/>
        </w:rPr>
        <w:t xml:space="preserve">Brazil Brasília</w:t>
      </w:r>
      <w:r>
        <w:t xml:space="preserve">. This document outlines the necessity for a paradigm shift in how we prepare future leaders to command diverse forces while maintaining the high standards of honor and duty intrinsic to our national identity.</w:t>
      </w:r>
    </w:p>
    <w:bookmarkEnd w:id="20"/>
    <w:bookmarkStart w:id="21" w:name="introduction-and-contextual-background"/>
    <w:p>
      <w:pPr>
        <w:pStyle w:val="Heading2"/>
      </w:pPr>
      <w:r>
        <w:t xml:space="preserve">2. Introduction and Contextual Background</w:t>
      </w:r>
    </w:p>
    <w:p>
      <w:pPr>
        <w:pStyle w:val="FirstParagraph"/>
      </w:pPr>
      <w:r>
        <w:t xml:space="preserve">The role of the</w:t>
      </w:r>
      <w:r>
        <w:t xml:space="preserve"> </w:t>
      </w:r>
      <w:r>
        <w:rPr>
          <w:bCs/>
          <w:b/>
        </w:rPr>
        <w:t xml:space="preserve">Military Officer</w:t>
      </w:r>
      <w:r>
        <w:t xml:space="preserve"> </w:t>
      </w:r>
      <w:r>
        <w:t xml:space="preserve">is evolving rapidly in the twenty-first century. No longer limited to conventional warfare, modern officers are expected to engage in hybrid conflict scenarios, cybersecurity defense, humanitarian assistance during natural disasters, and complex peacekeeping operations. The unique position of</w:t>
      </w:r>
      <w:r>
        <w:t xml:space="preserve"> </w:t>
      </w:r>
      <w:r>
        <w:rPr>
          <w:bCs/>
          <w:b/>
        </w:rPr>
        <w:t xml:space="preserve">Brazil Brasília</w:t>
      </w:r>
      <w:r>
        <w:t xml:space="preserve"> </w:t>
      </w:r>
      <w:r>
        <w:t xml:space="preserve">as the capital city introduces a distinct set of challenges and responsibilities that differ significantly from border patrol duties or jungle operations found in the Amazon region. As the political and administrative center of Brazil,</w:t>
      </w:r>
      <w:r>
        <w:t xml:space="preserve"> </w:t>
      </w:r>
      <w:r>
        <w:rPr>
          <w:bCs/>
          <w:b/>
        </w:rPr>
        <w:t xml:space="preserve">Brazil Brasília</w:t>
      </w:r>
      <w:r>
        <w:t xml:space="preserve"> </w:t>
      </w:r>
      <w:r>
        <w:t xml:space="preserve">requires a military presence that is highly visible, disciplined, and technologically advanced to ensure public safety while respecting civil liberties.</w:t>
      </w:r>
    </w:p>
    <w:p>
      <w:pPr>
        <w:pStyle w:val="BodyText"/>
      </w:pPr>
      <w:r>
        <w:t xml:space="preserve">This report argues for a localized adaptation of officer training programs that specifically addresses the urban security dynamics of</w:t>
      </w:r>
      <w:r>
        <w:t xml:space="preserve"> </w:t>
      </w:r>
      <w:r>
        <w:rPr>
          <w:bCs/>
          <w:b/>
        </w:rPr>
        <w:t xml:space="preserve">Brazil Brasília</w:t>
      </w:r>
      <w:r>
        <w:t xml:space="preserve">. By tailoring our curriculum to this specific geographic and political context, we ensure that every graduated</w:t>
      </w:r>
      <w:r>
        <w:t xml:space="preserve"> </w:t>
      </w:r>
      <w:r>
        <w:rPr>
          <w:bCs/>
          <w:b/>
        </w:rPr>
        <w:t xml:space="preserve">Military Officer</w:t>
      </w:r>
      <w:r>
        <w:t xml:space="preserve"> </w:t>
      </w:r>
      <w:r>
        <w:t xml:space="preserve">is immediately effective upon deployment to the capital district. The integration of scenario-based learning, artificial intelligence simulations, and community-relations protocols will redefine what it means to be a leader in Brazil's defense sector.</w:t>
      </w:r>
    </w:p>
    <w:bookmarkEnd w:id="21"/>
    <w:bookmarkStart w:id="22" w:name="objectives-of-the-project"/>
    <w:p>
      <w:pPr>
        <w:pStyle w:val="Heading2"/>
      </w:pPr>
      <w:r>
        <w:t xml:space="preserve">3. Objectives of the Project</w:t>
      </w:r>
    </w:p>
    <w:p>
      <w:pPr>
        <w:pStyle w:val="FirstParagraph"/>
      </w:pPr>
      <w:r>
        <w:t xml:space="preserve">The primary objectives outlined in this project are as follows:</w:t>
      </w:r>
    </w:p>
    <w:p>
      <w:pPr>
        <w:numPr>
          <w:ilvl w:val="0"/>
          <w:numId w:val="1001"/>
        </w:numPr>
        <w:pStyle w:val="Compact"/>
      </w:pPr>
      <w:r>
        <w:rPr>
          <w:bCs/>
          <w:b/>
        </w:rPr>
        <w:t xml:space="preserve">To Modernize Curriculum:</w:t>
      </w:r>
      <w:r>
        <w:br/>
      </w:r>
      <w:r>
        <w:t xml:space="preserve">Update the core syllabus for cadet officers to include modules on urban warfare, digital forensics, and cyber-command structures.</w:t>
      </w:r>
    </w:p>
    <w:p>
      <w:pPr>
        <w:numPr>
          <w:ilvl w:val="0"/>
          <w:numId w:val="1001"/>
        </w:numPr>
        <w:pStyle w:val="Compact"/>
      </w:pPr>
      <w:r>
        <w:t xml:space="preserve">To Enhance Local Relevance in Brazil Brasília:</w:t>
      </w:r>
    </w:p>
    <w:p>
      <w:pPr>
        <w:numPr>
          <w:ilvl w:val="0"/>
          <w:numId w:val="1000"/>
        </w:numPr>
        <w:pStyle w:val="Compact"/>
      </w:pPr>
      <w:r>
        <w:t xml:space="preserve">The development of specific operational protocols that account for the dense urban infrastructure, political sensitivity, and population density of</w:t>
      </w:r>
      <w:r>
        <w:t xml:space="preserve"> </w:t>
      </w:r>
      <w:r>
        <w:rPr>
          <w:bCs/>
          <w:b/>
        </w:rPr>
        <w:t xml:space="preserve">Brazil Brasília</w:t>
      </w:r>
      <w:r>
        <w:t xml:space="preserve">.</w:t>
      </w:r>
    </w:p>
    <w:p>
      <w:pPr>
        <w:numPr>
          <w:ilvl w:val="0"/>
          <w:numId w:val="1001"/>
        </w:numPr>
        <w:pStyle w:val="Compact"/>
      </w:pPr>
      <w:r>
        <w:t xml:space="preserve">To Strengthen Leadership Ethics:</w:t>
      </w:r>
    </w:p>
    <w:p>
      <w:pPr>
        <w:numPr>
          <w:ilvl w:val="0"/>
          <w:numId w:val="1000"/>
        </w:numPr>
        <w:pStyle w:val="Compact"/>
      </w:pPr>
      <w:r>
        <w:t xml:space="preserve">Reinforce the ethical foundations required of a</w:t>
      </w:r>
      <w:r>
        <w:t xml:space="preserve"> </w:t>
      </w:r>
      <w:r>
        <w:rPr>
          <w:bCs/>
          <w:b/>
        </w:rPr>
        <w:t xml:space="preserve">Military Officer</w:t>
      </w:r>
      <w:r>
        <w:t xml:space="preserve">, ensuring integrity in interactions with civilian populations within the capital.</w:t>
      </w:r>
    </w:p>
    <w:p>
      <w:pPr>
        <w:numPr>
          <w:ilvl w:val="0"/>
          <w:numId w:val="1001"/>
        </w:numPr>
        <w:pStyle w:val="Compact"/>
      </w:pPr>
      <w:r>
        <w:br/>
      </w:r>
    </w:p>
    <w:p>
      <w:pPr>
        <w:numPr>
          <w:ilvl w:val="0"/>
          <w:numId w:val="1000"/>
        </w:numPr>
        <w:pStyle w:val="Compact"/>
      </w:pPr>
      <w:r>
        <w:t xml:space="preserve">To Implement Technology:</w:t>
      </w:r>
    </w:p>
    <w:p>
      <w:pPr>
        <w:numPr>
          <w:ilvl w:val="0"/>
          <w:numId w:val="1000"/>
        </w:numPr>
        <w:pStyle w:val="Compact"/>
      </w:pPr>
      <w:r>
        <w:t xml:space="preserve">The adoption of VR (Virtual Reality) and AI-driven simulation tools for training officers to handle high-stress situations typical of large-scale civil unrest or terrorist threats in major cities.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strategic overhaul will occur in three distinct phases, ensuring minimal disruption to ongoing operations while maximizing the educational outcomes for each</w:t>
      </w:r>
      <w:r>
        <w:t xml:space="preserve"> </w:t>
      </w:r>
      <w:r>
        <w:rPr>
          <w:bCs/>
          <w:b/>
        </w:rPr>
        <w:t xml:space="preserve">Military Officer</w:t>
      </w:r>
      <w:r>
        <w:t xml:space="preserve">.</w:t>
      </w:r>
    </w:p>
    <w:bookmarkStart w:id="23" w:name="X6eaad0aac45378d86e4f4a55845062536c31a97"/>
    <w:p>
      <w:pPr>
        <w:pStyle w:val="Heading3"/>
      </w:pPr>
      <w:r>
        <w:t xml:space="preserve">Phase 1: Assessment and Infrastructure Upgrade (Months 1-6)</w:t>
      </w:r>
    </w:p>
    <w:p>
      <w:pPr>
        <w:pStyle w:val="FirstParagraph"/>
      </w:pPr>
      <w:r>
        <w:t xml:space="preserve">In this initial stage, we will conduct a comprehensive audit of the current training facilities located in</w:t>
      </w:r>
      <w:r>
        <w:t xml:space="preserve"> </w:t>
      </w:r>
      <w:r>
        <w:rPr>
          <w:bCs/>
          <w:b/>
        </w:rPr>
        <w:t xml:space="preserve">Brazil Brasília</w:t>
      </w:r>
      <w:r>
        <w:t xml:space="preserve">. This involves identifying gaps in digital infrastructure. The Ministry must allocate funds to upgrade computer labs and install simulation centers capable of replicating urban environments found in</w:t>
      </w:r>
    </w:p>
    <w:p>
      <w:pPr>
        <w:pStyle w:val="BodyText"/>
      </w:pPr>
      <w:r>
        <w:t xml:space="preserve">Brazil Brasília. Simultaneously, subject matter experts will review existing teaching materials to ensure they reflect contemporary threats rather than outdated doctrinal approaches.</w:t>
      </w:r>
    </w:p>
    <w:bookmarkEnd w:id="23"/>
    <w:bookmarkStart w:id="24" w:name="X9b88a45dd18646d44576889d0ff4474e44aaa55"/>
    <w:p>
      <w:pPr>
        <w:pStyle w:val="Heading3"/>
      </w:pPr>
      <w:r>
        <w:t xml:space="preserve">Phase 2: Curriculum Development and Pilot Testing (Months 7-12)</w:t>
      </w:r>
    </w:p>
    <w:p>
      <w:pPr>
        <w:pStyle w:val="FirstParagraph"/>
      </w:pPr>
      <w:r>
        <w:t xml:space="preserve">During this phase, a specialized task force comprising senior officers, academic experts, and IT specialists will develop the new training modules. Special emphasis will be placed on "Urban Command Dynamics," teaching the</w:t>
      </w:r>
      <w:r>
        <w:t xml:space="preserve"> </w:t>
      </w:r>
      <w:r>
        <w:rPr>
          <w:bCs/>
          <w:b/>
        </w:rPr>
        <w:t xml:space="preserve">Military Officer</w:t>
      </w:r>
      <w:r>
        <w:t xml:space="preserve"> </w:t>
      </w:r>
      <w:r>
        <w:t xml:space="preserve">how to coordinate multi-agency responses involving local police and federal forces within</w:t>
      </w:r>
    </w:p>
    <w:p>
      <w:pPr>
        <w:pStyle w:val="BodyText"/>
      </w:pPr>
      <w:r>
        <w:t xml:space="preserve">Brazil Brasília. A pilot group of fifty cadets will undergo this new regimen, allowing instructors to gather data on effectiveness and areas requiring improvement.</w:t>
      </w:r>
    </w:p>
    <w:bookmarkEnd w:id="24"/>
    <w:bookmarkStart w:id="25" w:name="Xf9716ac11968e273ef2d32f3dfe5a800cb37fb6"/>
    <w:p>
      <w:pPr>
        <w:pStyle w:val="Heading3"/>
      </w:pPr>
      <w:r>
        <w:t xml:space="preserve">Phase 3: Full Rollout and Continuous Evaluation (Months 13-24)</w:t>
      </w:r>
    </w:p>
    <w:p>
      <w:pPr>
        <w:pStyle w:val="FirstParagraph"/>
      </w:pPr>
      <w:r>
        <w:t xml:space="preserve">The final phase involves the complete integration of the new program into standard officer training courses across all academies with a focus on graduates destined for</w:t>
      </w:r>
      <w:r>
        <w:t xml:space="preserve"> </w:t>
      </w:r>
      <w:r>
        <w:rPr>
          <w:bCs/>
          <w:b/>
        </w:rPr>
        <w:t xml:space="preserve">Brazil Brasília</w:t>
      </w:r>
      <w:r>
        <w:t xml:space="preserve">. Regular evaluations will be conducted to measure the competency levels of graduating officers. Feedback loops from active-duty personnel stationed in the capital will continuously refine the curriculum, ensuring it remains responsive to real-world challenges.</w:t>
      </w:r>
    </w:p>
    <w:bookmarkEnd w:id="25"/>
    <w:bookmarkEnd w:id="26"/>
    <w:bookmarkStart w:id="27" w:name="expected-outcomes-and-benefits"/>
    <w:p>
      <w:pPr>
        <w:pStyle w:val="Heading2"/>
      </w:pPr>
      <w:r>
        <w:t xml:space="preserve">5. Expected Outcomes and Benefits</w:t>
      </w:r>
    </w:p>
    <w:p>
      <w:pPr>
        <w:pStyle w:val="FirstParagraph"/>
      </w:pPr>
      <w:r>
        <w:t xml:space="preserve">The successful execution of this project will yield significant benefits for the Brazilian Armed Forces. First and foremost, it will produce</w:t>
      </w:r>
      <w:r>
        <w:t xml:space="preserve"> </w:t>
      </w:r>
      <w:r>
        <w:rPr>
          <w:bCs/>
          <w:b/>
        </w:rPr>
        <w:t xml:space="preserve">Military Officer</w:t>
      </w:r>
      <w:r>
        <w:t xml:space="preserve">s who are not only tactically proficient but also strategically aware of their role in protecting the nation's capital. The specialized focus on</w:t>
      </w:r>
    </w:p>
    <w:p>
      <w:pPr>
        <w:pStyle w:val="BodyText"/>
      </w:pPr>
      <w:r>
        <w:t xml:space="preserve">Brazil Brasília ensures that leaders understand the unique political and social fabric of the city.</w:t>
      </w:r>
    </w:p>
    <w:p>
      <w:pPr>
        <w:pStyle w:val="BodyText"/>
      </w:pPr>
      <w:r>
        <w:t xml:space="preserve">Furthermore, by incorporating advanced technology into training, we reduce long-term costs associated with live-fire exercises and logistical deployments for basic skill acquisition. Officers trained through these simulations demonstrate higher retention rates of complex protocols. Ultimately, this project strengthens national security by ensuring that the command structure in</w:t>
      </w:r>
      <w:r>
        <w:t xml:space="preserve"> </w:t>
      </w:r>
      <w:r>
        <w:rPr>
          <w:bCs/>
          <w:b/>
        </w:rPr>
        <w:t xml:space="preserve">Brazil Brasília</w:t>
      </w:r>
      <w:r>
        <w:t xml:space="preserve"> </w:t>
      </w:r>
      <w:r>
        <w:t xml:space="preserve">is comprised of highly competent, adaptable, and ethically grounded leaders.</w:t>
      </w:r>
    </w:p>
    <w:bookmarkEnd w:id="27"/>
    <w:bookmarkStart w:id="28" w:name="resource-allocation-and-budget-overview"/>
    <w:p>
      <w:pPr>
        <w:pStyle w:val="Heading2"/>
      </w:pPr>
      <w:r>
        <w:t xml:space="preserve">6. Resource Allocation and Budget Overview</w:t>
      </w:r>
    </w:p>
    <w:p>
      <w:pPr>
        <w:pStyle w:val="FirstParagraph"/>
      </w:pPr>
      <w:r>
        <w:t xml:space="preserve">To achieve these ambitious goals, a substantial investment is required. The budget covers hardware acquisition (simulation headsets, server farms), software licensing for tactical modeling, and instructor training fees. While the initial outlay is considerable, the projected ROI includes reduced accident rates during training exercises and increased operational readiness scores for units deployed to</w:t>
      </w:r>
      <w:r>
        <w:t xml:space="preserve"> </w:t>
      </w:r>
      <w:r>
        <w:rPr>
          <w:bCs/>
          <w:b/>
        </w:rPr>
        <w:t xml:space="preserve">Brazil Brasília</w:t>
      </w:r>
      <w:r>
        <w:t xml:space="preserve">. Detailed financial breakdowns are attached in Appendix A of this report.</w:t>
      </w:r>
    </w:p>
    <w:bookmarkEnd w:id="28"/>
    <w:bookmarkStart w:id="29" w:name="risk-management"/>
    <w:p>
      <w:pPr>
        <w:pStyle w:val="Heading2"/>
      </w:pPr>
      <w:r>
        <w:t xml:space="preserve">7. Risk Management</w:t>
      </w:r>
    </w:p>
    <w:p>
      <w:pPr>
        <w:pStyle w:val="FirstParagraph"/>
      </w:pPr>
      <w:r>
        <w:t xml:space="preserve">Risks associated with this project include potential resistance to change from traditionalist factions within the military establishment and cybersecurity vulnerabilities during the implementation of new digital training platforms. To mitigate these risks, we will establish a "Change Management Committee" comprised of respected veteran officers to advocate for modernization benefits. Additionally, all digital infrastructure will be subjected to rigorous penetration testing before deployment.</w:t>
      </w:r>
    </w:p>
    <w:bookmarkEnd w:id="29"/>
    <w:bookmarkStart w:id="30" w:name="conclusion"/>
    <w:p>
      <w:pPr>
        <w:pStyle w:val="Heading2"/>
      </w:pPr>
      <w:r>
        <w:t xml:space="preserve">8. Conclusion</w:t>
      </w:r>
    </w:p>
    <w:p>
      <w:pPr>
        <w:pStyle w:val="FirstParagraph"/>
      </w:pPr>
      <w:r>
        <w:t xml:space="preserve">In conclusion, this Project Report underscores the critical need to adapt our training doctrines for the</w:t>
      </w:r>
      <w:r>
        <w:t xml:space="preserve"> </w:t>
      </w:r>
      <w:r>
        <w:rPr>
          <w:bCs/>
          <w:b/>
        </w:rPr>
        <w:t xml:space="preserve">Military Officer</w:t>
      </w:r>
      <w:r>
        <w:t xml:space="preserve"> </w:t>
      </w:r>
      <w:r>
        <w:t xml:space="preserve">corps to meet the demands of modern warfare and urban defense within</w:t>
      </w:r>
    </w:p>
    <w:p>
      <w:pPr>
        <w:pStyle w:val="BodyText"/>
      </w:pPr>
      <w:r>
        <w:t xml:space="preserve">Brazil Brasília. By embracing innovation while honoring our traditions, we ensure that Brazil remains secure in a volatile world. The strategic positioning of capital city defenses requires elite leadership, and this project provides the roadmap to cultivating such leaders. We request approval from the High Command to proceed immediately with Phase 1.</w:t>
      </w:r>
    </w:p>
    <w:p>
      <w:pPr>
        <w:pStyle w:val="BodyText"/>
      </w:pPr>
      <w:r>
        <w:rPr>
          <w:bCs/>
          <w:b/>
        </w:rPr>
        <w:t xml:space="preserve">Prepared by:</w:t>
      </w:r>
      <w:r>
        <w:br/>
      </w:r>
      <w:r>
        <w:t xml:space="preserve">Dr. Eduardo Silva</w:t>
      </w:r>
      <w:r>
        <w:br/>
      </w:r>
      <w:r>
        <w:t xml:space="preserve">S Director of Strategic Training Initiatives</w:t>
      </w:r>
      <w:r>
        <w:br/>
      </w:r>
      <w:r>
        <w:t xml:space="preserve">National Defense University,</w:t>
      </w:r>
    </w:p>
    <w:p>
      <w:pPr>
        <w:pStyle w:val="BodyText"/>
      </w:pPr>
      <w:r>
        <w:t xml:space="preserve">Brazil Brasília</w:t>
      </w:r>
    </w:p>
    <w:p>
      <w:r>
        <w:pict>
          <v:rect style="width:0;height:1.5pt" o:hralign="center" o:hrstd="t" o:hr="t"/>
        </w:pict>
      </w:r>
    </w:p>
    <w:p>
      <w:pPr>
        <w:pStyle w:val="FirstParagraph"/>
      </w:pPr>
      <w:r>
        <w:rPr>
          <w:iCs/>
          <w:i/>
        </w:rPr>
        <w:t xml:space="preserve">This document is classified RESTRICTED. Unauthorized distribution to unauthorized personnel is prohibited by the Brazilian Defense Code.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Modernization of Military Officer Training in Brazil, Brasília</dc:title>
  <dc:creator/>
  <dc:language>en</dc:language>
  <cp:keywords/>
  <dcterms:created xsi:type="dcterms:W3CDTF">2026-07-29T22:35:22Z</dcterms:created>
  <dcterms:modified xsi:type="dcterms:W3CDTF">2026-07-29T22:35:22Z</dcterms:modified>
</cp:coreProperties>
</file>

<file path=docProps/custom.xml><?xml version="1.0" encoding="utf-8"?>
<Properties xmlns="http://schemas.openxmlformats.org/officeDocument/2006/custom-properties" xmlns:vt="http://schemas.openxmlformats.org/officeDocument/2006/docPropsVTypes"/>
</file>