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Military</w:t>
      </w:r>
      <w:r>
        <w:t xml:space="preserve"> </w:t>
      </w:r>
      <w:r>
        <w:t xml:space="preserve">Officer</w:t>
      </w:r>
      <w:r>
        <w:t xml:space="preserve"> </w:t>
      </w:r>
      <w:r>
        <w:t xml:space="preserve">Protocols</w:t>
      </w:r>
      <w:r>
        <w:t xml:space="preserve"> </w:t>
      </w:r>
      <w:r>
        <w:t xml:space="preserve">in</w:t>
      </w:r>
      <w:r>
        <w:t xml:space="preserve"> </w:t>
      </w:r>
      <w:r>
        <w:t xml:space="preserve">Santiago,</w:t>
      </w:r>
      <w:r>
        <w:t xml:space="preserve"> </w:t>
      </w:r>
      <w:r>
        <w:t xml:space="preserve">Chile</w:t>
      </w:r>
    </w:p>
    <w:bookmarkStart w:id="26" w:name="X4615f1ad5bf86abac20eef9c4dfaf6eea27927f"/>
    <w:p>
      <w:pPr>
        <w:pStyle w:val="Heading1"/>
      </w:pPr>
      <w:r>
        <w:t xml:space="preserve">Project Report: Strategic Integration of Military Officer Protocols in Santiago, Chile</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National Defense and Regional Commanders</w:t>
      </w:r>
      <w:r>
        <w:br/>
      </w:r>
      <w:r>
        <w:rPr>
          <w:bCs/>
          <w:b/>
        </w:rPr>
        <w:t xml:space="preserve">From:</w:t>
      </w:r>
      <w:r>
        <w:t xml:space="preserve"> </w:t>
      </w:r>
      <w:r>
        <w:t xml:space="preserve">Strategic Planning Division</w:t>
      </w:r>
      <w:r>
        <w:br/>
      </w:r>
      <w:r>
        <w:rPr>
          <w:iCs/>
          <w:i/>
        </w:rPr>
        <w:t xml:space="preserve">Analyzing the Role, Influence, and Operational Framework of the Military Officer within the Santiago Metropolitan Region</w:t>
      </w:r>
    </w:p>
    <w:bookmarkStart w:id="20" w:name="executive-summary"/>
    <w:p>
      <w:pPr>
        <w:pStyle w:val="Heading2"/>
      </w:pPr>
      <w:r>
        <w:t xml:space="preserve">1. Executive Summary</w:t>
      </w:r>
    </w:p>
    <w:p>
      <w:pPr>
        <w:pStyle w:val="FirstParagraph"/>
      </w:pPr>
      <w:r>
        <w:t xml:space="preserve">This</w:t>
      </w:r>
      <w:r>
        <w:t xml:space="preserve"> </w:t>
      </w:r>
      <w:r>
        <w:rPr>
          <w:bCs/>
          <w:b/>
        </w:rPr>
        <w:t xml:space="preserve">military officer</w:t>
      </w:r>
      <w:r>
        <w:t xml:space="preserve">-centric project report provides a comprehensive analysis of command structures, operational responsibilities, and civic integration strategies specifically tailored for</w:t>
      </w:r>
      <w:r>
        <w:t xml:space="preserve"> </w:t>
      </w:r>
      <w:r>
        <w:rPr>
          <w:bCs/>
          <w:b/>
        </w:rPr>
        <w:t xml:space="preserve">Santiago, Chile</w:t>
      </w:r>
      <w:r>
        <w:t xml:space="preserve">. As the capital and largest metropolitan area of Chile, Santiago presents a unique logistical and sociopolitical landscape that requires precise military oversight. The objective of this document is to delineate how modern military leadership can effectively navigate the complexities of urban defense, disaster response coordination, and civil-military relations in one of Latin America’s most significant urban centers. By focusing on the pivotal role of the</w:t>
      </w:r>
      <w:r>
        <w:t xml:space="preserve"> </w:t>
      </w:r>
      <w:r>
        <w:rPr>
          <w:bCs/>
          <w:b/>
        </w:rPr>
        <w:t xml:space="preserve">military officer</w:t>
      </w:r>
      <w:r>
        <w:t xml:space="preserve">, this report underscores the necessity for adaptive command strategies that respect Chilean democratic institutions while ensuring national security.</w:t>
      </w:r>
    </w:p>
    <w:bookmarkEnd w:id="20"/>
    <w:bookmarkStart w:id="21" w:name="X0cc750592c7e409353bf01e80f106d78d0d5578"/>
    <w:p>
      <w:pPr>
        <w:pStyle w:val="Heading2"/>
      </w:pPr>
      <w:r>
        <w:t xml:space="preserve">2. Contextual Background: The Santiago Metropolitan Environment</w:t>
      </w:r>
    </w:p>
    <w:p>
      <w:pPr>
        <w:pStyle w:val="FirstParagraph"/>
      </w:pPr>
      <w:r>
        <w:t xml:space="preserve">The geographical and demographic reality of</w:t>
      </w:r>
      <w:r>
        <w:t xml:space="preserve"> </w:t>
      </w:r>
      <w:r>
        <w:rPr>
          <w:bCs/>
          <w:b/>
        </w:rPr>
        <w:t xml:space="preserve">Santiago, Chile</w:t>
      </w:r>
      <w:r>
        <w:t xml:space="preserve">, dictates a specialized approach to military operations. Spanning both sides of the Maipo River and nestled between the Andes Mountains and the Chilean Coast Range, Santiago is characterized by high population density, complex infrastructure networks, and distinct socioeconomic stratification. For any</w:t>
      </w:r>
      <w:r>
        <w:t xml:space="preserve"> </w:t>
      </w:r>
      <w:r>
        <w:rPr>
          <w:bCs/>
          <w:b/>
        </w:rPr>
        <w:t xml:space="preserve">military officer</w:t>
      </w:r>
      <w:r>
        <w:t xml:space="preserve"> </w:t>
      </w:r>
      <w:r>
        <w:t xml:space="preserve">assigned to this theater of operations, understanding these variables is not merely an academic exercise but a fundamental operational requirement.</w:t>
      </w:r>
      <w:r>
        <w:t xml:space="preserve"> </w:t>
      </w:r>
      <w:r>
        <w:t xml:space="preserve">Historically,</w:t>
      </w:r>
      <w:r>
        <w:t xml:space="preserve"> </w:t>
      </w:r>
      <w:r>
        <w:rPr>
          <w:bCs/>
          <w:b/>
        </w:rPr>
        <w:t xml:space="preserve">Santiago</w:t>
      </w:r>
      <w:r>
        <w:t xml:space="preserve"> </w:t>
      </w:r>
      <w:r>
        <w:t xml:space="preserve">has been the political heart of Chile. Consequently, the presence of military forces in the capital requires a high degree of diplomatic sensitivity and procedural transparency. The role of the</w:t>
      </w:r>
      <w:r>
        <w:t xml:space="preserve"> </w:t>
      </w:r>
      <w:r>
        <w:rPr>
          <w:bCs/>
          <w:b/>
        </w:rPr>
        <w:t xml:space="preserve">military officer</w:t>
      </w:r>
      <w:r>
        <w:t xml:space="preserve"> </w:t>
      </w:r>
      <w:r>
        <w:t xml:space="preserve">has evolved significantly since Chile's transition to democracy in 1990. Today, it encompasses a broader spectrum of duties including humanitarian assistance, disaster relief (given Santiago’s proximity to active fault lines and volcanic zones), and support for public safety during civil unrest or large-scale national events. This shift necessitates a re-evaluation of traditional command protocols to align with contemporary civilian expectations and legal frameworks governing the Armed Forces in</w:t>
      </w:r>
      <w:r>
        <w:t xml:space="preserve"> </w:t>
      </w:r>
      <w:r>
        <w:rPr>
          <w:bCs/>
          <w:b/>
        </w:rPr>
        <w:t xml:space="preserve">Chile</w:t>
      </w:r>
      <w:r>
        <w:t xml:space="preserve">.</w:t>
      </w:r>
    </w:p>
    <w:bookmarkEnd w:id="21"/>
    <w:bookmarkStart w:id="22" w:name="X0a6a169e144e222477532922ae6ba766c9a934a"/>
    <w:p>
      <w:pPr>
        <w:pStyle w:val="Heading2"/>
      </w:pPr>
      <w:r>
        <w:t xml:space="preserve">3. The Role of the Military Officer: Leadership and Operational Duty</w:t>
      </w:r>
    </w:p>
    <w:p>
      <w:pPr>
        <w:pStyle w:val="FirstParagraph"/>
      </w:pPr>
      <w:r>
        <w:t xml:space="preserve">At the core of this report is an examination of the</w:t>
      </w:r>
      <w:r>
        <w:t xml:space="preserve"> </w:t>
      </w:r>
      <w:r>
        <w:rPr>
          <w:bCs/>
          <w:b/>
        </w:rPr>
        <w:t xml:space="preserve">military officer’s</w:t>
      </w:r>
      <w:r>
        <w:t xml:space="preserve"> </w:t>
      </w:r>
      <w:r>
        <w:t xml:space="preserve">multifaceted role within</w:t>
      </w:r>
      <w:r>
        <w:t xml:space="preserve"> </w:t>
      </w:r>
      <w:r>
        <w:rPr>
          <w:bCs/>
          <w:b/>
        </w:rPr>
        <w:t xml:space="preserve">Santiago, Chile</w:t>
      </w:r>
      <w:r>
        <w:t xml:space="preserve">. An officer in this context serves not only as a tactical commander but also as a liaison between state security apparatuses and the civilian population. The primary responsibilities include:</w:t>
      </w:r>
    </w:p>
    <w:p>
      <w:pPr>
        <w:numPr>
          <w:ilvl w:val="0"/>
          <w:numId w:val="1001"/>
        </w:numPr>
        <w:pStyle w:val="Compact"/>
      </w:pPr>
      <w:r>
        <w:rPr>
          <w:bCs/>
          <w:b/>
        </w:rPr>
        <w:t xml:space="preserve">Tactical Command and Control:</w:t>
      </w:r>
      <w:r>
        <w:t xml:space="preserve"> </w:t>
      </w:r>
      <w:r>
        <w:t xml:space="preserve">In urban environments like Santiago, command structures must be decentralized yet cohesive. A</w:t>
      </w:r>
      <w:r>
        <w:t xml:space="preserve"> </w:t>
      </w:r>
      <w:r>
        <w:rPr>
          <w:bCs/>
          <w:b/>
        </w:rPr>
        <w:t xml:space="preserve">military officer</w:t>
      </w:r>
      <w:r>
        <w:t xml:space="preserve"> </w:t>
      </w:r>
      <w:r>
        <w:t xml:space="preserve">must possess the agility to make rapid decisions while maintaining strict adherence to rules of engagement that protect civilian life and property.</w:t>
      </w:r>
    </w:p>
    <w:p>
      <w:pPr>
        <w:numPr>
          <w:ilvl w:val="0"/>
          <w:numId w:val="1001"/>
        </w:numPr>
        <w:pStyle w:val="Compact"/>
      </w:pPr>
      <w:r>
        <w:rPr>
          <w:bCs/>
          <w:b/>
        </w:rPr>
        <w:t xml:space="preserve">Crisis Management:</w:t>
      </w:r>
      <w:r>
        <w:t xml:space="preserve"> </w:t>
      </w:r>
      <w:r>
        <w:t xml:space="preserve">Given seismic risks and potential climate-related disasters, officers in Santiago are frequently first responders before specialized civil agencies arrive. Training programs for</w:t>
      </w:r>
      <w:r>
        <w:t xml:space="preserve"> </w:t>
      </w:r>
      <w:r>
        <w:rPr>
          <w:bCs/>
          <w:b/>
        </w:rPr>
        <w:t xml:space="preserve">military officer</w:t>
      </w:r>
      <w:r>
        <w:t xml:space="preserve"> </w:t>
      </w:r>
      <w:r>
        <w:t xml:space="preserve">candidates emphasize search-and-rescue operations, triage management, and logistics coordination in densely populated zones.</w:t>
      </w:r>
    </w:p>
    <w:p>
      <w:pPr>
        <w:numPr>
          <w:ilvl w:val="0"/>
          <w:numId w:val="1001"/>
        </w:numPr>
        <w:pStyle w:val="Compact"/>
      </w:pPr>
      <w:r>
        <w:rPr>
          <w:bCs/>
          <w:b/>
        </w:rPr>
        <w:t xml:space="preserve">Civil-Military Liaison:</w:t>
      </w:r>
      <w:r>
        <w:t xml:space="preserve"> </w:t>
      </w:r>
      <w:r>
        <w:t xml:space="preserve">The</w:t>
      </w:r>
      <w:r>
        <w:t xml:space="preserve"> </w:t>
      </w:r>
      <w:r>
        <w:rPr>
          <w:bCs/>
          <w:b/>
        </w:rPr>
        <w:t xml:space="preserve">military officer</w:t>
      </w:r>
      <w:r>
        <w:t xml:space="preserve"> </w:t>
      </w:r>
      <w:r>
        <w:t xml:space="preserve">acts as the bridge between the Ministry of Defense and local government bodies in Santiago. This involves coordinating with municipal authorities, police forces (Carabineros and PDI), and community leaders to ensure that military interventions are perceived as supportive rather than intrusive.</w:t>
      </w:r>
    </w:p>
    <w:p>
      <w:pPr>
        <w:pStyle w:val="FirstParagraph"/>
      </w:pPr>
      <w:r>
        <w:t xml:space="preserve">The modern</w:t>
      </w:r>
      <w:r>
        <w:t xml:space="preserve"> </w:t>
      </w:r>
      <w:r>
        <w:rPr>
          <w:bCs/>
          <w:b/>
        </w:rPr>
        <w:t xml:space="preserve">military officer</w:t>
      </w:r>
      <w:r>
        <w:t xml:space="preserve"> </w:t>
      </w:r>
      <w:r>
        <w:t xml:space="preserve">in Chile is expected to embody professionalism, integrity, and technological proficiency. As</w:t>
      </w:r>
      <w:r>
        <w:t xml:space="preserve"> </w:t>
      </w:r>
      <w:r>
        <w:rPr>
          <w:bCs/>
          <w:b/>
        </w:rPr>
        <w:t xml:space="preserve">Santiago, Chile</w:t>
      </w:r>
      <w:r>
        <w:t xml:space="preserve"> </w:t>
      </w:r>
      <w:r>
        <w:t xml:space="preserve">continues to modernize its infrastructure and digital connectivity, officers must leverage technology for situational awareness while guarding against cyber threats that could compromise national security.</w:t>
      </w:r>
    </w:p>
    <w:bookmarkEnd w:id="22"/>
    <w:bookmarkStart w:id="23" w:name="Xd8b953a7ae80a35d0bc51caab786ae0aa64eeb3"/>
    <w:p>
      <w:pPr>
        <w:pStyle w:val="Heading2"/>
      </w:pPr>
      <w:r>
        <w:t xml:space="preserve">4. Strategic Challenges in the Santiago Theater</w:t>
      </w:r>
    </w:p>
    <w:p>
      <w:pPr>
        <w:pStyle w:val="FirstParagraph"/>
      </w:pPr>
      <w:r>
        <w:t xml:space="preserve">Operating as a</w:t>
      </w:r>
      <w:r>
        <w:t xml:space="preserve"> </w:t>
      </w:r>
      <w:r>
        <w:rPr>
          <w:bCs/>
          <w:b/>
        </w:rPr>
        <w:t xml:space="preserve">military officer</w:t>
      </w:r>
      <w:r>
        <w:t xml:space="preserve"> </w:t>
      </w:r>
      <w:r>
        <w:t xml:space="preserve">in</w:t>
      </w:r>
      <w:r>
        <w:t xml:space="preserve"> </w:t>
      </w:r>
      <w:r>
        <w:rPr>
          <w:bCs/>
          <w:b/>
        </w:rPr>
        <w:t xml:space="preserve">Santiago, Chile</w:t>
      </w:r>
      <w:r>
        <w:t xml:space="preserve">, presents distinct challenges that differ markedly from rural or border defense scenarios. The first major challenge is urban density. Navigating narrow streets, high-rise buildings, and congested traffic corridors requires advanced training in urban warfare tactics (MOUT) adapted for peacekeeping and security support roles. Missteps in such an environment can lead to significant collateral damage and a loss of public trust.</w:t>
      </w:r>
    </w:p>
    <w:p>
      <w:pPr>
        <w:pStyle w:val="BodyText"/>
      </w:pPr>
      <w:r>
        <w:t xml:space="preserve">Another critical aspect is the political sensitivity of</w:t>
      </w:r>
      <w:r>
        <w:t xml:space="preserve"> </w:t>
      </w:r>
      <w:r>
        <w:rPr>
          <w:bCs/>
          <w:b/>
        </w:rPr>
        <w:t xml:space="preserve">Santiago</w:t>
      </w:r>
      <w:r>
        <w:t xml:space="preserve">. As the seat of government, any display of force or military activity is scrutinized by national media and international observers. Therefore, the</w:t>
      </w:r>
      <w:r>
        <w:t xml:space="preserve"> </w:t>
      </w:r>
      <w:r>
        <w:rPr>
          <w:bCs/>
          <w:b/>
        </w:rPr>
        <w:t xml:space="preserve">military officer</w:t>
      </w:r>
      <w:r>
        <w:t xml:space="preserve"> </w:t>
      </w:r>
      <w:r>
        <w:t xml:space="preserve">must exercise extreme discipline in communication and conduct. The report highlights that recent civil protests have necessitated new protocols for officers to de-escalate tensions without compromising their duty to protect critical infrastructure.</w:t>
      </w:r>
    </w:p>
    <w:bookmarkEnd w:id="23"/>
    <w:bookmarkStart w:id="24" w:name="recommendations-for-protocol-adaptation"/>
    <w:p>
      <w:pPr>
        <w:pStyle w:val="Heading2"/>
      </w:pPr>
      <w:r>
        <w:t xml:space="preserve">5. Recommendations for Protocol Adaptation</w:t>
      </w:r>
    </w:p>
    <w:p>
      <w:pPr>
        <w:pStyle w:val="FirstParagraph"/>
      </w:pPr>
      <w:r>
        <w:t xml:space="preserve">To enhance the efficacy of military leadership in</w:t>
      </w:r>
      <w:r>
        <w:t xml:space="preserve"> </w:t>
      </w:r>
      <w:r>
        <w:rPr>
          <w:bCs/>
          <w:b/>
        </w:rPr>
        <w:t xml:space="preserve">Santiago, Chile</w:t>
      </w:r>
      <w:r>
        <w:t xml:space="preserve">, this report proposes several key recommendations for institutional adjustment:</w:t>
      </w:r>
    </w:p>
    <w:p>
      <w:pPr>
        <w:numPr>
          <w:ilvl w:val="0"/>
          <w:numId w:val="1002"/>
        </w:numPr>
        <w:pStyle w:val="Compact"/>
      </w:pPr>
      <w:r>
        <w:rPr>
          <w:bCs/>
          <w:b/>
        </w:rPr>
        <w:t xml:space="preserve">Enhanced Urban Training Modules:</w:t>
      </w:r>
      <w:r>
        <w:t xml:space="preserve"> </w:t>
      </w:r>
      <w:r>
        <w:t xml:space="preserve">Incorporate advanced urban simulation training specifically designed for Santiago’s topography. This includes drills in subterranean networks (such as the subway system) and high-density residential areas.</w:t>
      </w:r>
    </w:p>
    <w:p>
      <w:pPr>
        <w:numPr>
          <w:ilvl w:val="0"/>
          <w:numId w:val="1002"/>
        </w:numPr>
        <w:pStyle w:val="Compact"/>
      </w:pPr>
      <w:r>
        <w:rPr>
          <w:bCs/>
          <w:b/>
        </w:rPr>
        <w:t xml:space="preserve">Sociological Education for Officers:</w:t>
      </w:r>
      <w:r>
        <w:t xml:space="preserve"> </w:t>
      </w:r>
      <w:r>
        <w:rPr>
          <w:iCs/>
          <w:i/>
        </w:rPr>
        <w:t xml:space="preserve">Military officer</w:t>
      </w:r>
      <w:r>
        <w:t xml:space="preserve"> </w:t>
      </w:r>
      <w:r>
        <w:t xml:space="preserve">curricula should include modules on Chilean social history, sociology, and conflict resolution. Understanding the socioeconomic disparities prevalent in Greater Santiago is crucial for an officer to effectively communicate with diverse communities.</w:t>
      </w:r>
    </w:p>
    <w:p>
      <w:pPr>
        <w:numPr>
          <w:ilvl w:val="0"/>
          <w:numId w:val="1002"/>
        </w:numPr>
        <w:pStyle w:val="Compact"/>
      </w:pPr>
      <w:r>
        <w:rPr>
          <w:bCs/>
          <w:b/>
        </w:rPr>
        <w:t xml:space="preserve">Digital Interoperability:</w:t>
      </w:r>
      <w:r>
        <w:t xml:space="preserve"> </w:t>
      </w:r>
      <w:r>
        <w:t xml:space="preserve">Invest in communication systems that allow real-time data sharing between military units in Santiago and civilian emergency services. This interoperability ensures a unified response to crises, reinforcing the image of the</w:t>
      </w:r>
      <w:r>
        <w:t xml:space="preserve"> </w:t>
      </w:r>
      <w:r>
        <w:rPr>
          <w:bCs/>
          <w:b/>
        </w:rPr>
        <w:t xml:space="preserve">military officer</w:t>
      </w:r>
      <w:r>
        <w:t xml:space="preserve"> </w:t>
      </w:r>
      <w:r>
        <w:t xml:space="preserve">as a partner in national safety.</w:t>
      </w:r>
    </w:p>
    <w:p>
      <w:pPr>
        <w:numPr>
          <w:ilvl w:val="0"/>
          <w:numId w:val="1002"/>
        </w:numPr>
        <w:pStyle w:val="Compact"/>
      </w:pPr>
      <w:r>
        <w:rPr>
          <w:bCs/>
          <w:b/>
        </w:rPr>
        <w:t xml:space="preserve">Community Engagement Programs:</w:t>
      </w:r>
      <w:r>
        <w:t xml:space="preserve"> </w:t>
      </w:r>
      <w:r>
        <w:t xml:space="preserve">Establish formal channels for regular dialogue between local military commands and community councils in Santiago neighborhoods. This proactive engagement helps build trust and provides early warning systems for potential security issues.</w:t>
      </w:r>
    </w:p>
    <w:bookmarkEnd w:id="24"/>
    <w:bookmarkStart w:id="25" w:name="conclusion"/>
    <w:p>
      <w:pPr>
        <w:pStyle w:val="Heading2"/>
      </w:pPr>
      <w:r>
        <w:t xml:space="preserve">6. Conclusion</w:t>
      </w:r>
    </w:p>
    <w:p>
      <w:pPr>
        <w:pStyle w:val="FirstParagraph"/>
      </w:pPr>
      <w:r>
        <w:t xml:space="preserve">The integration of modern</w:t>
      </w:r>
      <w:r>
        <w:t xml:space="preserve"> </w:t>
      </w:r>
      <w:r>
        <w:rPr>
          <w:bCs/>
          <w:b/>
        </w:rPr>
        <w:t xml:space="preserve">military officer</w:t>
      </w:r>
      <w:r>
        <w:t xml:space="preserve"> </w:t>
      </w:r>
      <w:r>
        <w:t xml:space="preserve">protocols within the complex urban fabric of</w:t>
      </w:r>
      <w:r>
        <w:t xml:space="preserve"> </w:t>
      </w:r>
      <w:r>
        <w:rPr>
          <w:bCs/>
          <w:b/>
        </w:rPr>
        <w:t xml:space="preserve">Santiago, Chile</w:t>
      </w:r>
      <w:r>
        <w:t xml:space="preserve">, is essential for maintaining both national security and social stability. The capital city demands a leadership style that balances authoritative command with empathetic engagement. By recognizing the unique geographical, political, and social dynamics of Santiago, the Chilean Armed Forces can ensure that their officers are fully prepared to meet contemporary challenges.</w:t>
      </w:r>
    </w:p>
    <w:p>
      <w:pPr>
        <w:pStyle w:val="BodyText"/>
      </w:pPr>
      <w:r>
        <w:t xml:space="preserve">This project report serves as a foundational document for revising training standards and operational guidelines. It reaffirms that the</w:t>
      </w:r>
      <w:r>
        <w:t xml:space="preserve"> </w:t>
      </w:r>
      <w:r>
        <w:rPr>
          <w:bCs/>
          <w:b/>
        </w:rPr>
        <w:t xml:space="preserve">military officer</w:t>
      </w:r>
      <w:r>
        <w:t xml:space="preserve"> </w:t>
      </w:r>
      <w:r>
        <w:t xml:space="preserve">is not merely a soldier of the state but a guardian of democratic values and public welfare in</w:t>
      </w:r>
      <w:r>
        <w:t xml:space="preserve"> </w:t>
      </w:r>
      <w:r>
        <w:rPr>
          <w:bCs/>
          <w:b/>
        </w:rPr>
        <w:t xml:space="preserve">Santiago, Chile</w:t>
      </w:r>
      <w:r>
        <w:t xml:space="preserve">. Future developments in doctrine should continue to prioritize adaptability, technological integration, and civil-military harmony to secure the long-term safety and prosperity of the nation.</w:t>
      </w:r>
    </w:p>
    <w:p>
      <w:pPr>
        <w:pStyle w:val="BodyText"/>
      </w:pPr>
      <w:r>
        <w:rPr>
          <w:iCs/>
          <w:i/>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of Military Officer Protocols in Santiago, Chile</dc:title>
  <dc:creator/>
  <dc:language>en</dc:language>
  <cp:keywords/>
  <dcterms:created xsi:type="dcterms:W3CDTF">2026-07-29T21:51:15Z</dcterms:created>
  <dcterms:modified xsi:type="dcterms:W3CDTF">2026-07-29T21:51:15Z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