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Project</w:t>
      </w:r>
      <w:r>
        <w:t xml:space="preserve"> </w:t>
      </w:r>
      <w:r>
        <w:t xml:space="preserve">Report:</w:t>
      </w:r>
      <w:r>
        <w:t xml:space="preserve"> </w:t>
      </w:r>
      <w:r>
        <w:t xml:space="preserve">China</w:t>
      </w:r>
      <w:r>
        <w:t xml:space="preserve"> </w:t>
      </w:r>
      <w:r>
        <w:t xml:space="preserve">Guangzhou</w:t>
      </w:r>
    </w:p>
    <w:bookmarkStart w:id="26" w:name="military-officer-project-report"/>
    <w:p>
      <w:pPr>
        <w:pStyle w:val="Heading1"/>
      </w:pPr>
      <w:r>
        <w:t xml:space="preserve">Military Officer Project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Defense Administration Board</w:t>
      </w:r>
      <w:r>
        <w:br/>
      </w:r>
    </w:p>
    <w:p>
      <w:pPr>
        <w:pStyle w:val="BodyText"/>
      </w:pPr>
      <w:r>
        <w:t xml:space="preserve">Status:: Draft for Review</w:t>
      </w:r>
    </w:p>
    <w:bookmarkStart w:id="20" w:name="i.-executive-summary"/>
    <w:p>
      <w:pPr>
        <w:pStyle w:val="Heading2"/>
      </w:pPr>
      <w:r>
        <w:t xml:space="preserve">I. Executive Summary</w:t>
      </w:r>
    </w:p>
    <w:p>
      <w:pPr>
        <w:pStyle w:val="FirstParagraph"/>
      </w:pPr>
      <w:r>
        <w:t xml:space="preserve">The purpose of this document is to outline the strategic implications, operational requirements, and diplomatic considerations regarding the deployment and engagement of a</w:t>
      </w:r>
      <w:r>
        <w:t xml:space="preserve"> </w:t>
      </w:r>
      <w:r>
        <w:rPr>
          <w:bCs/>
          <w:b/>
        </w:rPr>
        <w:t xml:space="preserve">Military Officer</w:t>
      </w:r>
      <w:r>
        <w:t xml:space="preserve"> </w:t>
      </w:r>
      <w:r>
        <w:t xml:space="preserve">within the jurisdiction of</w:t>
      </w:r>
      <w:r>
        <w:t xml:space="preserve"> </w:t>
      </w:r>
      <w:r>
        <w:rPr>
          <w:bCs/>
          <w:b/>
        </w:rPr>
        <w:t xml:space="preserve">China Guangzhou</w:t>
      </w:r>
      <w:r>
        <w:t xml:space="preserve">. As global defense dynamics continue to evolve, particularly within the Pearl River Delta region, understanding the nuanced role that individual military personnel play in international relations is paramount. This report serves as a comprehensive analysis of how a designated</w:t>
      </w:r>
      <w:r>
        <w:t xml:space="preserve"> </w:t>
      </w:r>
      <w:r>
        <w:rPr>
          <w:bCs/>
          <w:b/>
        </w:rPr>
        <w:t xml:space="preserve">Military Officer</w:t>
      </w:r>
      <w:r>
        <w:t xml:space="preserve"> </w:t>
      </w:r>
      <w:r>
        <w:t xml:space="preserve">can effectively navigate the complex socio-political landscape of</w:t>
      </w:r>
      <w:r>
        <w:t xml:space="preserve"> </w:t>
      </w:r>
      <w:r>
        <w:rPr>
          <w:bCs/>
          <w:b/>
        </w:rPr>
        <w:t xml:space="preserve">China Guangzhou</w:t>
      </w:r>
      <w:r>
        <w:t xml:space="preserve">, ensuring mutual respect, security cooperation, and adherence to international law while fostering stronger bilateral ties. The focus remains strictly on professional military engagement, educational exchange, and humanitarian coordination within this major economic hub.</w:t>
      </w:r>
    </w:p>
    <w:bookmarkEnd w:id="20"/>
    <w:bookmarkStart w:id="21" w:name="X7a8006d765ef21915abc551c4c0d13fdd5f7ce0"/>
    <w:p>
      <w:pPr>
        <w:pStyle w:val="Heading2"/>
      </w:pPr>
      <w:r>
        <w:t xml:space="preserve">II. Historical Context of Military Diplomacy in China Guangzhou</w:t>
      </w:r>
    </w:p>
    <w:p>
      <w:pPr>
        <w:pStyle w:val="FirstParagraph"/>
      </w:pPr>
      <w:r>
        <w:t xml:space="preserve">To understand the current requirements for any</w:t>
      </w:r>
      <w:r>
        <w:t xml:space="preserve"> </w:t>
      </w:r>
      <w:r>
        <w:rPr>
          <w:bCs/>
          <w:b/>
        </w:rPr>
        <w:t xml:space="preserve">Military Officer</w:t>
      </w:r>
      <w:r>
        <w:t xml:space="preserve"> </w:t>
      </w:r>
      <w:r>
        <w:t xml:space="preserve">operating in or visiting</w:t>
      </w:r>
      <w:r>
        <w:t xml:space="preserve"> </w:t>
      </w:r>
      <w:r>
        <w:rPr>
          <w:bCs/>
          <w:b/>
        </w:rPr>
        <w:t xml:space="preserve">China Guangzhou</w:t>
      </w:r>
      <w:r>
        <w:t xml:space="preserve">, one must first appreciate the historical significance of this city. Historically, Canton (as it was formerly known) has been a critical gateway between China and the West. In modern times,</w:t>
      </w:r>
      <w:r>
        <w:t xml:space="preserve"> </w:t>
      </w:r>
      <w:r>
        <w:rPr>
          <w:bCs/>
          <w:b/>
        </w:rPr>
        <w:t xml:space="preserve">China Guangzhou</w:t>
      </w:r>
      <w:r>
        <w:t xml:space="preserve"> </w:t>
      </w:r>
      <w:r>
        <w:t xml:space="preserve">has transformed into a bustling metropolis characterized by rapid technological advancement and deep integration into global supply chains.</w:t>
      </w:r>
      <w:r>
        <w:t xml:space="preserve"> </w:t>
      </w:r>
      <w:r>
        <w:t xml:space="preserve">For a</w:t>
      </w:r>
      <w:r>
        <w:t xml:space="preserve"> </w:t>
      </w:r>
      <w:r>
        <w:rPr>
          <w:bCs/>
          <w:b/>
        </w:rPr>
        <w:t xml:space="preserve">Military Officer</w:t>
      </w:r>
      <w:r>
        <w:t xml:space="preserve">, understanding this history is not merely academic; it is practical. The city has long been a point of contact for foreign delegations, naval visits, and trade missions. Consequently, the presence of a</w:t>
      </w:r>
      <w:r>
        <w:t xml:space="preserve"> </w:t>
      </w:r>
      <w:r>
        <w:rPr>
          <w:bCs/>
          <w:b/>
        </w:rPr>
        <w:t xml:space="preserve">Military Officer</w:t>
      </w:r>
      <w:r>
        <w:t xml:space="preserve"> </w:t>
      </w:r>
      <w:r>
        <w:t xml:space="preserve">in</w:t>
      </w:r>
      <w:r>
        <w:t xml:space="preserve"> </w:t>
      </w:r>
      <w:r>
        <w:rPr>
          <w:bCs/>
          <w:b/>
        </w:rPr>
        <w:t xml:space="preserve">China Guangzhou</w:t>
      </w:r>
      <w:r>
        <w:t xml:space="preserve"> </w:t>
      </w:r>
      <w:r>
        <w:t xml:space="preserve">carries weight beyond immediate tactical objectives. It represents a bridge between cultures and military traditions. The report notes that previous engagements in this region have benefited greatly from officers who demonstrated cultural sensitivity and linguistic competence, highlighting the need for rigorous preparation before any such deployment occurs.</w:t>
      </w:r>
    </w:p>
    <w:bookmarkEnd w:id="21"/>
    <w:bookmarkStart w:id="22" w:name="Xb65ea4d451675816da5b7f7c85318a399c2b273"/>
    <w:p>
      <w:pPr>
        <w:pStyle w:val="Heading2"/>
      </w:pPr>
      <w:r>
        <w:t xml:space="preserve">III. Role and Responsibilities of the Military Officer</w:t>
      </w:r>
    </w:p>
    <w:p>
      <w:pPr>
        <w:pStyle w:val="FirstParagraph"/>
      </w:pPr>
      <w:r>
        <w:t xml:space="preserve">The primary mandate of a</w:t>
      </w:r>
      <w:r>
        <w:t xml:space="preserve"> </w:t>
      </w:r>
      <w:r>
        <w:rPr>
          <w:bCs/>
          <w:b/>
        </w:rPr>
        <w:t xml:space="preserve">Military Officer</w:t>
      </w:r>
      <w:r>
        <w:t xml:space="preserve"> </w:t>
      </w:r>
      <w:r>
        <w:t xml:space="preserve">assigned to tasks involving</w:t>
      </w:r>
      <w:r>
        <w:t xml:space="preserve"> </w:t>
      </w:r>
      <w:r>
        <w:rPr>
          <w:bCs/>
          <w:b/>
        </w:rPr>
        <w:t xml:space="preserve">China Guangzhou</w:t>
      </w:r>
      <w:r>
        <w:t xml:space="preserve"> </w:t>
      </w:r>
      <w:r>
        <w:t xml:space="preserve">is multifaceted. Unlike combat deployments, this role emphasizes soft power, liaison duties, and strategic communication.</w:t>
      </w:r>
      <w:r>
        <w:t xml:space="preserve"> </w:t>
      </w:r>
      <w:r>
        <w:t xml:space="preserve">Firstly, the</w:t>
      </w:r>
      <w:r>
        <w:t xml:space="preserve"> </w:t>
      </w:r>
      <w:r>
        <w:rPr>
          <w:bCs/>
          <w:b/>
        </w:rPr>
        <w:t xml:space="preserve">Military Officer</w:t>
      </w:r>
      <w:r>
        <w:t xml:space="preserve"> </w:t>
      </w:r>
      <w:r>
        <w:t xml:space="preserve">acts as a point of contact for local defense authorities in</w:t>
      </w:r>
      <w:r>
        <w:t xml:space="preserve"> </w:t>
      </w:r>
      <w:r>
        <w:rPr>
          <w:bCs/>
          <w:b/>
        </w:rPr>
        <w:t xml:space="preserve">China Guangzhou</w:t>
      </w:r>
      <w:r>
        <w:t xml:space="preserve">. This involves coordinating visits from foreign naval vessels or air units that may dock or refuel at local facilities. Such coordination requires meticulous attention to protocol and a deep understanding of Chinese military etiquette.</w:t>
      </w:r>
      <w:r>
        <w:t xml:space="preserve"> </w:t>
      </w:r>
      <w:r>
        <w:t xml:space="preserve">Secondly, the</w:t>
      </w:r>
      <w:r>
        <w:t xml:space="preserve"> </w:t>
      </w:r>
      <w:r>
        <w:rPr>
          <w:bCs/>
          <w:b/>
        </w:rPr>
        <w:t xml:space="preserve">Military Officer</w:t>
      </w:r>
      <w:r>
        <w:t xml:space="preserve"> </w:t>
      </w:r>
      <w:r>
        <w:t xml:space="preserve">is responsible for fostering relationships with the civilian population and local government officials in</w:t>
      </w:r>
      <w:r>
        <w:t xml:space="preserve"> </w:t>
      </w:r>
      <w:r>
        <w:rPr>
          <w:bCs/>
          <w:b/>
        </w:rPr>
        <w:t xml:space="preserve">China Guangzhou</w:t>
      </w:r>
      <w:r>
        <w:t xml:space="preserve">. This aspect of the role often involves participating in community outreach programs, disaster relief coordination exercises, or anti-piracy seminars. Given that</w:t>
      </w:r>
      <w:r>
        <w:t xml:space="preserve"> </w:t>
      </w:r>
      <w:r>
        <w:rPr>
          <w:bCs/>
          <w:b/>
        </w:rPr>
        <w:t xml:space="preserve">China Guangzhou</w:t>
      </w:r>
      <w:r>
        <w:t xml:space="preserve"> </w:t>
      </w:r>
      <w:r>
        <w:t xml:space="preserve">is a coastal city with significant maritime activity, cooperation on non-traditional security issues such as search and rescue (SAR) operations is highly relevant.</w:t>
      </w:r>
      <w:r>
        <w:t xml:space="preserve"> </w:t>
      </w:r>
      <w:r>
        <w:t xml:space="preserve">Thirdly, the</w:t>
      </w:r>
      <w:r>
        <w:t xml:space="preserve"> </w:t>
      </w:r>
      <w:r>
        <w:rPr>
          <w:bCs/>
          <w:b/>
        </w:rPr>
        <w:t xml:space="preserve">Military Officer</w:t>
      </w:r>
      <w:r>
        <w:t xml:space="preserve"> </w:t>
      </w:r>
      <w:r>
        <w:t xml:space="preserve">must serve as an intelligence asset regarding regional stability. By observing developments in</w:t>
      </w:r>
      <w:r>
        <w:t xml:space="preserve"> </w:t>
      </w:r>
      <w:r>
        <w:rPr>
          <w:bCs/>
          <w:b/>
        </w:rPr>
        <w:t xml:space="preserve">China Guangzhou</w:t>
      </w:r>
      <w:r>
        <w:t xml:space="preserve">, the officer provides feedback to higher command on how local policies and military postures may impact broader regional security architectures. This requires discretion, ethical conduct, and strict adherence to the rules of engagement that prohibit espionage or unauthorized surveillance.</w:t>
      </w:r>
    </w:p>
    <w:bookmarkEnd w:id="22"/>
    <w:bookmarkStart w:id="23" w:name="X73d6c8b02459e4b3c238ef76fe086d75acfc212"/>
    <w:p>
      <w:pPr>
        <w:pStyle w:val="Heading2"/>
      </w:pPr>
      <w:r>
        <w:t xml:space="preserve">IV. Operational Challenges in China Guangzhou</w:t>
      </w:r>
    </w:p>
    <w:p>
      <w:pPr>
        <w:pStyle w:val="FirstParagraph"/>
      </w:pPr>
      <w:r>
        <w:t xml:space="preserve">Operating as a</w:t>
      </w:r>
      <w:r>
        <w:t xml:space="preserve"> </w:t>
      </w:r>
      <w:r>
        <w:rPr>
          <w:bCs/>
          <w:b/>
        </w:rPr>
        <w:t xml:space="preserve">Military Officer</w:t>
      </w:r>
      <w:r>
        <w:t xml:space="preserve"> </w:t>
      </w:r>
      <w:r>
        <w:t xml:space="preserve">in</w:t>
      </w:r>
      <w:r>
        <w:t xml:space="preserve"> </w:t>
      </w:r>
      <w:r>
        <w:rPr>
          <w:bCs/>
          <w:b/>
        </w:rPr>
        <w:t xml:space="preserve">China Guangzhou</w:t>
      </w:r>
      <w:r>
        <w:t xml:space="preserve"> </w:t>
      </w:r>
      <w:r>
        <w:t xml:space="preserve">presents distinct challenges. The urban environment is dense, and security protocols are stringent. A</w:t>
      </w:r>
      <w:r>
        <w:t xml:space="preserve"> </w:t>
      </w:r>
      <w:r>
        <w:rPr>
          <w:bCs/>
          <w:b/>
        </w:rPr>
        <w:t xml:space="preserve">Military Officer</w:t>
      </w:r>
      <w:r>
        <w:t xml:space="preserve"> </w:t>
      </w:r>
      <w:r>
        <w:t xml:space="preserve">must navigate these physical constraints while maintaining operational readiness. For instance, movement within certain zones of</w:t>
      </w:r>
      <w:r>
        <w:t xml:space="preserve"> </w:t>
      </w:r>
      <w:r>
        <w:rPr>
          <w:bCs/>
          <w:b/>
        </w:rPr>
        <w:t xml:space="preserve">China Guangzhou</w:t>
      </w:r>
      <w:r>
        <w:t xml:space="preserve"> </w:t>
      </w:r>
      <w:r>
        <w:t xml:space="preserve">may be restricted or require prior clearance from local authorities, demanding that the officer maintain a proactive relationship with liaison officers early in their tenure.</w:t>
      </w:r>
      <w:r>
        <w:t xml:space="preserve"> </w:t>
      </w:r>
      <w:r>
        <w:t xml:space="preserve">Furthermore, the cultural gap remains a significant hurdle. While many officials in</w:t>
      </w:r>
      <w:r>
        <w:t xml:space="preserve"> </w:t>
      </w:r>
      <w:r>
        <w:rPr>
          <w:bCs/>
          <w:b/>
        </w:rPr>
        <w:t xml:space="preserve">China Guangzhou</w:t>
      </w:r>
      <w:r>
        <w:t xml:space="preserve"> </w:t>
      </w:r>
      <w:r>
        <w:t xml:space="preserve">are fluent in English and familiar with Western customs, nuances in communication can still lead to misunderstandings. A</w:t>
      </w:r>
      <w:r>
        <w:t xml:space="preserve"> </w:t>
      </w:r>
      <w:r>
        <w:rPr>
          <w:bCs/>
          <w:b/>
        </w:rPr>
        <w:t xml:space="preserve">Military Officer</w:t>
      </w:r>
      <w:r>
        <w:t xml:space="preserve"> </w:t>
      </w:r>
      <w:r>
        <w:t xml:space="preserve">must possess high emotional intelligence and cross-cultural communication skills to bridge this gap. Misinterpretations of intent or gesture could escalate minor incidents into diplomatic frictions, thereby undermining the objectives of the mission. Therefore, pre-deployment training focused on Chinese history, politics, and social norms is essential for any</w:t>
      </w:r>
      <w:r>
        <w:t xml:space="preserve"> </w:t>
      </w:r>
      <w:r>
        <w:rPr>
          <w:bCs/>
          <w:b/>
        </w:rPr>
        <w:t xml:space="preserve">Military Officer</w:t>
      </w:r>
      <w:r>
        <w:t xml:space="preserve"> </w:t>
      </w:r>
      <w:r>
        <w:t xml:space="preserve">preparing for service in</w:t>
      </w:r>
      <w:r>
        <w:t xml:space="preserve"> </w:t>
      </w:r>
      <w:r>
        <w:rPr>
          <w:bCs/>
          <w:b/>
        </w:rPr>
        <w:t xml:space="preserve">China Guangzhou</w:t>
      </w:r>
      <w:r>
        <w:t xml:space="preserve">.</w:t>
      </w:r>
      <w:r>
        <w:t xml:space="preserve"> </w:t>
      </w:r>
      <w:r>
        <w:t xml:space="preserve">Another challenge lies in the technological disparity.</w:t>
      </w:r>
      <w:r>
        <w:t xml:space="preserve"> </w:t>
      </w:r>
      <w:r>
        <w:rPr>
          <w:bCs/>
          <w:b/>
        </w:rPr>
        <w:t xml:space="preserve">China Guangzhou</w:t>
      </w:r>
      <w:r>
        <w:t xml:space="preserve"> </w:t>
      </w:r>
      <w:r>
        <w:t xml:space="preserve">is a leader in smart city technology and digital infrastructure. A</w:t>
      </w:r>
      <w:r>
        <w:t xml:space="preserve"> </w:t>
      </w:r>
      <w:r>
        <w:rPr>
          <w:bCs/>
          <w:b/>
        </w:rPr>
        <w:t xml:space="preserve">Military Officer</w:t>
      </w:r>
      <w:r>
        <w:t xml:space="preserve"> </w:t>
      </w:r>
      <w:r>
        <w:t xml:space="preserve">must be adept at utilizing modern communication tools while ensuring information security. The risk of cyber surveillance or data interception is a constant consideration, requiring robust cybersecurity protocols that do not hinder the officer’s ability to collaborate effectively with local counterparts in</w:t>
      </w:r>
      <w:r>
        <w:t xml:space="preserve"> </w:t>
      </w:r>
      <w:r>
        <w:rPr>
          <w:bCs/>
          <w:b/>
        </w:rPr>
        <w:t xml:space="preserve">China Guangzhou</w:t>
      </w:r>
      <w:r>
        <w:t xml:space="preserve">.</w:t>
      </w:r>
    </w:p>
    <w:bookmarkEnd w:id="23"/>
    <w:bookmarkStart w:id="24" w:name="X4e355ba21787376955968c36e6fe50c8e6a30f6"/>
    <w:p>
      <w:pPr>
        <w:pStyle w:val="Heading2"/>
      </w:pPr>
      <w:r>
        <w:t xml:space="preserve">V. Strategic Importance and Future Outlook</w:t>
      </w:r>
    </w:p>
    <w:p>
      <w:pPr>
        <w:pStyle w:val="FirstParagraph"/>
      </w:pPr>
      <w:r>
        <w:t xml:space="preserve">The inclusion of a dedicated</w:t>
      </w:r>
      <w:r>
        <w:t xml:space="preserve"> </w:t>
      </w:r>
      <w:r>
        <w:rPr>
          <w:bCs/>
          <w:b/>
        </w:rPr>
        <w:t xml:space="preserve">Military Officer</w:t>
      </w:r>
      <w:r>
        <w:t xml:space="preserve"> </w:t>
      </w:r>
      <w:r>
        <w:t xml:space="preserve">profile for engagements in</w:t>
      </w:r>
      <w:r>
        <w:t xml:space="preserve"> </w:t>
      </w:r>
      <w:r>
        <w:rPr>
          <w:bCs/>
          <w:b/>
        </w:rPr>
        <w:t xml:space="preserve">China Guangzhou</w:t>
      </w:r>
      <w:r>
        <w:t xml:space="preserve"> </w:t>
      </w:r>
      <w:r>
        <w:t xml:space="preserve">reflects a broader strategic shift toward localized, relationship-based military diplomacy. As globalization faces headwinds, maintaining channels of communication through professional military exchange becomes even more critical.</w:t>
      </w:r>
      <w:r>
        <w:t xml:space="preserve"> </w:t>
      </w:r>
      <w:r>
        <w:rPr>
          <w:bCs/>
          <w:b/>
        </w:rPr>
        <w:t xml:space="preserve">China Guangzhou</w:t>
      </w:r>
      <w:r>
        <w:t xml:space="preserve">, being a hub of economic innovation and cultural exchange, serves as an ideal testing ground for these diplomatic efforts.</w:t>
      </w:r>
      <w:r>
        <w:t xml:space="preserve"> </w:t>
      </w:r>
      <w:r>
        <w:t xml:space="preserve">Future projections suggest that the role of the</w:t>
      </w:r>
      <w:r>
        <w:t xml:space="preserve"> </w:t>
      </w:r>
      <w:r>
        <w:rPr>
          <w:bCs/>
          <w:b/>
        </w:rPr>
        <w:t xml:space="preserve">Military Officer</w:t>
      </w:r>
      <w:r>
        <w:t xml:space="preserve"> </w:t>
      </w:r>
      <w:r>
        <w:t xml:space="preserve">in this region will expand beyond traditional liaison duties to include joint training exercises focused on humanitarian assistance and disaster relief (HADR). As climate change impacts coastal regions, cooperation between international forces and local authorities in</w:t>
      </w:r>
      <w:r>
        <w:t xml:space="preserve"> </w:t>
      </w:r>
      <w:r>
        <w:rPr>
          <w:bCs/>
          <w:b/>
        </w:rPr>
        <w:t xml:space="preserve">China Guangzhou</w:t>
      </w:r>
      <w:r>
        <w:t xml:space="preserve"> </w:t>
      </w:r>
      <w:r>
        <w:t xml:space="preserve">will likely increase. This necessitates that the</w:t>
      </w:r>
      <w:r>
        <w:t xml:space="preserve"> </w:t>
      </w:r>
      <w:r>
        <w:rPr>
          <w:bCs/>
          <w:b/>
        </w:rPr>
        <w:t xml:space="preserve">Military Officer</w:t>
      </w:r>
      <w:r>
        <w:t xml:space="preserve"> </w:t>
      </w:r>
      <w:r>
        <w:t xml:space="preserve">develops expertise in logistics, medical support, and crisis management specific to urban coastal environments.</w:t>
      </w:r>
      <w:r>
        <w:t xml:space="preserve"> </w:t>
      </w:r>
      <w:r>
        <w:t xml:space="preserve">Moreover, as defense technologies evolve, including autonomous systems and cyber warfare capabilities, the</w:t>
      </w:r>
      <w:r>
        <w:t xml:space="preserve"> </w:t>
      </w:r>
      <w:r>
        <w:rPr>
          <w:bCs/>
          <w:b/>
        </w:rPr>
        <w:t xml:space="preserve">Military Officer</w:t>
      </w:r>
      <w:r>
        <w:t xml:space="preserve"> </w:t>
      </w:r>
      <w:r>
        <w:t xml:space="preserve">must stay abreast of technological trends prevalent in</w:t>
      </w:r>
      <w:r>
        <w:t xml:space="preserve"> </w:t>
      </w:r>
      <w:r>
        <w:rPr>
          <w:bCs/>
          <w:b/>
        </w:rPr>
        <w:t xml:space="preserve">China Guangzhou</w:t>
      </w:r>
      <w:r>
        <w:t xml:space="preserve">. Understanding how this city integrates AI into its municipal management can provide insights that are valuable for future military planning. Thus, the officer’s role is increasingly analytical as well as operational.</w:t>
      </w:r>
    </w:p>
    <w:bookmarkEnd w:id="24"/>
    <w:bookmarkStart w:id="25" w:name="vi.-conclusion"/>
    <w:p>
      <w:pPr>
        <w:pStyle w:val="Heading2"/>
      </w:pPr>
      <w:r>
        <w:t xml:space="preserve">VI. Conclusion</w:t>
      </w:r>
    </w:p>
    <w:p>
      <w:pPr>
        <w:pStyle w:val="FirstParagraph"/>
      </w:pPr>
      <w:r>
        <w:t xml:space="preserve">In conclusion, the deployment and engagement of a</w:t>
      </w:r>
      <w:r>
        <w:t xml:space="preserve"> </w:t>
      </w:r>
      <w:r>
        <w:rPr>
          <w:bCs/>
          <w:b/>
        </w:rPr>
        <w:t xml:space="preserve">Military Officer</w:t>
      </w:r>
      <w:r>
        <w:t xml:space="preserve"> </w:t>
      </w:r>
      <w:r>
        <w:t xml:space="preserve">in</w:t>
      </w:r>
      <w:r>
        <w:t xml:space="preserve"> </w:t>
      </w:r>
      <w:r>
        <w:rPr>
          <w:bCs/>
          <w:b/>
        </w:rPr>
        <w:t xml:space="preserve">China Guangzhou</w:t>
      </w:r>
      <w:r>
        <w:t xml:space="preserve"> </w:t>
      </w:r>
      <w:r>
        <w:t xml:space="preserve">represent a critical component of modern military diplomacy. This report has detailed the historical context, specific responsibilities, operational challenges, and strategic importance associated with this role. Success in this capacity requires more than just military rank; it demands cultural competence, diplomatic finesse, and technological adaptability.</w:t>
      </w:r>
      <w:r>
        <w:t xml:space="preserve"> </w:t>
      </w:r>
      <w:r>
        <w:t xml:space="preserve">By adhering to the guidelines outlined in this document, stakeholders can ensure that any</w:t>
      </w:r>
      <w:r>
        <w:t xml:space="preserve"> </w:t>
      </w:r>
      <w:r>
        <w:rPr>
          <w:bCs/>
          <w:b/>
        </w:rPr>
        <w:t xml:space="preserve">Military Officer</w:t>
      </w:r>
      <w:r>
        <w:t xml:space="preserve"> </w:t>
      </w:r>
      <w:r>
        <w:t xml:space="preserve">operating in</w:t>
      </w:r>
      <w:r>
        <w:t xml:space="preserve"> </w:t>
      </w:r>
      <w:r>
        <w:rPr>
          <w:bCs/>
          <w:b/>
        </w:rPr>
        <w:t xml:space="preserve">China Guangzhou</w:t>
      </w:r>
      <w:r>
        <w:t xml:space="preserve"> </w:t>
      </w:r>
      <w:r>
        <w:t xml:space="preserve">contributes positively to regional stability and international cooperation. The unique position of</w:t>
      </w:r>
      <w:r>
        <w:t xml:space="preserve"> </w:t>
      </w:r>
      <w:r>
        <w:rPr>
          <w:bCs/>
          <w:b/>
        </w:rPr>
        <w:t xml:space="preserve">China Guangzhou</w:t>
      </w:r>
      <w:r>
        <w:t xml:space="preserve"> </w:t>
      </w:r>
      <w:r>
        <w:t xml:space="preserve">as a gateway between East and West makes it an indispensable arena for military officers seeking to build lasting peace through professional engagement. It is recommended that further funding be allocated for language training, cultural immersion programs, and technological upskilling to prepare future</w:t>
      </w:r>
      <w:r>
        <w:t xml:space="preserve"> </w:t>
      </w:r>
      <w:r>
        <w:rPr>
          <w:bCs/>
          <w:b/>
        </w:rPr>
        <w:t xml:space="preserve">Military Officer</w:t>
      </w:r>
      <w:r>
        <w:t xml:space="preserve"> </w:t>
      </w:r>
      <w:r>
        <w:t xml:space="preserve">candidates for their postings in this dynamic city.</w:t>
      </w:r>
    </w:p>
    <w:p>
      <w:pPr>
        <w:pStyle w:val="BodyText"/>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Project Report: China Guangzhou</dc:title>
  <dc:creator/>
  <dc:language>en</dc:language>
  <cp:keywords/>
  <dcterms:created xsi:type="dcterms:W3CDTF">2026-07-29T18:06:21Z</dcterms:created>
  <dcterms:modified xsi:type="dcterms:W3CDTF">2026-07-29T18:06:21Z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