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India</w:t>
      </w:r>
      <w:r>
        <w:t xml:space="preserve"> </w:t>
      </w:r>
      <w:r>
        <w:t xml:space="preserve">Mumbai</w:t>
      </w:r>
    </w:p>
    <w:p>
      <w:pPr>
        <w:pStyle w:val="FirstParagraph"/>
      </w:pPr>
      <w:r>
        <w:t xml:space="preserve">```html</w:t>
      </w:r>
    </w:p>
    <w:bookmarkStart w:id="20" w:name="Xec82b2eb84fefaf50d2c59d0b972e3f3f2044cd"/>
    <w:p>
      <w:pPr>
        <w:pStyle w:val="Heading1"/>
      </w:pPr>
      <w:r>
        <w:t xml:space="preserve">Military Officer Project Report: Strategic Implementation and Operational Framework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Defence and Municipal Authorities</w:t>
      </w:r>
      <w:r>
        <w:br/>
      </w:r>
      <w:r>
        <w:rPr>
          <w:bCs/>
          <w:b/>
        </w:rPr>
        <w:t xml:space="preserve">From:</w:t>
      </w:r>
      <w:r>
        <w:t xml:space="preserve"> </w:t>
      </w:r>
      <w:r>
        <w:t xml:space="preserve">Strategic Planning Division</w:t>
      </w:r>
      <w:r>
        <w:br/>
      </w:r>
      <w:r>
        <w:rPr>
          <w:bCs/>
          <w:b/>
        </w:rPr>
        <w:t xml:space="preserve">Subject:</w:t>
      </w:r>
      <w:r>
        <w:t xml:space="preserve"> </w:t>
      </w:r>
      <w:r>
        <w:t xml:space="preserve">Comprehensive Analysis of Military Officer Deployment and Civil-Military Coordination in Mumbai</w:t>
      </w:r>
    </w:p>
    <w:p>
      <w:pPr>
        <w:pStyle w:val="BodyText"/>
      </w:pPr>
      <w:r>
        <w:t xml:space="preserve">The purpose of this Project Report is to outline the strategic necessity, operational protocols, and socio-economic implications of deploying specialized</w:t>
      </w:r>
      <w:r>
        <w:t xml:space="preserve"> </w:t>
      </w:r>
      <w:r>
        <w:rPr>
          <w:bCs/>
          <w:b/>
        </w:rPr>
        <w:t xml:space="preserve">Military Officer</w:t>
      </w:r>
      <w:r>
        <w:t xml:space="preserve"> </w:t>
      </w:r>
      <w:r>
        <w:t xml:space="preserve">cadres within the urban infrastructure framework of</w:t>
      </w:r>
      <w:r>
        <w:t xml:space="preserve"> </w:t>
      </w:r>
      <w:r>
        <w:rPr>
          <w:bCs/>
          <w:b/>
        </w:rPr>
        <w:t xml:space="preserve">India Mumbai</w:t>
      </w:r>
      <w:r>
        <w:t xml:space="preserve">. As one of the most densely populated metropolitan cities in South Asia, Mumbai faces unique security challenges ranging from coastal defense to internal civil unrest. This report details how integrating professional military leadership into specific civic and defense projects can enhance national security while maintaining public order. The focus remains strictly on the synergy between armed forces discipline and municipal administrative requirements.</w:t>
      </w:r>
    </w:p>
    <w:p>
      <w:pPr>
        <w:pStyle w:val="BodyText"/>
      </w:pPr>
      <w:r>
        <w:rPr>
          <w:bCs/>
          <w:b/>
        </w:rPr>
        <w:t xml:space="preserve">Mumbai</w:t>
      </w:r>
      <w:r>
        <w:t xml:space="preserve">, formerly known as Bombay, serves as the financial capital of</w:t>
      </w:r>
      <w:r>
        <w:t xml:space="preserve"> </w:t>
      </w:r>
      <w:r>
        <w:rPr>
          <w:bCs/>
          <w:b/>
        </w:rPr>
        <w:t xml:space="preserve">India</w:t>
      </w:r>
      <w:r>
        <w:t xml:space="preserve">. Its geographic location on the west coast makes it a critical node for maritime trade and national defense. Consequently, the presence and strategic deployment of a</w:t>
      </w:r>
      <w:r>
        <w:t xml:space="preserve"> </w:t>
      </w:r>
      <w:r>
        <w:rPr>
          <w:bCs/>
          <w:b/>
        </w:rPr>
        <w:t xml:space="preserve">Military Officer</w:t>
      </w:r>
      <w:r>
        <w:t xml:space="preserve"> </w:t>
      </w:r>
      <w:r>
        <w:t xml:space="preserve">are not merely ceremonial but essential for safeguarding vital infrastructure. The city acts as a gateway to the Arabian Sea, hosting significant naval installations such as Naval Headquarters (Eastern Command). Therefore, any project report concerning this region must account for the high-stakes environment where civilian life intersects with national security protocols.</w:t>
      </w:r>
    </w:p>
    <w:p>
      <w:pPr>
        <w:pStyle w:val="BodyText"/>
      </w:pPr>
      <w:r>
        <w:t xml:space="preserve">The urban landscape of Mumbai is complex, characterized by high-density residential areas in South Mumbai and extensive industrial belts in the suburbs. This density requires a nuanced approach to security management. The role of a</w:t>
      </w:r>
      <w:r>
        <w:t xml:space="preserve"> </w:t>
      </w:r>
      <w:r>
        <w:rPr>
          <w:bCs/>
          <w:b/>
        </w:rPr>
        <w:t xml:space="preserve">Military Officer</w:t>
      </w:r>
      <w:r>
        <w:t xml:space="preserve"> </w:t>
      </w:r>
      <w:r>
        <w:t xml:space="preserve">in this context extends beyond traditional combat duties; it involves crisis management, disaster response coordination during monsoon seasons or terrorist threats, and facilitating inter-agency cooperation between police forces, fire departments, and military units.</w:t>
      </w:r>
    </w:p>
    <w:p>
      <w:pPr>
        <w:pStyle w:val="BodyText"/>
      </w:pPr>
      <w:r>
        <w:t xml:space="preserve">The primary objective of this project is to define the scope of authority and responsibility assigned to a designated</w:t>
      </w:r>
      <w:r>
        <w:t xml:space="preserve"> </w:t>
      </w:r>
      <w:r>
        <w:rPr>
          <w:bCs/>
          <w:b/>
        </w:rPr>
        <w:t xml:space="preserve">Military Officer</w:t>
      </w:r>
      <w:r>
        <w:t xml:space="preserve"> </w:t>
      </w:r>
      <w:r>
        <w:t xml:space="preserve">operating under the jurisdiction of</w:t>
      </w:r>
      <w:r>
        <w:t xml:space="preserve"> </w:t>
      </w:r>
      <w:r>
        <w:rPr>
          <w:bCs/>
          <w:b/>
        </w:rPr>
        <w:t xml:space="preserve">India Mumbai</w:t>
      </w:r>
      <w:r>
        <w:t xml:space="preserve">. The key objectives include:</w:t>
      </w:r>
    </w:p>
    <w:p>
      <w:pPr>
        <w:numPr>
          <w:ilvl w:val="0"/>
          <w:numId w:val="1001"/>
        </w:numPr>
        <w:pStyle w:val="Compact"/>
      </w:pPr>
      <w:r>
        <w:rPr>
          <w:bCs/>
          <w:b/>
        </w:rPr>
        <w:t xml:space="preserve">Sector Security Optimization:</w:t>
      </w:r>
      <w:r>
        <w:t xml:space="preserve"> </w:t>
      </w:r>
      <w:r>
        <w:t xml:space="preserve">Enhancing surveillance and protection protocols for sensitive government buildings, financial institutions, and public transport hubs.</w:t>
      </w:r>
    </w:p>
    <w:p>
      <w:pPr>
        <w:numPr>
          <w:ilvl w:val="0"/>
          <w:numId w:val="1001"/>
        </w:numPr>
        <w:pStyle w:val="Compact"/>
      </w:pPr>
      <w:r>
        <w:t xml:space="preserve">Civil-Military Liaison Improvement: Strengthening communication channels between local municipal corporations (BMC) and military command structures to ensure rapid response during emergencies.</w:t>
      </w:r>
    </w:p>
    <w:p>
      <w:pPr>
        <w:numPr>
          <w:ilvl w:val="0"/>
          <w:numId w:val="1001"/>
        </w:numPr>
        <w:pStyle w:val="Compact"/>
      </w:pPr>
      <w:r>
        <w:rPr>
          <w:bCs/>
          <w:b/>
        </w:rPr>
        <w:t xml:space="preserve">Terrorism Mitigation:</w:t>
      </w:r>
      <w:r>
        <w:t xml:space="preserve"> </w:t>
      </w:r>
      <w:r>
        <w:t xml:space="preserve">Implementing intelligence-led strategies coordinated by experienced</w:t>
      </w:r>
      <w:r>
        <w:t xml:space="preserve"> </w:t>
      </w:r>
      <w:r>
        <w:rPr>
          <w:bCs/>
          <w:b/>
        </w:rPr>
        <w:t xml:space="preserve">Military Officer</w:t>
      </w:r>
      <w:r>
        <w:t xml:space="preserve">s to preempt threats in a high-value target city like Mumbai.</w:t>
      </w:r>
    </w:p>
    <w:p>
      <w:pPr>
        <w:numPr>
          <w:ilvl w:val="0"/>
          <w:numId w:val="1001"/>
        </w:numPr>
        <w:pStyle w:val="Compact"/>
      </w:pPr>
      <w:r>
        <w:t xml:space="preserve">Disaster Relief Readiness: Establishing rapid deployment frameworks for natural disasters, leveraging military logistics capabilities within the urban limits of Mumbai.</w:t>
      </w:r>
    </w:p>
    <w:p>
      <w:pPr>
        <w:pStyle w:val="FirstParagraph"/>
      </w:pPr>
      <w:r>
        <w:t xml:space="preserve">The operational framework is designed to ensure that every</w:t>
      </w:r>
      <w:r>
        <w:t xml:space="preserve"> </w:t>
      </w:r>
      <w:r>
        <w:rPr>
          <w:bCs/>
          <w:b/>
        </w:rPr>
        <w:t xml:space="preserve">Military Officer</w:t>
      </w:r>
      <w:r>
        <w:t xml:space="preserve"> </w:t>
      </w:r>
      <w:r>
        <w:t xml:space="preserve">deployed in</w:t>
      </w:r>
      <w:r>
        <w:t xml:space="preserve"> </w:t>
      </w:r>
      <w:r>
        <w:rPr>
          <w:bCs/>
          <w:b/>
        </w:rPr>
        <w:t xml:space="preserve">India Mumbai</w:t>
      </w:r>
      <w:r>
        <w:t xml:space="preserve"> </w:t>
      </w:r>
      <w:r>
        <w:t xml:space="preserve">adheres to strict legal and ethical guidelines while maintaining operational efficiency. The hierarchy of command must remain clear, respecting the civilian administration's authority in non-defense matters.</w:t>
      </w:r>
    </w:p>
    <w:p>
      <w:pPr>
        <w:pStyle w:val="BodyText"/>
      </w:pPr>
      <w:r>
        <w:t xml:space="preserve">In Mumbai, the</w:t>
      </w:r>
      <w:r>
        <w:t xml:space="preserve"> </w:t>
      </w:r>
      <w:r>
        <w:rPr>
          <w:bCs/>
          <w:b/>
        </w:rPr>
        <w:t xml:space="preserve">Military Officer</w:t>
      </w:r>
      <w:r>
        <w:t xml:space="preserve"> </w:t>
      </w:r>
      <w:r>
        <w:t xml:space="preserve">operates under a dual-coordination model. While technically part of the armed forces chain of command, they must coordinate closely with the Commissioner of Police and other local law enforcement agencies. This ensures that military interventions are synchronized with civilian efforts, preventing jurisdictional overlaps that could delay response times.</w:t>
      </w:r>
    </w:p>
    <w:p>
      <w:pPr>
        <w:pStyle w:val="BodyText"/>
      </w:pPr>
      <w:r>
        <w:t xml:space="preserve">Given Mumbai’s status as India’s economic heart, protecting its infrastructure is paramount. The</w:t>
      </w:r>
      <w:r>
        <w:t xml:space="preserve"> </w:t>
      </w:r>
      <w:r>
        <w:rPr>
          <w:bCs/>
          <w:b/>
        </w:rPr>
        <w:t xml:space="preserve">Military Officer</w:t>
      </w:r>
      <w:r>
        <w:t xml:space="preserve"> </w:t>
      </w:r>
      <w:r>
        <w:t xml:space="preserve">is tasked with overseeing the security of ports, power grids, and telecommunications nodes. This involves conducting regular risk assessments and implementing counter-surveillance measures tailored to the urban density of Mumbai.</w:t>
      </w:r>
    </w:p>
    <w:p>
      <w:pPr>
        <w:pStyle w:val="BodyText"/>
      </w:pPr>
      <w:r>
        <w:t xml:space="preserve">A crucial aspect of this project is the "Military-Civilian Bridge" initiative.</w:t>
      </w:r>
      <w:r>
        <w:t xml:space="preserve"> </w:t>
      </w:r>
      <w:r>
        <w:rPr>
          <w:bCs/>
          <w:b/>
        </w:rPr>
        <w:t xml:space="preserve">Military Officer</w:t>
      </w:r>
      <w:r>
        <w:t xml:space="preserve">s are encouraged to participate in community outreach programs, fostering trust between the armed forces and residents of Mumbai. This helps in gathering grassroots intelligence and ensuring that military presence is perceived as protective rather than oppressive.</w:t>
      </w:r>
    </w:p>
    <w:p>
      <w:pPr>
        <w:pStyle w:val="BodyText"/>
      </w:pPr>
      <w:r>
        <w:t xml:space="preserve">Implementing this project in</w:t>
      </w:r>
      <w:r>
        <w:t xml:space="preserve"> </w:t>
      </w:r>
      <w:r>
        <w:rPr>
          <w:bCs/>
          <w:b/>
        </w:rPr>
        <w:t xml:space="preserve">Mumbai</w:t>
      </w:r>
      <w:r>
        <w:t xml:space="preserve"> </w:t>
      </w:r>
      <w:r>
        <w:t xml:space="preserve">presents several challenges that must be addressed proactively:</w:t>
      </w:r>
    </w:p>
    <w:p>
      <w:pPr>
        <w:numPr>
          <w:ilvl w:val="0"/>
          <w:numId w:val="1002"/>
        </w:numPr>
        <w:pStyle w:val="Compact"/>
      </w:pPr>
      <w:r>
        <w:t xml:space="preserve">Density Constraints: The extreme population density of Mumbai limits the physical space available for military maneuvers or large-scale security setups. The</w:t>
      </w:r>
      <w:r>
        <w:t xml:space="preserve"> </w:t>
      </w:r>
      <w:r>
        <w:rPr>
          <w:bCs/>
          <w:b/>
        </w:rPr>
        <w:t xml:space="preserve">Military Officer</w:t>
      </w:r>
      <w:r>
        <w:t xml:space="preserve"> </w:t>
      </w:r>
      <w:r>
        <w:t xml:space="preserve">must rely heavily on technology and intelligence rather than brute force.</w:t>
      </w:r>
    </w:p>
    <w:p>
      <w:pPr>
        <w:numPr>
          <w:ilvl w:val="0"/>
          <w:numId w:val="1002"/>
        </w:numPr>
        <w:pStyle w:val="Compact"/>
      </w:pPr>
      <w:r>
        <w:t xml:space="preserve">Socio-Political Sensitivity: Mumbai is a cosmopolitan city with diverse political views. Any perception of over-militarization could lead to public backlash. Therefore, transparency and clear communication from the</w:t>
      </w:r>
      <w:r>
        <w:t xml:space="preserve"> </w:t>
      </w:r>
      <w:r>
        <w:rPr>
          <w:bCs/>
          <w:b/>
        </w:rPr>
        <w:t xml:space="preserve">Military Officer</w:t>
      </w:r>
      <w:r>
        <w:t xml:space="preserve"> </w:t>
      </w:r>
      <w:r>
        <w:t xml:space="preserve">are essential.</w:t>
      </w:r>
    </w:p>
    <w:p>
      <w:pPr>
        <w:numPr>
          <w:ilvl w:val="0"/>
          <w:numId w:val="1002"/>
        </w:numPr>
        <w:pStyle w:val="Compact"/>
      </w:pPr>
      <w:r>
        <w:t xml:space="preserve">Logistical Bottlenecks: Navigating Mumbai’s traffic infrastructure during emergencies can be difficult. The project includes plans for dedicated military corridors and rapid transit protocols to overcome these logistical hurdles.</w:t>
      </w:r>
    </w:p>
    <w:p>
      <w:pPr>
        <w:pStyle w:val="FirstParagraph"/>
      </w:pPr>
      <w:r>
        <w:t xml:space="preserve">The successful execution of this project will yield significant benefits for</w:t>
      </w:r>
      <w:r>
        <w:t xml:space="preserve"> </w:t>
      </w:r>
      <w:r>
        <w:rPr>
          <w:bCs/>
          <w:b/>
        </w:rPr>
        <w:t xml:space="preserve">India Mumbai</w:t>
      </w:r>
      <w:r>
        <w:t xml:space="preserve">. By empowering a skilled</w:t>
      </w:r>
      <w:r>
        <w:t xml:space="preserve"> </w:t>
      </w:r>
      <w:r>
        <w:rPr>
          <w:bCs/>
          <w:b/>
        </w:rPr>
        <w:t xml:space="preserve">Military Officer</w:t>
      </w:r>
      <w:r>
        <w:t xml:space="preserve"> </w:t>
      </w:r>
      <w:r>
        <w:t xml:space="preserve">with clear directives, the city can expect:</w:t>
      </w:r>
    </w:p>
    <w:p>
      <w:pPr>
        <w:numPr>
          <w:ilvl w:val="0"/>
          <w:numId w:val="1003"/>
        </w:numPr>
        <w:pStyle w:val="Compact"/>
      </w:pPr>
      <w:r>
        <w:t xml:space="preserve">Enhanced Security Posture: A measurable reduction in security incidents through proactive monitoring and rapid response capabilities.</w:t>
      </w:r>
    </w:p>
    <w:p>
      <w:pPr>
        <w:numPr>
          <w:ilvl w:val="0"/>
          <w:numId w:val="1003"/>
        </w:numPr>
        <w:pStyle w:val="Compact"/>
      </w:pPr>
      <w:r>
        <w:t xml:space="preserve">Economic Stability: A secure environment attracts investment to Mumbai, reinforcing its status as India’s financial capital.</w:t>
      </w:r>
    </w:p>
    <w:p>
      <w:pPr>
        <w:numPr>
          <w:ilvl w:val="0"/>
          <w:numId w:val="1003"/>
        </w:numPr>
        <w:pStyle w:val="Compact"/>
      </w:pPr>
      <w:r>
        <w:t xml:space="preserve">Improved Disaster Resilience: Better preparedness for natural calamities, saving lives and reducing economic loss through military logistical support.</w:t>
      </w:r>
    </w:p>
    <w:p>
      <w:pPr>
        <w:numPr>
          <w:ilvl w:val="0"/>
          <w:numId w:val="1003"/>
        </w:numPr>
        <w:pStyle w:val="Compact"/>
      </w:pPr>
      <w:r>
        <w:t xml:space="preserve">National Prestige: Demonstrating effective civil-military integration in a major metropolis like Mumbai serves as a model for other cities in</w:t>
      </w:r>
      <w:r>
        <w:t xml:space="preserve"> </w:t>
      </w:r>
      <w:r>
        <w:rPr>
          <w:bCs/>
          <w:b/>
        </w:rPr>
        <w:t xml:space="preserve">India</w:t>
      </w:r>
      <w:r>
        <w:t xml:space="preserve">.</w:t>
      </w:r>
    </w:p>
    <w:p>
      <w:pPr>
        <w:pStyle w:val="FirstParagraph"/>
      </w:pPr>
      <w:r>
        <w:t xml:space="preserve">In conclusion, the integration of a dedicated</w:t>
      </w:r>
      <w:r>
        <w:t xml:space="preserve"> </w:t>
      </w:r>
      <w:r>
        <w:rPr>
          <w:bCs/>
          <w:b/>
        </w:rPr>
        <w:t xml:space="preserve">Military Officer</w:t>
      </w:r>
      <w:r>
        <w:t xml:space="preserve"> </w:t>
      </w:r>
      <w:r>
        <w:t xml:space="preserve">into the strategic planning framework of</w:t>
      </w:r>
      <w:r>
        <w:t xml:space="preserve"> </w:t>
      </w:r>
      <w:r>
        <w:rPr>
          <w:bCs/>
          <w:b/>
        </w:rPr>
        <w:t xml:space="preserve">Mumbai India</w:t>
      </w:r>
      <w:r>
        <w:t xml:space="preserve">, is not only feasible but necessary for maintaining national security in a volatile global landscape. The unique geographical and economic significance of Mumbai demands a robust, professional, and legally compliant military presence that works in tandem with civilian authorities.</w:t>
      </w:r>
    </w:p>
    <w:p>
      <w:pPr>
        <w:pStyle w:val="BodyText"/>
      </w:pPr>
      <w:r>
        <w:t xml:space="preserve">This Project Report recommends the immediate establishment of a dedicated liaison office led by a senior</w:t>
      </w:r>
      <w:r>
        <w:t xml:space="preserve"> </w:t>
      </w:r>
      <w:r>
        <w:rPr>
          <w:bCs/>
          <w:b/>
        </w:rPr>
        <w:t xml:space="preserve">Military Officer</w:t>
      </w:r>
      <w:r>
        <w:t xml:space="preserve">. This office will serve as the nerve center for coordinating defense activities within Mumbai’s urban limits. Furthermore, continuous training programs should be instituted to prepare officers for the specific challenges of urban warfare and disaster management in high-density environments.</w:t>
      </w:r>
    </w:p>
    <w:p>
      <w:pPr>
        <w:pStyle w:val="BodyText"/>
      </w:pPr>
      <w:r>
        <w:t xml:space="preserve">The synergy between military discipline and municipal administration is vital. By adhering to the protocols outlined in this report,</w:t>
      </w:r>
      <w:r>
        <w:t xml:space="preserve"> </w:t>
      </w:r>
      <w:r>
        <w:rPr>
          <w:bCs/>
          <w:b/>
        </w:rPr>
        <w:t xml:space="preserve">Mumbai India</w:t>
      </w:r>
      <w:r>
        <w:t xml:space="preserve"> </w:t>
      </w:r>
      <w:r>
        <w:t xml:space="preserve">can ensure a safer, more resilient, and secure future for its citizens. The role of the</w:t>
      </w:r>
      <w:r>
        <w:t xml:space="preserve"> </w:t>
      </w:r>
      <w:r>
        <w:rPr>
          <w:bCs/>
          <w:b/>
        </w:rPr>
        <w:t xml:space="preserve">Military Officer</w:t>
      </w:r>
      <w:r>
        <w:t xml:space="preserve"> </w:t>
      </w:r>
      <w:r>
        <w:t xml:space="preserve">will evolve from a traditional defense figure to a key stakeholder in urban safety and national stability.</w:t>
      </w:r>
    </w:p>
    <w:p>
      <w:pPr>
        <w:pStyle w:val="BodyText"/>
      </w:pPr>
      <w:r>
        <w:rPr>
          <w:bCs/>
          <w:b/>
        </w:rPr>
        <w:t xml:space="preserve">Appendix A:</w:t>
      </w:r>
      <w:r>
        <w:t xml:space="preserve"> </w:t>
      </w:r>
      <w:r>
        <w:t xml:space="preserve">Detailed Map of Sensitive Zones in Mumbai</w:t>
      </w:r>
      <w:r>
        <w:br/>
      </w:r>
      <w:r>
        <w:rPr>
          <w:bCs/>
          <w:b/>
        </w:rPr>
        <w:t xml:space="preserve">Appendix B:</w:t>
      </w:r>
      <w:r>
        <w:t xml:space="preserve"> </w:t>
      </w:r>
      <w:r>
        <w:t xml:space="preserve">Contact List of Key Civilian and Military Stakeholders</w:t>
      </w:r>
      <w:r>
        <w:br/>
      </w:r>
      <w:r>
        <w:rPr>
          <w:bCs/>
          <w:b/>
        </w:rPr>
        <w:t xml:space="preserve">Appendix C:</w:t>
      </w:r>
    </w:p>
    <w:p>
      <w:pPr>
        <w:pStyle w:val="BodyText"/>
      </w:pPr>
      <w:r>
        <w:rPr>
          <w:iCs/>
          <w:i/>
        </w:rPr>
        <w:t xml:space="preserve">This document is classified for internal distribution within the Ministry of Defence and Municipal Planning Committees in Mumbai.</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India Mumbai</dc:title>
  <dc:creator/>
  <dc:language>en</dc:language>
  <cp:keywords/>
  <dcterms:created xsi:type="dcterms:W3CDTF">2026-07-29T21:07:22Z</dcterms:created>
  <dcterms:modified xsi:type="dcterms:W3CDTF">2026-07-29T21:07:22Z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