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Indonesia</w:t>
      </w:r>
      <w:r>
        <w:t xml:space="preserve"> </w:t>
      </w:r>
      <w:r>
        <w:t xml:space="preserve">Jakarta</w:t>
      </w:r>
      <w:r>
        <w:t xml:space="preserve"> </w:t>
      </w:r>
      <w:r>
        <w:t xml:space="preserve">Operations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Command Board, Defense Integration Committee</w:t>
      </w:r>
    </w:p>
    <w:p>
      <w:pPr>
        <w:pStyle w:val="BodyText"/>
      </w:pPr>
      <w:r>
        <w:t xml:space="preserve">From: Project Analysis Division</w:t>
      </w:r>
    </w:p>
    <w:p>
      <w:pPr>
        <w:pStyle w:val="BodyText"/>
      </w:pPr>
      <w:r>
        <w:t xml:space="preserve">Military Officer Project Report: Strategic Framework for Indonesia Jakarta Operations</w:t>
      </w:r>
    </w:p>
    <w:bookmarkStart w:id="20" w:name="executive-summary"/>
    <w:p>
      <w:pPr>
        <w:pStyle w:val="Heading2"/>
      </w:pPr>
      <w:r>
        <w:t xml:space="preserve">1. Executive Summary</w:t>
      </w:r>
    </w:p>
    <w:p>
      <w:pPr>
        <w:pStyle w:val="FirstParagraph"/>
      </w:pPr>
      <w:r>
        <w:t xml:space="preserve">This project report serves as a critical analytical document outlining the strategic deployment, operational mandates, and administrative protocols concerning Military Officers stationed within the specific geographic and political context of Indonesia Jakarta. As the capital city of Indonesia, Jakarta represents not only a dense urban center but also the nerve center of national defense administration. The primary objective of this report is to delineate how Military Officers function as pivotal assets in maintaining security stability, facilitating inter-agency cooperation, and executing complex logistical maneuvers within the high-pressure environment of Indonesia Jakarta. This document emphasizes that the efficacy of any strategic initiative in this region is directly correlated with the leadership capabilities and tactical proficiency of these officers.</w:t>
      </w:r>
    </w:p>
    <w:bookmarkEnd w:id="20"/>
    <w:bookmarkStart w:id="21" w:name="X00229fe4c116500e2f60657fa6471828c9a7b51"/>
    <w:p>
      <w:pPr>
        <w:pStyle w:val="Heading2"/>
      </w:pPr>
      <w:r>
        <w:t xml:space="preserve">2. Contextual Background: The Significance of Indonesia Jakarta</w:t>
      </w:r>
    </w:p>
    <w:p>
      <w:pPr>
        <w:pStyle w:val="FirstParagraph"/>
      </w:pPr>
      <w:r>
        <w:t xml:space="preserve">To understand the role of Military Officers, one must first appreciate the unique complexities of Indonesia Jakarta. As a megacity with a population exceeding ten million within its municipal boundaries and over thirty million in its broader metropolitan area (Jabodetabek), Jakarta presents unparalleled challenges for security and civil-military coordination. The infrastructure density, traffic congestion, and socioeconomic disparities create volatile scenarios that require precise military oversight.</w:t>
      </w:r>
    </w:p>
    <w:p>
      <w:pPr>
        <w:pStyle w:val="BodyText"/>
      </w:pPr>
      <w:r>
        <w:t xml:space="preserve">Furthermore, Indonesia Jakarta houses the central government institutions, including presidential palaces and key defense ministries. Consequently, the presence of Military Officers here is not merely ceremonial but operational imperative. Their role extends beyond traditional combat readiness to include critical infrastructure protection, counter-terrorism coordination with national police forces (Polri), and disaster response planning given the region's vulnerability to natural phenomena such as flooding and seismic activity.</w:t>
      </w:r>
    </w:p>
    <w:bookmarkEnd w:id="21"/>
    <w:bookmarkStart w:id="25" w:name="X530c5703f49735ba778131a1f8099ad0fe7de0d"/>
    <w:p>
      <w:pPr>
        <w:pStyle w:val="Heading2"/>
      </w:pPr>
      <w:r>
        <w:t xml:space="preserve">3. Operational Roles of Military Officers in Indonesia Jakarta</w:t>
      </w:r>
    </w:p>
    <w:bookmarkStart w:id="22" w:name="X7d6d5354066ba64660115aa25582d517f5f1f0a"/>
    <w:p>
      <w:pPr>
        <w:pStyle w:val="Heading3"/>
      </w:pPr>
      <w:r>
        <w:t xml:space="preserve">3.1 Civil-Military Coordination and Public Order</w:t>
      </w:r>
    </w:p>
    <w:p>
      <w:pPr>
        <w:pStyle w:val="FirstParagraph"/>
      </w:pPr>
      <w:r>
        <w:t xml:space="preserve">A primary function of Military Officers assigned to Indonesia Jakarta is the maintenance of public order during periods of heightened political sensitivity or civil unrest. These officers serve as liaisons between the armed forces and civilian law enforcement agencies. Their training emphasizes de-escalation tactics, legal adherence to human rights standards, and rapid response mechanisms. In this Project Report context, it is noted that effective Military Officers in Indonesia Jakarta must possess strong diplomatic skills to navigate the complex political landscape while ensuring national security interests are protected without infringing upon civil liberties.</w:t>
      </w:r>
    </w:p>
    <w:bookmarkEnd w:id="22"/>
    <w:bookmarkStart w:id="23" w:name="critical-infrastructure-protection"/>
    <w:p>
      <w:pPr>
        <w:pStyle w:val="Heading3"/>
      </w:pPr>
      <w:r>
        <w:t xml:space="preserve">3.2 Critical Infrastructure Protection</w:t>
      </w:r>
    </w:p>
    <w:p>
      <w:pPr>
        <w:pStyle w:val="FirstParagraph"/>
      </w:pPr>
      <w:r>
        <w:t xml:space="preserve">The capital city hosts numerous critical nodes, including power substations, communication hubs, and financial centers. Military Officers are tasked with developing and executing security protocols for these assets. This involves risk assessment, threat modeling, and the implementation of layered security measures. The report highlights that recent projects have focused on integrating cyber-defense capabilities into physical security routines managed by these officers.</w:t>
      </w:r>
    </w:p>
    <w:bookmarkEnd w:id="23"/>
    <w:bookmarkStart w:id="24" w:name="X31e6a1f8f8ff4442743dc1a04fadb1b6980d526"/>
    <w:p>
      <w:pPr>
        <w:pStyle w:val="Heading3"/>
      </w:pPr>
      <w:r>
        <w:t xml:space="preserve">3.3 Disaster Relief and Humanitarian Assistance</w:t>
      </w:r>
    </w:p>
    <w:p>
      <w:pPr>
        <w:pStyle w:val="FirstParagraph"/>
      </w:pPr>
      <w:r>
        <w:t xml:space="preserve">Given Jakarta's geographic challenges, Military Officers play a crucial role in disaster management. They lead rapid response teams equipped to handle evacuation procedures, search and rescue operations, and the distribution of humanitarian aid. The efficiency of these operations relies heavily on the command structure established by senior Military Officers who coordinate with local government bodies and international aid organizations.</w:t>
      </w:r>
    </w:p>
    <w:bookmarkEnd w:id="24"/>
    <w:bookmarkEnd w:id="25"/>
    <w:bookmarkStart w:id="28" w:name="strategic-implementation-challenges"/>
    <w:p>
      <w:pPr>
        <w:pStyle w:val="Heading2"/>
      </w:pPr>
      <w:r>
        <w:t xml:space="preserve">4. Strategic Implementation Challenges</w:t>
      </w:r>
    </w:p>
    <w:bookmarkStart w:id="26" w:name="bureaucratic-friction"/>
    <w:p>
      <w:pPr>
        <w:pStyle w:val="Heading3"/>
      </w:pPr>
      <w:r>
        <w:t xml:space="preserve">4.1 Bureaucratic Friction</w:t>
      </w:r>
    </w:p>
    <w:p>
      <w:pPr>
        <w:pStyle w:val="FirstParagraph"/>
      </w:pPr>
      <w:r>
        <w:t xml:space="preserve">Military Officers operating in Indonesia Jakarta frequently encounter bureaucratic hurdles when attempting to implement cross-departmental security initiatives. Coordination with the National Police and local municipal authorities requires extensive negotiation and consensus-building. This report identifies streamlined communication protocols as a key area for improvement, suggesting that joint task forces chaired by senior Military Officers can mitigate these delays.</w:t>
      </w:r>
    </w:p>
    <w:bookmarkEnd w:id="26"/>
    <w:bookmarkStart w:id="27" w:name="urban-complexity"/>
    <w:p>
      <w:pPr>
        <w:pStyle w:val="Heading3"/>
      </w:pPr>
      <w:r>
        <w:t xml:space="preserve">4.2 Urban Complexity</w:t>
      </w:r>
    </w:p>
    <w:p>
      <w:pPr>
        <w:pStyle w:val="FirstParagraph"/>
      </w:pPr>
      <w:r>
        <w:t xml:space="preserve">The dense urban environment of Indonesia Jakarta complicates traditional military maneuvers. Narrow alleyways, high-rise buildings, and heavy vehicular traffic limit the mobility of armored units and restrict the use of certain surveillance technologies. Military Officers must adapt their strategies to fit this constrained environment, often relying on intelligence-led policing rather than brute force presence.</w:t>
      </w:r>
    </w:p>
    <w:bookmarkEnd w:id="27"/>
    <w:bookmarkEnd w:id="28"/>
    <w:bookmarkStart w:id="32" w:name="recommendations-for-optimization"/>
    <w:p>
      <w:pPr>
        <w:pStyle w:val="Heading2"/>
      </w:pPr>
      <w:r>
        <w:t xml:space="preserve">5. Recommendations for Optimization</w:t>
      </w:r>
    </w:p>
    <w:bookmarkStart w:id="29" w:name="enhanced-training-modules"/>
    <w:p>
      <w:pPr>
        <w:pStyle w:val="Heading3"/>
      </w:pPr>
      <w:r>
        <w:t xml:space="preserve">5.1 Enhanced Training Modules</w:t>
      </w:r>
    </w:p>
    <w:p>
      <w:pPr>
        <w:pStyle w:val="FirstParagraph"/>
      </w:pPr>
      <w:r>
        <w:t xml:space="preserve">We recommend the development of specialized training modules for Military Officers focusing on urban counter-insurgency, cyber-threat mitigation, and crisis negotiation. These programs should be tailored specifically to the socio-cultural dynamics of Indonesia Jakarta.</w:t>
      </w:r>
    </w:p>
    <w:bookmarkEnd w:id="29"/>
    <w:bookmarkStart w:id="30" w:name="technological-integration"/>
    <w:p>
      <w:pPr>
        <w:pStyle w:val="Heading3"/>
      </w:pPr>
      <w:r>
        <w:t xml:space="preserve">5.2 Technological Integration</w:t>
      </w:r>
    </w:p>
    <w:p>
      <w:pPr>
        <w:pStyle w:val="FirstParagraph"/>
      </w:pPr>
      <w:r>
        <w:t xml:space="preserve">The integration of advanced surveillance technologies, artificial intelligence-driven threat detection systems, and real-time data sharing platforms is essential for Military Officers to maintain situational awareness in Indonesia Jakarta. Investment in these technologies will enhance the responsiveness and precision of military operations.</w:t>
      </w:r>
    </w:p>
    <w:bookmarkEnd w:id="30"/>
    <w:bookmarkStart w:id="31" w:name="community-engagement-programs"/>
    <w:p>
      <w:pPr>
        <w:pStyle w:val="Heading3"/>
      </w:pPr>
      <w:r>
        <w:t xml:space="preserve">5.3 Community Engagement Programs</w:t>
      </w:r>
    </w:p>
    <w:p>
      <w:pPr>
        <w:pStyle w:val="FirstParagraph"/>
      </w:pPr>
      <w:r>
        <w:t xml:space="preserve">To build trust within local communities, Military Officers should participate in regular community engagement initiatives. These programs can help humanize the military presence and foster cooperation between security forces and civilians, which is vital for long-term stability in Indonesia Jakarta.</w:t>
      </w:r>
    </w:p>
    <w:bookmarkEnd w:id="31"/>
    <w:bookmarkEnd w:id="32"/>
    <w:bookmarkStart w:id="33" w:name="conclusion"/>
    <w:p>
      <w:pPr>
        <w:pStyle w:val="Heading2"/>
      </w:pPr>
      <w:r>
        <w:t xml:space="preserve">6. Conclusion</w:t>
      </w:r>
    </w:p>
    <w:p>
      <w:pPr>
        <w:pStyle w:val="FirstParagraph"/>
      </w:pPr>
      <w:r>
        <w:t xml:space="preserve">In conclusion, this Project Report underscores the indispensable role of Military Officers in ensuring the security, stability, and resilience of Indonesia Jakarta. Their ability to navigate complex urban environments, coordinate with diverse agencies, and respond effectively to crises defines the success of national defense strategies in this critical region. As threats evolve and the strategic importance of Indonesia Jakarta continues to grow, it is imperative that these officers are equipped with modern tools, comprehensive training, and clear mandates. Future initiatives must prioritize adaptive leadership development and technological enhancement to meet the challenges ahead.</w:t>
      </w:r>
    </w:p>
    <w:p>
      <w:pPr>
        <w:pStyle w:val="BodyText"/>
      </w:pPr>
      <w:r>
        <w:t xml:space="preserve">The sustained focus on optimizing the performance of Military Officers in Indonesia Jakarta will yield significant benefits for national security. By addressing bureaucratic inefficiencies and embracing technological innovation, stakeholders can ensure that these officers remain at the forefront of defensive operations. This report serves as a foundational document for future policy decisions regarding military deployment and strategic planning in this vital capital region.</w:t>
      </w:r>
    </w:p>
    <w:p>
      <w:pPr>
        <w:pStyle w:val="BodyText"/>
      </w:pPr>
      <w:r>
        <w:t xml:space="preserve">End of Report | Classified Level: Internal Use Only | Prepared for Strategic Review Board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Officers in Indonesia Jakarta Operations</dc:title>
  <dc:creator/>
  <dc:language>en</dc:language>
  <cp:keywords/>
  <dcterms:created xsi:type="dcterms:W3CDTF">2026-07-30T12:31:01Z</dcterms:created>
  <dcterms:modified xsi:type="dcterms:W3CDTF">2026-07-30T12:31:01Z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