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p>
      <w:pPr>
        <w:pStyle w:val="FirstParagraph"/>
      </w:pPr>
      <w:r>
        <w:t xml:space="preserve">```html</w:t>
      </w:r>
    </w:p>
    <w:bookmarkStart w:id="25" w:name="military-officer-project-report"/>
    <w:p>
      <w:pPr>
        <w:pStyle w:val="Heading1"/>
      </w:pPr>
      <w:r>
        <w:t xml:space="preserve">Military Officer Project Report</w:t>
      </w:r>
    </w:p>
    <w:bookmarkStart w:id="20" w:name="section"/>
    <w:p>
      <w:pPr>
        <w:pStyle w:val="Heading2"/>
      </w:pPr>
    </w:p>
    <w:p>
      <w:pPr>
        <w:pStyle w:val="FirstParagraph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Military Officer Analysis Division</w:t>
      </w:r>
      <w:r>
        <w:br/>
      </w:r>
      <w:r>
        <w:rPr>
          <w:bCs/>
          <w:b/>
        </w:rPr>
        <w:t xml:space="preserve">Subject: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bookmarkEnd w:id="20"/>
    <w:bookmarkStart w:id="21" w:name="section-1"/>
    <w:p>
      <w:pPr>
        <w:pStyle w:val="Heading2"/>
      </w:pPr>
      <w:r>
        <w:br/>
      </w:r>
    </w:p>
    <w:p>
      <w:pPr>
        <w:pStyle w:val="FirstParagraph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bookmarkEnd w:id="21"/>
    <w:bookmarkStart w:id="22" w:name="section-2"/>
    <w:p>
      <w:pPr>
        <w:pStyle w:val="Heading2"/>
      </w:pPr>
      <w:r>
        <w:br/>
      </w:r>
    </w:p>
    <w:p>
      <w:pPr>
        <w:pStyle w:val="FirstParagraph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bookmarkEnd w:id="22"/>
    <w:bookmarkStart w:id="23" w:name="section-3"/>
    <w:p>
      <w:pPr>
        <w:pStyle w:val="Heading2"/>
      </w:pPr>
      <w:r>
        <w:br/>
      </w:r>
    </w:p>
    <w:p>
      <w:pPr>
        <w:pStyle w:val="FirstParagraph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bookmarkEnd w:id="23"/>
    <w:bookmarkStart w:id="24" w:name="section-4"/>
    <w:p>
      <w:pPr>
        <w:pStyle w:val="Heading2"/>
      </w:pPr>
      <w:r>
        <w:br/>
      </w:r>
    </w:p>
    <w:p>
      <w:pPr>
        <w:pStyle w:val="FirstParagraph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 Sector</w:t>
      </w:r>
      <w:r>
        <w:br/>
      </w:r>
      <w:r>
        <w:rPr>
          <w:bCs/>
          <w:b/>
        </w:rPr>
        <w:t xml:space="preserve">From:</w:t>
      </w:r>
      <w:r>
        <w:t xml:space="preserve"> Senior Military Officer Analysis Division</w:t>
      </w:r>
      <w:r>
        <w:br/>
      </w:r>
      <w:r>
        <w:rPr>
          <w:bCs/>
          <w:b/>
        </w:rPr>
        <w:t xml:space="preserve">Subject: </w:t>
      </w:r>
      <w:r>
        <w:t xml:space="preserve"> Comprehensive Strategic Assessment and Operational Framework for the Military Officer Corps in Israel Jerusalem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H</w:t>
      </w:r>
      <w:r>
        <w:rPr>
          <w:vertAlign w:val="superscript"/>
        </w:rPr>
        <w:t xml:space="preserve">A</w:t>
      </w:r>
      <w:r>
        <w:t xml:space="preserve">D 4,386 – Date of this report</w:t>
      </w:r>
      <w:r>
        <w:br/>
      </w:r>
      <w:r>
        <w:rPr>
          <w:bCs/>
          <w:b/>
        </w:rPr>
        <w:t xml:space="preserve">To:</w:t>
      </w:r>
      <w:r>
        <w:t xml:space="preserve"> High Command, Israel Jerusalem Defense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Military Officer Project Report: Israel Jerusalem</dc:title>
  <dc:creator/>
  <dc:language>en</dc:language>
  <cp:keywords/>
  <dcterms:created xsi:type="dcterms:W3CDTF">2026-07-29T18:01:15Z</dcterms:created>
  <dcterms:modified xsi:type="dcterms:W3CDTF">2026-07-29T18:01:15Z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