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Dynamics</w:t>
      </w:r>
      <w:r>
        <w:t xml:space="preserve"> </w:t>
      </w:r>
      <w:r>
        <w:t xml:space="preserve">in</w:t>
      </w:r>
      <w:r>
        <w:t xml:space="preserve"> </w:t>
      </w:r>
      <w:r>
        <w:t xml:space="preserve">Italy</w:t>
      </w:r>
      <w:r>
        <w:t xml:space="preserve"> </w:t>
      </w:r>
      <w:r>
        <w:t xml:space="preserve">Milan</w:t>
      </w:r>
    </w:p>
    <w:bookmarkStart w:id="20" w:name="X0ec8e7142c3dde07ba85ca3c3928771e48b56bc"/>
    <w:p>
      <w:pPr>
        <w:pStyle w:val="Heading1"/>
      </w:pPr>
      <w:r>
        <w:t xml:space="preserve">Project Report: Strategic Integration and Operational Analysis of Military Officers in Italy Milan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Defense Planning Committee, European Operations Division</w:t>
      </w:r>
    </w:p>
    <w:p>
      <w:pPr>
        <w:pStyle w:val="BodyText"/>
      </w:pPr>
      <w:r>
        <w:t xml:space="preserve">From:</w:t>
      </w:r>
    </w:p>
    <w:p>
      <w:pPr>
        <w:pStyle w:val="BodyText"/>
      </w:pPr>
      <w:r>
        <w:t xml:space="preserve">.Strategic Analysis Unit</w:t>
      </w:r>
    </w:p>
    <w:bookmarkEnd w:id="20"/>
    <w:p>
      <w:pPr>
        <w:pStyle w:val="BodyText"/>
      </w:pPr>
      <w:r>
        <w:t xml:space="preserve">This document outlines the critical role of the Military Officer within the specific geopolitical and cultural context of Italy Milan, emphasizing strategic planning, civil-military coordination, and historical continuity.</w:t>
      </w:r>
    </w:p>
    <w:bookmarkStart w:id="21" w:name="executive-summary"/>
    <w:p>
      <w:pPr>
        <w:pStyle w:val="Heading2"/>
      </w:pPr>
      <w:r>
        <w:t xml:space="preserve">1. Executive Summary</w:t>
      </w:r>
    </w:p>
    <w:p>
      <w:pPr>
        <w:pStyle w:val="FirstParagraph"/>
      </w:pPr>
      <w:r>
        <w:t xml:space="preserve">The purpose of this Project Report is to provide a comprehensive analysis of the multifaceted role played by the Military Officer within the operational framework situated in Italy Milan. As a global hub for finance, fashion, and industrial innovation, Milan serves not merely as an economic engine but as a critical node in European security infrastructure. This report examines how the professional duties of a Military Officer must be adapted to meet the unique demands of this metropolitan environment. It highlights the necessity for specialized training that blends traditional military doctrine with modern civil-protection strategies, ensuring stability and security in one of Italy's most vital cities.</w:t>
      </w:r>
    </w:p>
    <w:bookmarkEnd w:id="21"/>
    <w:bookmarkStart w:id="22" w:name="X3c8e220211d4524df39c58573c968409f8a7091"/>
    <w:p>
      <w:pPr>
        <w:pStyle w:val="Heading2"/>
      </w:pPr>
      <w:r>
        <w:t xml:space="preserve">2. Strategic Context: The Significance of Italy Milan</w:t>
      </w:r>
    </w:p>
    <w:p>
      <w:pPr>
        <w:pStyle w:val="FirstParagraph"/>
      </w:pPr>
      <w:r>
        <w:t xml:space="preserve">Milan represents a unique strategic asset within the broader landscape of Italy Milan. Unlike Rome, which serves as the political capital, Milan is the economic heartbeat of the nation and a significant player in international markets. Consequently, the presence and activities associated with military personnel in this region are governed by specific protocols designed to protect both national interests and international stakeholders.</w:t>
      </w:r>
    </w:p>
    <w:p>
      <w:pPr>
        <w:pStyle w:val="BodyText"/>
      </w:pPr>
      <w:r>
        <w:t xml:space="preserve">The geographical positioning of Italy Milan places it at a crucial crossroads for Mediterranean logistics and northern European defense lines. For any Military Officer stationed or operating within this jurisdiction, understanding the dual nature of the city is paramount. The officer must navigate high-density urban environments while maintaining readiness for rapid deployment in support of national defense objectives. Furthermore, as a host to numerous international corporate headquarters and diplomatic entities, Italy Milan requires a security posture that balances rigorous military discipline with diplomatic sensitivity.</w:t>
      </w:r>
    </w:p>
    <w:bookmarkEnd w:id="22"/>
    <w:bookmarkStart w:id="25" w:name="Xdb8f2b6f3f86b8a0d1ceaee54ae61880f37c701"/>
    <w:p>
      <w:pPr>
        <w:pStyle w:val="Heading2"/>
      </w:pPr>
      <w:r>
        <w:t xml:space="preserve">3. The Role and Responsibilities of the Military Officer</w:t>
      </w:r>
    </w:p>
    <w:p>
      <w:pPr>
        <w:pStyle w:val="FirstParagraph"/>
      </w:pPr>
      <w:r>
        <w:t xml:space="preserve">The core subject of this report is the Military Officer, defined here not just as a combatant but as a strategic leader and civil-military liaison. In the context of Italy Milan, the responsibilities extend beyond traditional command structures. The Modern Military Officer must possess proficiency in crisis management, counter-terrorism protocols, and disaster response coordination.</w:t>
      </w:r>
    </w:p>
    <w:bookmarkStart w:id="23" w:name="X92e20347b038f48e68e8d8e0de3dffccc030d71"/>
    <w:p>
      <w:pPr>
        <w:pStyle w:val="Heading3"/>
      </w:pPr>
      <w:r>
        <w:t xml:space="preserve">3.1 Command and Leadership in Urban Environments</w:t>
      </w:r>
    </w:p>
    <w:p>
      <w:pPr>
        <w:pStyle w:val="FirstParagraph"/>
      </w:pPr>
      <w:r>
        <w:t xml:space="preserve">The urban topology of Milan presents distinct challenges for military operations. The Military Officer must be trained in urban warfare tactics that minimize collateral damage while maximizing operational efficiency. This involves detailed knowledge of the city's infrastructure, including its extensive rail networks and historic centers, which are often sensitive to disruption due to their cultural and economic value.</w:t>
      </w:r>
    </w:p>
    <w:bookmarkEnd w:id="23"/>
    <w:bookmarkStart w:id="24" w:name="civil-military-coordination"/>
    <w:p>
      <w:pPr>
        <w:pStyle w:val="Heading3"/>
      </w:pPr>
      <w:r>
        <w:t xml:space="preserve">2. Civil-Military Coordination</w:t>
      </w:r>
    </w:p>
    <w:p>
      <w:pPr>
        <w:pStyle w:val="FirstParagraph"/>
      </w:pPr>
      <w:r>
        <w:t xml:space="preserve">A significant portion of the Military Officer’s duty in Italy Milan involves coordination with local law enforcement (Polizia di Stato), fire departments, and municipal authorities. Effective communication channels must be established to ensure that military assets are deployed only when necessary, respecting civilian autonomy while providing robust support during emergencies such as natural disasters or civil unrest. This aspect is critical for maintaining public trust and ensuring smooth operational integration.</w:t>
      </w:r>
    </w:p>
    <w:bookmarkEnd w:id="24"/>
    <w:bookmarkEnd w:id="25"/>
    <w:bookmarkStart w:id="26" w:name="operational-challenges-and-adaptations"/>
    <w:p>
      <w:pPr>
        <w:pStyle w:val="Heading2"/>
      </w:pPr>
      <w:r>
        <w:t xml:space="preserve">4. Operational Challenges and Adaptations</w:t>
      </w:r>
    </w:p>
    <w:p>
      <w:pPr>
        <w:pStyle w:val="FirstParagraph"/>
      </w:pPr>
      <w:r>
        <w:t xml:space="preserve">The environment of Italy Milan imposes specific constraints on military operations. The high concentration of international business forums, such as the Milano Design Week or the Fashion Weeks, requires heightened security measures that do not impede commercial activities. The Military Officer must therefore develop a nuanced approach to security, utilizing technology and intelligence gathering to identify threats without creating an atmosphere of oppression.</w:t>
      </w:r>
    </w:p>
    <w:p>
      <w:pPr>
        <w:pStyle w:val="BodyText"/>
      </w:pPr>
      <w:r>
        <w:t xml:space="preserve">Furthermore, the logistical demands of supplying troops in a congested metropolitan area require sophisticated planning. Supply lines must be robust yet discreet, ensuring that the military presence remains professional and unobtrusive to the daily life of Milan’s residents. This requires rigorous adherence to protocol and a deep respect for local customs and regulations.</w:t>
      </w:r>
    </w:p>
    <w:bookmarkEnd w:id="26"/>
    <w:bookmarkStart w:id="27" w:name="X9097b96c7d2aad038ca01820489795e9f708e60"/>
    <w:p>
      <w:pPr>
        <w:pStyle w:val="Heading2"/>
      </w:pPr>
      <w:r>
        <w:t xml:space="preserve">5. Historical Precedents and Cultural Integration</w:t>
      </w:r>
    </w:p>
    <w:p>
      <w:pPr>
        <w:pStyle w:val="FirstParagraph"/>
      </w:pPr>
      <w:r>
        <w:t xml:space="preserve">The history of military operations in Northern Italy provides valuable lessons for current planning. The legacy of defense strategies developed throughout the 20th century continues to influence contemporary doctrine. For the Military Officer serving in Italy Milan, understanding this historical context is essential for building rapport with local communities and respecting regional heritage.</w:t>
      </w:r>
    </w:p>
    <w:p>
      <w:pPr>
        <w:pStyle w:val="BodyText"/>
      </w:pPr>
      <w:r>
        <w:t xml:space="preserve">Cultural integration is also a key factor. Officers are encouraged to engage in community outreach programs, fostering positive relations between the armed forces and civilian populations. This soft-power approach enhances security by creating a network of local support, which can be invaluable during crises when intelligence from civilians may be critical.</w:t>
      </w:r>
    </w:p>
    <w:bookmarkEnd w:id="27"/>
    <w:bookmarkStart w:id="28" w:name="recommendations-for-future-planning"/>
    <w:p>
      <w:pPr>
        <w:pStyle w:val="Heading2"/>
      </w:pPr>
      <w:r>
        <w:t xml:space="preserve">6. Recommendations for Future Planning</w:t>
      </w:r>
    </w:p>
    <w:p>
      <w:pPr>
        <w:pStyle w:val="FirstParagraph"/>
      </w:pPr>
      <w:r>
        <w:t xml:space="preserve">To enhance the effectiveness of military operations in this region, several recommendations are proposed:</w:t>
      </w:r>
    </w:p>
    <w:p>
      <w:pPr>
        <w:numPr>
          <w:ilvl w:val="0"/>
          <w:numId w:val="1001"/>
        </w:numPr>
        <w:pStyle w:val="Compact"/>
      </w:pPr>
      <w:r>
        <w:rPr>
          <w:bCs/>
          <w:b/>
        </w:rPr>
        <w:t xml:space="preserve">Specialized Urban Training:</w:t>
      </w:r>
      <w:r>
        <w:t xml:space="preserve"> </w:t>
      </w:r>
      <w:r>
        <w:t xml:space="preserve">Implement advanced simulation exercises tailored to the specific architecture and density of Italy Milan.</w:t>
      </w:r>
    </w:p>
    <w:p>
      <w:pPr>
        <w:numPr>
          <w:ilvl w:val="0"/>
          <w:numId w:val="1001"/>
        </w:numPr>
        <w:pStyle w:val="Compact"/>
      </w:pPr>
      <w:r>
        <w:rPr>
          <w:bCs/>
          <w:b/>
        </w:rPr>
        <w:t xml:space="preserve">Diplomatic Liaison Officers:</w:t>
      </w:r>
      <w:r>
        <w:t xml:space="preserve"> </w:t>
      </w:r>
      <w:r>
        <w:t xml:space="preserve">Assign dedicated liaison officers focused solely on maintaining relationships with international entities and local government bodies in Milan.</w:t>
      </w:r>
    </w:p>
    <w:p>
      <w:pPr>
        <w:pStyle w:val="FirstParagraph"/>
      </w:pPr>
      <w:r>
        <w:t xml:space="preserve">In conclusion, the role of the Military Officer in Italy Milan is complex and multifaceted. It requires a blend of traditional military expertise, diplomatic skill, and strategic adaptability. By recognizing the unique characteristics of this region and tailoring operational strategies accordingly, defense planners can ensure that military forces remain effective, respectful, and integrated into the fabric of one of Europe's most important cities. This Project Report underscores that success in Italy Milan depends not only on tactical prowess but also on the ability to navigate the intricate social and economic landscape with precision and professionalism.</w:t>
      </w:r>
    </w:p>
    <w:p>
      <w:pPr>
        <w:pStyle w:val="BodyText"/>
      </w:pPr>
      <w:r>
        <w:rPr>
          <w:bCs/>
          <w:b/>
        </w:rPr>
        <w:t xml:space="preserve">End of Document</w:t>
      </w:r>
    </w:p>
    <w:p>
      <w:pPr>
        <w:pStyle w:val="BodyText"/>
      </w:pPr>
      <w:r>
        <w:rPr>
          <w:iCs/>
          <w:i/>
        </w:rPr>
        <w:t xml:space="preserve">All rights reserved. Confidentiality Level: Internal Use Only.</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Military Officer Dynamics in Italy Milan</dc:title>
  <dc:creator/>
  <dc:language>en</dc:language>
  <cp:keywords/>
  <dcterms:created xsi:type="dcterms:W3CDTF">2026-07-29T15:12:31Z</dcterms:created>
  <dcterms:modified xsi:type="dcterms:W3CDTF">2026-07-29T15:12:31Z</dcterms:modified>
</cp:coreProperties>
</file>

<file path=docProps/custom.xml><?xml version="1.0" encoding="utf-8"?>
<Properties xmlns="http://schemas.openxmlformats.org/officeDocument/2006/custom-properties" xmlns:vt="http://schemas.openxmlformats.org/officeDocument/2006/docPropsVTypes"/>
</file>