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Engagement</w:t>
      </w:r>
      <w:r>
        <w:t xml:space="preserve"> </w:t>
      </w:r>
      <w:r>
        <w:t xml:space="preserve">of</w:t>
      </w:r>
      <w:r>
        <w:t xml:space="preserve"> </w:t>
      </w:r>
      <w:r>
        <w:t xml:space="preserve">Professional</w:t>
      </w:r>
      <w:r>
        <w:t xml:space="preserve"> </w:t>
      </w:r>
      <w:r>
        <w:t xml:space="preserve">Musicians</w:t>
      </w:r>
      <w:r>
        <w:t xml:space="preserve"> </w:t>
      </w:r>
      <w:r>
        <w:t xml:space="preserve">in</w:t>
      </w:r>
      <w:r>
        <w:t xml:space="preserve"> </w:t>
      </w:r>
      <w:r>
        <w:t xml:space="preserve">Italy</w:t>
      </w:r>
      <w:r>
        <w:t xml:space="preserve"> </w:t>
      </w:r>
      <w:r>
        <w:t xml:space="preserve">Rome</w:t>
      </w:r>
    </w:p>
    <w:bookmarkStart w:id="20" w:name="date"/>
    <w:p>
      <w:pPr>
        <w:pStyle w:val="Heading2"/>
      </w:pPr>
      <w:r>
        <w:t xml:space="preserve">Date:</w:t>
      </w:r>
    </w:p>
    <w:p>
      <w:pPr>
        <w:pStyle w:val="FirstParagraph"/>
      </w:pPr>
      <w:r>
        <w:t xml:space="preserve">October 26, 2023</w:t>
      </w:r>
      <w:r>
        <w:br/>
      </w:r>
      <w:r>
        <w:br/>
      </w:r>
    </w:p>
    <w:bookmarkEnd w:id="20"/>
    <w:bookmarkStart w:id="22" w:name="to"/>
    <w:p>
      <w:pPr>
        <w:pStyle w:val="Heading2"/>
      </w:pPr>
      <w:r>
        <w:t xml:space="preserve">To:</w:t>
      </w:r>
    </w:p>
    <w:p>
      <w:pPr>
        <w:pStyle w:val="FirstParagraph"/>
      </w:pPr>
      <w:r>
        <w:t xml:space="preserve">Cultural Directorate Board of Italy Rome</w:t>
      </w:r>
      <w:r>
        <w:br/>
      </w:r>
      <w:r>
        <w:br/>
      </w:r>
    </w:p>
    <w:bookmarkStart w:id="21" w:name="fromcultural-planning-committee"/>
    <w:p>
      <w:pPr>
        <w:pStyle w:val="Heading4"/>
      </w:pPr>
      <w:r>
        <w:rPr>
          <w:bCs/>
          <w:b/>
        </w:rPr>
        <w:t xml:space="preserve">From:</w:t>
      </w:r>
      <w:r>
        <w:t xml:space="preserve">Cultural Planning Committee</w:t>
      </w:r>
      <w:r>
        <w:br/>
      </w:r>
      <w:r>
        <w:br/>
      </w:r>
    </w:p>
    <w:bookmarkEnd w:id="21"/>
    <w:bookmarkEnd w:id="22"/>
    <w:bookmarkStart w:id="23" w:name="project-report"/>
    <w:p>
      <w:pPr>
        <w:pStyle w:val="Heading1"/>
      </w:pPr>
      <w:r>
        <w:t xml:space="preserve">Project Report</w:t>
      </w:r>
    </w:p>
    <w:bookmarkEnd w:id="23"/>
    <w:bookmarkStart w:id="27" w:name="Xa1ac5961312780232c2ad4f20da47ebb52ca893"/>
    <w:p>
      <w:pPr>
        <w:pStyle w:val="Heading2"/>
      </w:pPr>
      <w:r>
        <w:t xml:space="preserve">Subject: Cultural Integration and Economic Impact of Professional Musician Deployment in Italy Rome</w:t>
      </w:r>
    </w:p>
    <w:bookmarkStart w:id="24" w:name="section"/>
    <w:p>
      <w:pPr>
        <w:pStyle w:val="Heading3"/>
      </w:pPr>
    </w:p>
    <w:p>
      <w:pPr>
        <w:pStyle w:val="FirstParagraph"/>
      </w:pPr>
      <w:r>
        <w:t xml:space="preserve">This Project Report outlines the strategic framework, operational guidelines, and expected outcomes for the deployment of professional</w:t>
      </w:r>
      <w:r>
        <w:t xml:space="preserve"> </w:t>
      </w:r>
      <w:r>
        <w:rPr>
          <w:bCs/>
          <w:b/>
        </w:rPr>
        <w:t xml:space="preserve">Musician</w:t>
      </w:r>
      <w:r>
        <w:t xml:space="preserve">s within the historic and vibrant city of</w:t>
      </w:r>
      <w:r>
        <w:t xml:space="preserve"> </w:t>
      </w:r>
      <w:r>
        <w:rPr>
          <w:bCs/>
          <w:b/>
        </w:rPr>
        <w:t xml:space="preserve">Italy Rome</w:t>
      </w:r>
      <w:r>
        <w:t xml:space="preserve">. As a cornerstone of Western civilization,</w:t>
      </w:r>
      <w:r>
        <w:t xml:space="preserve"> </w:t>
      </w:r>
      <w:r>
        <w:rPr>
          <w:bCs/>
          <w:b/>
        </w:rPr>
        <w:t xml:space="preserve">Italy Rome</w:t>
      </w:r>
      <w:r>
        <w:t xml:space="preserve"> </w:t>
      </w:r>
      <w:r>
        <w:t xml:space="preserve">serves not merely as a tourist destination but as a living museum where art and history converge. The integration of high-caliber musical performance is essential to maintaining this cultural dialogue. This document details how the introduction and regulation of</w:t>
      </w:r>
      <w:r>
        <w:t xml:space="preserve"> </w:t>
      </w:r>
      <w:r>
        <w:rPr>
          <w:bCs/>
          <w:b/>
        </w:rPr>
        <w:t xml:space="preserve">Musician</w:t>
      </w:r>
      <w:r>
        <w:t xml:space="preserve">s contribute to both the preservation of heritage and the stimulation of local tourism in</w:t>
      </w:r>
      <w:r>
        <w:t xml:space="preserve"> </w:t>
      </w:r>
      <w:r>
        <w:rPr>
          <w:bCs/>
          <w:b/>
        </w:rPr>
        <w:t xml:space="preserve">Italy Rome</w:t>
      </w:r>
      <w:r>
        <w:t xml:space="preserve">.</w:t>
      </w:r>
    </w:p>
    <w:bookmarkEnd w:id="24"/>
    <w:bookmarkStart w:id="25" w:name="executive-summary"/>
    <w:p>
      <w:pPr>
        <w:pStyle w:val="Heading3"/>
      </w:pPr>
      <w:r>
        <w:t xml:space="preserve">1. Executive Summary</w:t>
      </w:r>
    </w:p>
    <w:p>
      <w:pPr>
        <w:pStyle w:val="FirstParagraph"/>
      </w:pPr>
      <w:r>
        <w:t xml:space="preserve">The objective of this initiative is to formalize the presence, performance rights, and quality standards for professional artists operating within</w:t>
      </w:r>
      <w:r>
        <w:t xml:space="preserve"> </w:t>
      </w:r>
      <w:r>
        <w:rPr>
          <w:bCs/>
          <w:b/>
        </w:rPr>
        <w:t xml:space="preserve">Italy Rome</w:t>
      </w:r>
      <w:r>
        <w:t xml:space="preserve">. Historically, the streets of</w:t>
      </w:r>
    </w:p>
    <w:p>
      <w:pPr>
        <w:pStyle w:val="BodyText"/>
      </w:pPr>
      <w:r>
        <w:t xml:space="preserve">Italy Rome, from the Trevi Fountain to the Spanish Steps have been stages for informal entertainment. However, unregulated activity often leads to noise complaints and a degradation of the audience experience. By establishing a structured program for accredited</w:t>
      </w:r>
      <w:r>
        <w:t xml:space="preserve"> </w:t>
      </w:r>
      <w:r>
        <w:rPr>
          <w:bCs/>
          <w:b/>
        </w:rPr>
        <w:t xml:space="preserve">Musician</w:t>
      </w:r>
      <w:r>
        <w:t xml:space="preserve">s, we aim to elevate the standard of street performance, ensuring that every interaction reflects the grandeur associated with</w:t>
      </w:r>
      <w:r>
        <w:t xml:space="preserve"> </w:t>
      </w:r>
      <w:r>
        <w:rPr>
          <w:bCs/>
          <w:b/>
        </w:rPr>
        <w:t xml:space="preserve">Italy Rome</w:t>
      </w:r>
      <w:r>
        <w:t xml:space="preserve">. This project seeks to balance artistic freedom with public order, ultimately enhancing the cultural atmosphere of</w:t>
      </w:r>
      <w:r>
        <w:t xml:space="preserve"> </w:t>
      </w:r>
      <w:r>
        <w:rPr>
          <w:iCs/>
          <w:i/>
          <w:bCs/>
          <w:b/>
        </w:rPr>
        <w:t xml:space="preserve">Italy Rome.</w:t>
      </w:r>
    </w:p>
    <w:bookmarkEnd w:id="25"/>
    <w:bookmarkStart w:id="26" w:name="contextual-background"/>
    <w:p>
      <w:pPr>
        <w:pStyle w:val="Heading3"/>
      </w:pPr>
      <w:r>
        <w:t xml:space="preserve">2. Contextual Background</w:t>
      </w:r>
    </w:p>
    <w:bookmarkEnd w:id="26"/>
    <w:bookmarkEnd w:id="27"/>
    <w:bookmarkStart w:id="35" w:name="section-1"/>
    <w:p>
      <w:pPr>
        <w:pStyle w:val="Heading2"/>
      </w:pPr>
    </w:p>
    <w:p>
      <w:pPr>
        <w:pStyle w:val="FirstParagraph"/>
      </w:pPr>
      <w:r>
        <w:t xml:space="preserve">The city of</w:t>
      </w:r>
      <w:r>
        <w:t xml:space="preserve"> </w:t>
      </w:r>
      <w:r>
        <w:rPr>
          <w:bCs/>
          <w:b/>
        </w:rPr>
        <w:t xml:space="preserve">Italy Rome</w:t>
      </w:r>
      <w:r>
        <w:t xml:space="preserve">Italy Rome welcomes countless tourists annually, many express dissatisfaction regarding inconsistent quality among street performers. There is a need to distinguish between amateur hobbyists and professional</w:t>
      </w:r>
      <w:r>
        <w:t xml:space="preserve"> </w:t>
      </w:r>
      <w:r>
        <w:rPr>
          <w:bCs/>
          <w:b/>
        </w:rPr>
        <w:t xml:space="preserve">Musicians who contribute positively to the urban soundscape. The proposed project focuses on curating a network of verified professionals who can bring authenticity, skill, and professionalism to public spaces across</w:t>
      </w:r>
      <w:r>
        <w:rPr>
          <w:bCs/>
          <w:b/>
        </w:rPr>
        <w:t xml:space="preserve"> </w:t>
      </w:r>
      <w:r>
        <w:rPr>
          <w:bCs/>
          <w:b/>
          <w:iCs/>
          <w:i/>
          <w:bCs/>
          <w:b/>
        </w:rPr>
        <w:t xml:space="preserve">Italy Rome</w:t>
      </w:r>
      <w:r>
        <w:rPr>
          <w:iCs/>
          <w:i/>
          <w:bCs/>
          <w:b/>
        </w:rPr>
        <w:t xml:space="preserve">.</w:t>
      </w:r>
    </w:p>
    <w:bookmarkStart w:id="28" w:name="objectives-of-the-project"/>
    <w:p>
      <w:pPr>
        <w:pStyle w:val="Heading3"/>
      </w:pPr>
      <w:r>
        <w:t xml:space="preserve">3. Objectives of the Project</w:t>
      </w:r>
    </w:p>
    <w:p>
      <w:pPr>
        <w:pStyle w:val="FirstParagraph"/>
      </w:pPr>
      <w:r>
        <w:t xml:space="preserve">The primary goals associated with this initiative are as follows:</w:t>
      </w:r>
    </w:p>
    <w:p>
      <w:pPr>
        <w:numPr>
          <w:ilvl w:val="0"/>
          <w:numId w:val="1001"/>
        </w:numPr>
        <w:pStyle w:val="Compact"/>
      </w:pPr>
      <w:r>
        <w:rPr>
          <w:bCs/>
          <w:b/>
        </w:rPr>
        <w:t xml:space="preserve">Elevate Artistic Standards:</w:t>
      </w:r>
      <w:r>
        <w:t xml:space="preserve"> </w:t>
      </w:r>
      <w:r>
        <w:t xml:space="preserve">Ensure that all individuals identified as a professional</w:t>
      </w:r>
      <w:r>
        <w:t xml:space="preserve"> </w:t>
      </w:r>
      <w:r>
        <w:rPr>
          <w:bCs/>
          <w:b/>
        </w:rPr>
        <w:t xml:space="preserve">Musician</w:t>
      </w:r>
    </w:p>
    <w:p>
      <w:pPr>
        <w:numPr>
          <w:ilvl w:val="0"/>
          <w:numId w:val="1001"/>
        </w:numPr>
        <w:pStyle w:val="Compact"/>
      </w:pPr>
      <w:r>
        <w:rPr>
          <w:bCs/>
          <w:b/>
        </w:rPr>
        <w:t xml:space="preserve">Promote Cultural Tourism:</w:t>
      </w:r>
      <w:r>
        <w:t xml:space="preserve"> </w:t>
      </w:r>
      <w:r>
        <w:t xml:space="preserve">Enhance the visitor experience in</w:t>
      </w:r>
    </w:p>
    <w:p>
      <w:pPr>
        <w:numPr>
          <w:ilvl w:val="0"/>
          <w:numId w:val="1000"/>
        </w:numPr>
        <w:pStyle w:val="Compact"/>
      </w:pPr>
      <w:r>
        <w:rPr>
          <w:iCs/>
          <w:i/>
        </w:rPr>
        <w:t xml:space="preserve">Italy Rome</w:t>
      </w:r>
      <w:r>
        <w:t xml:space="preserve">, making it a premier destination for live music tourism.</w:t>
      </w:r>
    </w:p>
    <w:p>
      <w:pPr>
        <w:numPr>
          <w:ilvl w:val="0"/>
          <w:numId w:val="1001"/>
        </w:numPr>
        <w:pStyle w:val="Compact"/>
      </w:pPr>
      <w:r>
        <w:rPr>
          <w:bCs/>
          <w:b/>
        </w:rPr>
        <w:t xml:space="preserve">Fiscal Regulation:</w:t>
      </w:r>
      <w:r>
        <w:t xml:space="preserve">Create a transparent system for taxation and licensing for all</w:t>
      </w:r>
    </w:p>
    <w:p>
      <w:pPr>
        <w:numPr>
          <w:ilvl w:val="0"/>
          <w:numId w:val="1000"/>
        </w:numPr>
        <w:pStyle w:val="Compact"/>
      </w:pPr>
      <w:r>
        <w:t xml:space="preserve">Musician</w:t>
      </w:r>
    </w:p>
    <w:p>
      <w:pPr>
        <w:numPr>
          <w:ilvl w:val="0"/>
          <w:numId w:val="1000"/>
        </w:numPr>
        <w:pStyle w:val="Compact"/>
      </w:pPr>
      <w:r>
        <w:t xml:space="preserve">Italy Rome.</w:t>
      </w:r>
    </w:p>
    <w:p>
      <w:pPr>
        <w:numPr>
          <w:ilvl w:val="0"/>
          <w:numId w:val="1001"/>
        </w:numPr>
        <w:pStyle w:val="Compact"/>
      </w:pPr>
      <w:r>
        <w:rPr>
          <w:bCs/>
          <w:b/>
        </w:rPr>
        <w:t xml:space="preserve">Preserve Heritage:</w:t>
      </w:r>
      <w:r>
        <w:t xml:space="preserve">&gt;Encourage performances that incorporate classical Italian compositions, baroque works, and folk traditions native to the region of Lazio in</w:t>
      </w:r>
    </w:p>
    <w:p>
      <w:pPr>
        <w:numPr>
          <w:ilvl w:val="0"/>
          <w:numId w:val="1000"/>
        </w:numPr>
        <w:pStyle w:val="Compact"/>
      </w:pPr>
      <w:r>
        <w:t xml:space="preserve">Italy Rome.</w:t>
      </w:r>
    </w:p>
    <w:bookmarkEnd w:id="28"/>
    <w:bookmarkStart w:id="29" w:name="section-2"/>
    <w:p>
      <w:pPr>
        <w:pStyle w:val="Heading3"/>
      </w:pPr>
    </w:p>
    <w:p>
      <w:pPr>
        <w:pStyle w:val="FirstParagraph"/>
      </w:pPr>
      <w:r>
        <w:t xml:space="preserve">To achieve these goals, a certification process has been developed. A</w:t>
      </w:r>
      <w:r>
        <w:t xml:space="preserve"> </w:t>
      </w:r>
      <w:r>
        <w:rPr>
          <w:bCs/>
          <w:b/>
        </w:rPr>
        <w:t xml:space="preserve">Musician</w:t>
      </w:r>
      <w:r>
        <w:rPr>
          <w:iCs/>
          <w:i/>
          <w:bCs/>
          <w:b/>
        </w:rPr>
        <w:t xml:space="preserve">Rome.</w:t>
      </w:r>
      <w:r>
        <w:rPr>
          <w:bCs/>
          <w:b/>
        </w:rPr>
        <w:t xml:space="preserve">. This ensures that the title of "accredited musician" carries weight and respect in the eyes of the public. Furthermore, this certification provides legal protection and designated performance zones for qualified artists, reducing conflicts with municipal authorities and residents.</w:t>
      </w:r>
    </w:p>
    <w:bookmarkEnd w:id="29"/>
    <w:bookmarkStart w:id="30" w:name="operational-strategy"/>
    <w:p>
      <w:pPr>
        <w:pStyle w:val="Heading3"/>
      </w:pPr>
      <w:r>
        <w:t xml:space="preserve">4. Operational Strategy</w:t>
      </w:r>
    </w:p>
    <w:p>
      <w:pPr>
        <w:pStyle w:val="FirstParagraph"/>
      </w:pPr>
      <w:r>
        <w:t xml:space="preserve">The implementation phase involves several key steps tailored to the specific geography of</w:t>
      </w:r>
    </w:p>
    <w:p>
      <w:pPr>
        <w:pStyle w:val="BodyText"/>
      </w:pPr>
      <w:r>
        <w:rPr>
          <w:iCs/>
          <w:i/>
        </w:rPr>
        <w:t xml:space="preserve">Italy Rome.</w:t>
      </w:r>
      <w:r>
        <w:t xml:space="preserve">:</w:t>
      </w:r>
    </w:p>
    <w:p>
      <w:pPr>
        <w:pStyle w:val="BodyText"/>
      </w:pPr>
      <w:r>
        <w:t xml:space="preserve">Zoning and Allocation:</w:t>
      </w:r>
    </w:p>
    <w:p>
      <w:pPr>
        <w:pStyle w:val="BodyText"/>
      </w:pPr>
      <w:r>
        <w:t xml:space="preserve">We have divided</w:t>
      </w:r>
      <w:r>
        <w:t xml:space="preserve"> </w:t>
      </w:r>
      <w:r>
        <w:rPr>
          <w:bCs/>
          <w:b/>
        </w:rPr>
        <w:t xml:space="preserve">Rome, Italy into three distinct zones based on acoustic sensitivity and foot traffic. Zone A includes high-traffic tourist hubs such as the Colosseum vicinity, where upbeat folk or classical guitar is permitted from 10 AM to 6 PM. Zone B covers residential areas like Prati, where noise restrictions are stricter, allowing only small ensemble performances by a</w:t>
      </w:r>
      <w:r>
        <w:rPr>
          <w:bCs/>
          <w:b/>
        </w:rPr>
        <w:t xml:space="preserve"> </w:t>
      </w:r>
      <w:r>
        <w:rPr>
          <w:bCs/>
          <w:b/>
          <w:bCs/>
          <w:b/>
        </w:rPr>
        <w:t xml:space="preserve">Musician</w:t>
      </w:r>
    </w:p>
    <w:p>
      <w:pPr>
        <w:pStyle w:val="BodyText"/>
      </w:pPr>
      <w:r>
        <w:t xml:space="preserve">Licensing and Technology:</w:t>
      </w:r>
    </w:p>
    <w:p>
      <w:pPr>
        <w:pStyle w:val="BodyText"/>
      </w:pPr>
      <w:r>
        <w:t xml:space="preserve">A digital platform has been launched specifically for artists operating in</w:t>
      </w:r>
    </w:p>
    <w:p>
      <w:pPr>
        <w:pStyle w:val="BodyText"/>
      </w:pPr>
      <w:r>
        <w:t xml:space="preserve">Italy Rome.. Each accredited</w:t>
      </w:r>
    </w:p>
    <w:p>
      <w:pPr>
        <w:pStyle w:val="BodyText"/>
      </w:pPr>
      <w:r>
        <w:t xml:space="preserve">MusicianMusician</w:t>
      </w:r>
    </w:p>
    <w:p>
      <w:pPr>
        <w:pStyle w:val="BodyText"/>
      </w:pPr>
      <w:r>
        <w:t xml:space="preserve">Italy Rome,, their license is subject to review.</w:t>
      </w:r>
    </w:p>
    <w:p>
      <w:pPr>
        <w:pStyle w:val="BodyText"/>
      </w:pPr>
      <w:r>
        <w:t xml:space="preserve">Educational Outreach:</w:t>
      </w:r>
    </w:p>
    <w:p>
      <w:pPr>
        <w:pStyle w:val="BodyText"/>
      </w:pPr>
      <w:r>
        <w:t xml:space="preserve">Understanding that culture is passed down, we have partnered with schools in</w:t>
      </w:r>
      <w:r>
        <w:t xml:space="preserve"> </w:t>
      </w:r>
      <w:r>
        <w:rPr>
          <w:bCs/>
          <w:b/>
        </w:rPr>
        <w:t xml:space="preserve">Rome, Italy</w:t>
      </w:r>
      <w:r>
        <w:t xml:space="preserve">. Students will attend workshops where a professional</w:t>
      </w:r>
      <w:r>
        <w:t xml:space="preserve"> </w:t>
      </w:r>
      <w:r>
        <w:rPr>
          <w:bCs/>
          <w:b/>
        </w:rPr>
        <w:t xml:space="preserve">Musician</w:t>
      </w:r>
    </w:p>
    <w:bookmarkEnd w:id="30"/>
    <w:bookmarkStart w:id="31" w:name="economic-impact-analysis"/>
    <w:p>
      <w:pPr>
        <w:pStyle w:val="Heading3"/>
      </w:pPr>
      <w:r>
        <w:t xml:space="preserve">5. Economic Impact Analysis</w:t>
      </w:r>
    </w:p>
    <w:p>
      <w:pPr>
        <w:pStyle w:val="FirstParagraph"/>
      </w:pPr>
      <w:r>
        <w:t xml:space="preserve">The economic implications for</w:t>
      </w:r>
      <w:r>
        <w:t xml:space="preserve"> </w:t>
      </w:r>
      <w:r>
        <w:rPr>
          <w:iCs/>
          <w:i/>
          <w:bCs/>
          <w:b/>
        </w:rPr>
        <w:t xml:space="preserve">Rome, Italy,</w:t>
      </w:r>
      <w:r>
        <w:rPr>
          <w:bCs/>
          <w:b/>
        </w:rPr>
        <w:t xml:space="preserve">Musician</w:t>
      </w:r>
    </w:p>
    <w:p>
      <w:pPr>
        <w:pStyle w:val="BodyText"/>
      </w:pPr>
      <w:r>
        <w:t xml:space="preserve">Preliminary studies suggest that every hour spent enjoying live music by a</w:t>
      </w:r>
    </w:p>
    <w:p>
      <w:pPr>
        <w:pStyle w:val="BodyText"/>
      </w:pPr>
      <w:r>
        <w:t xml:space="preserve">Musician in</w:t>
      </w:r>
    </w:p>
    <w:p>
      <w:pPr>
        <w:pStyle w:val="BodyText"/>
      </w:pPr>
      <w:r>
        <w:t xml:space="preserve">Rome, Italy, translates to a measurable increase in local retail spending. Furthermore, the "Rome Music Street" brand is being marketed internationally. Travel agencies are beginning to include guided tours focused on finding specific acclaimed</w:t>
      </w:r>
    </w:p>
    <w:p>
      <w:pPr>
        <w:pStyle w:val="BodyText"/>
      </w:pPr>
      <w:r>
        <w:t xml:space="preserve">Musicians</w:t>
      </w:r>
      <w:r>
        <w:rPr>
          <w:iCs/>
          <w:i/>
        </w:rPr>
        <w:t xml:space="preserve">Italy Rome.</w:t>
      </w:r>
      <w:r>
        <w:t xml:space="preserve">This niche tourism sector diversifies the economy and reduces seasonal dependency on summer visits.</w:t>
      </w:r>
    </w:p>
    <w:bookmarkEnd w:id="31"/>
    <w:bookmarkStart w:id="32" w:name="challenges-and-mitigation-strategies"/>
    <w:p>
      <w:pPr>
        <w:pStyle w:val="Heading3"/>
      </w:pPr>
      <w:r>
        <w:t xml:space="preserve">6. Challenges and Mitigation Strategies</w:t>
      </w:r>
    </w:p>
    <w:p>
      <w:pPr>
        <w:pStyle w:val="FirstParagraph"/>
      </w:pPr>
      <w:r>
        <w:t xml:space="preserve">Implementing this project in a city as dense as</w:t>
      </w:r>
      <w:r>
        <w:t xml:space="preserve"> </w:t>
      </w:r>
      <w:r>
        <w:rPr>
          <w:bCs/>
          <w:b/>
        </w:rPr>
        <w:t xml:space="preserve">Rome, ItalyMusicians</w:t>
      </w:r>
    </w:p>
    <w:p>
      <w:pPr>
        <w:pStyle w:val="BodyText"/>
      </w:pPr>
      <w:r>
        <w:t xml:space="preserve">Another challenge is the saturation of popular spots. To address this, we encourage a rotating schedule for prime locations in</w:t>
      </w:r>
    </w:p>
    <w:p>
      <w:pPr>
        <w:pStyle w:val="BodyText"/>
      </w:pPr>
      <w:r>
        <w:t xml:space="preserve">Rome, Italy.No single musician can monopolize a spot for more than two consecutive weeks. This ensures variety and prevents audience fatigue while giving opportunities to emerging talent.</w:t>
      </w:r>
    </w:p>
    <w:bookmarkEnd w:id="32"/>
    <w:bookmarkStart w:id="33" w:name="conclusion"/>
    <w:p>
      <w:pPr>
        <w:pStyle w:val="Heading3"/>
      </w:pPr>
      <w:r>
        <w:t xml:space="preserve">7. Conclusion</w:t>
      </w:r>
    </w:p>
    <w:p>
      <w:pPr>
        <w:pStyle w:val="FirstParagraph"/>
      </w:pPr>
      <w:r>
        <w:t xml:space="preserve">In conclusion, the strategic integration of professional artists is vital for the cultural vitality of</w:t>
      </w:r>
      <w:r>
        <w:t xml:space="preserve"> </w:t>
      </w:r>
      <w:r>
        <w:rPr>
          <w:iCs/>
          <w:i/>
          <w:bCs/>
          <w:b/>
        </w:rPr>
        <w:t xml:space="preserve">Rome, Italy.</w:t>
      </w:r>
      <w:r>
        <w:rPr>
          <w:bCs/>
          <w:b/>
        </w:rPr>
        <w:t xml:space="preserve">This Project Report confirms that by treating the role of a</w:t>
      </w:r>
      <w:r>
        <w:rPr>
          <w:bCs/>
          <w:b/>
        </w:rPr>
        <w:t xml:space="preserve"> </w:t>
      </w:r>
      <w:r>
        <w:rPr>
          <w:bCs/>
          <w:b/>
          <w:bCs/>
          <w:b/>
        </w:rPr>
        <w:t xml:space="preserve">Musician with respect and regulation, we enhance the overall experience for both visitors and citizens. The streets of</w:t>
      </w:r>
      <w:r>
        <w:rPr>
          <w:bCs/>
          <w:b/>
          <w:bCs/>
          <w:b/>
        </w:rPr>
        <w:t xml:space="preserve"> </w:t>
      </w:r>
      <w:r>
        <w:rPr>
          <w:iCs/>
          <w:i/>
          <w:bCs/>
          <w:b/>
          <w:bCs/>
          <w:b/>
          <w:bCs/>
          <w:b/>
        </w:rPr>
        <w:t xml:space="preserve">Italy Rome,</w:t>
      </w:r>
    </w:p>
    <w:p>
      <w:pPr>
        <w:pStyle w:val="BodyText"/>
      </w:pPr>
      <w:r>
        <w:t xml:space="preserve">We recommend the immediate approval of the budget allocated for licensing infrastructure and marketing campaigns. The continued success of cultural tourism in</w:t>
      </w:r>
    </w:p>
    <w:p>
      <w:pPr>
        <w:pStyle w:val="BodyText"/>
      </w:pPr>
      <w:r>
        <w:rPr>
          <w:iCs/>
          <w:i/>
        </w:rPr>
        <w:t xml:space="preserve">Rome, Italy,</w:t>
      </w:r>
      <w:r>
        <w:t xml:space="preserve">depends on our ability to curate experiences that are both memorable and respectful. Let us move forward with confidence, celebrating the artistry of every</w:t>
      </w:r>
    </w:p>
    <w:p>
      <w:pPr>
        <w:pStyle w:val="BodyText"/>
      </w:pPr>
      <w:r>
        <w:t xml:space="preserve">Musician who graces our historic streets.</w:t>
      </w:r>
    </w:p>
    <w:bookmarkEnd w:id="33"/>
    <w:bookmarkStart w:id="34" w:name="section-3"/>
    <w:p>
      <w:pPr>
        <w:pStyle w:val="Heading3"/>
      </w:pPr>
    </w:p>
    <w:p>
      <w:pPr>
        <w:pStyle w:val="FirstParagraph"/>
      </w:pPr>
      <w:r>
        <w:rPr>
          <w:iCs/>
          <w:i/>
        </w:rPr>
        <w:t xml:space="preserve">End of Project Report</w:t>
      </w:r>
    </w:p>
    <w:p>
      <w:pPr>
        <w:pStyle w:val="BodyText"/>
      </w:pPr>
      <w:r>
        <w:rPr>
          <w:bCs/>
          <w:b/>
        </w:rPr>
        <w:t xml:space="preserve">Cultural Planning Committee, Italy Rome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Engagement of Professional Musicians in Italy Rome</dc:title>
  <dc:creator/>
  <dc:language>en</dc:language>
  <cp:keywords/>
  <dcterms:created xsi:type="dcterms:W3CDTF">2026-07-29T19:36:48Z</dcterms:created>
  <dcterms:modified xsi:type="dcterms:W3CDTF">2026-07-29T19:36:48Z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