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Project</w:t>
      </w:r>
      <w:r>
        <w:t xml:space="preserve"> </w:t>
      </w:r>
      <w:r>
        <w:t xml:space="preserve">Report:</w:t>
      </w:r>
      <w:r>
        <w:t xml:space="preserve"> </w:t>
      </w:r>
      <w:r>
        <w:t xml:space="preserve">Algeria</w:t>
      </w:r>
      <w:r>
        <w:t xml:space="preserve"> </w:t>
      </w:r>
      <w:r>
        <w:t xml:space="preserve">Algiers</w:t>
      </w:r>
    </w:p>
    <w:bookmarkStart w:id="28" w:name="nursing-project-report"/>
    <w:p>
      <w:pPr>
        <w:pStyle w:val="Heading1"/>
      </w:pPr>
      <w:r>
        <w:t xml:space="preserve">Nursing Project Report</w:t>
      </w:r>
    </w:p>
    <w:p>
      <w:pPr>
        <w:pStyle w:val="FirstParagraph"/>
      </w:pPr>
      <w:r>
        <w:rPr>
          <w:bCs/>
          <w:b/>
        </w:rPr>
        <w:t xml:space="preserve">Date:</w:t>
      </w:r>
      <w:r>
        <w:t xml:space="preserve"> </w:t>
      </w:r>
      <w:r>
        <w:t xml:space="preserve">October 26, 2023</w:t>
      </w:r>
    </w:p>
    <w:p>
      <w:pPr>
        <w:pStyle w:val="BodyText"/>
      </w:pPr>
      <w:r>
        <w:br/>
      </w:r>
    </w:p>
    <w:bookmarkStart w:id="27" w:name="X9967b8b8c5cb6ea95237599a2e04e9af9522203"/>
    <w:p>
      <w:pPr>
        <w:pStyle w:val="Heading2"/>
      </w:pPr>
      <w:r>
        <w:t xml:space="preserve">Title: Strategic Expansion of Professional Nursing Services in Algeria Algiers</w:t>
      </w:r>
    </w:p>
    <w:bookmarkStart w:id="20" w:name="X4c97d1e04cf4478866b21f36afa2f3ee6b7efec"/>
    <w:p>
      <w:pPr>
        <w:pStyle w:val="Heading3"/>
      </w:pPr>
      <w:r>
        <w:t xml:space="preserve">1. Executive Summary and Introduction to the Project Report</w:t>
      </w:r>
    </w:p>
    <w:p>
      <w:pPr>
        <w:pStyle w:val="FirstParagraph"/>
      </w:pPr>
      <w:r>
        <w:t xml:space="preserve">The present</w:t>
      </w:r>
      <w:r>
        <w:t xml:space="preserve"> </w:t>
      </w:r>
      <w:r>
        <w:rPr>
          <w:bCs/>
          <w:b/>
        </w:rPr>
        <w:t xml:space="preserve">Nurse project report</w:t>
      </w:r>
      <w:r>
        <w:t xml:space="preserve"> </w:t>
      </w:r>
      <w:r>
        <w:t xml:space="preserve">provides a comprehensive analysis of the current healthcare landscape, focusing specifically on the role, demand, and strategic development of nursing professionals within Algeria Algiers. As one of Africa's most populous nations with a rapidly urbanizing capital city, Algeria presents unique challenges and opportunities for healthcare modernization. This document serves as an official</w:t>
      </w:r>
      <w:r>
        <w:t xml:space="preserve"> </w:t>
      </w:r>
      <w:r>
        <w:rPr>
          <w:bCs/>
          <w:b/>
        </w:rPr>
        <w:t xml:space="preserve">project report</w:t>
      </w:r>
      <w:r>
        <w:t xml:space="preserve"> </w:t>
      </w:r>
      <w:r>
        <w:t xml:space="preserve">detailing the necessity for enhanced nursing infrastructure in Algeria Algiers to meet the World Health Organization (WHO) standards and local demographic needs. The objective is to outline a framework that elevates nursing standards, ensuring that every</w:t>
      </w:r>
      <w:r>
        <w:t xml:space="preserve"> </w:t>
      </w:r>
      <w:r>
        <w:rPr>
          <w:bCs/>
          <w:b/>
        </w:rPr>
        <w:t xml:space="preserve">nurse</w:t>
      </w:r>
      <w:r>
        <w:t xml:space="preserve"> </w:t>
      </w:r>
      <w:r>
        <w:t xml:space="preserve">deployed in this region possesses advanced competencies tailored to the specific epidemiological profile of Algeria Algiers.</w:t>
      </w:r>
    </w:p>
    <w:bookmarkEnd w:id="20"/>
    <w:bookmarkStart w:id="21" w:name="Xdd0784ba011ffb711b52af2e058bef6ee79de05"/>
    <w:p>
      <w:pPr>
        <w:pStyle w:val="Heading3"/>
      </w:pPr>
      <w:r>
        <w:t xml:space="preserve">2. Contextual Background: Healthcare Challenges in Algeria Algiers</w:t>
      </w:r>
    </w:p>
    <w:p>
      <w:pPr>
        <w:pStyle w:val="FirstParagraph"/>
      </w:pPr>
      <w:r>
        <w:t xml:space="preserve">The healthcare system in Algeria is undergoing significant transformation. However, the capital city, Algeria Algiers, faces distinct pressures due to its high population density and the concentration of specialized medical facilities. While primary care is widely accessible, secondary and tertiary care often suffer from bottlenecks. A critical component identified in this</w:t>
      </w:r>
      <w:r>
        <w:t xml:space="preserve"> </w:t>
      </w:r>
      <w:r>
        <w:rPr>
          <w:bCs/>
          <w:b/>
        </w:rPr>
        <w:t xml:space="preserve">project report</w:t>
      </w:r>
      <w:r>
        <w:t xml:space="preserve"> </w:t>
      </w:r>
      <w:r>
        <w:t xml:space="preserve">is the ratio of healthcare providers to patients. Currently, there is a notable deficit in specialized nursing staff capable of managing complex chronic diseases such as diabetes and cardiovascular issues, which are prevalent in Algeria Algiers due to urban lifestyle factors.</w:t>
      </w:r>
    </w:p>
    <w:p>
      <w:pPr>
        <w:pStyle w:val="BodyText"/>
      </w:pPr>
      <w:r>
        <w:t xml:space="preserve">The geographical context of Algeria Algiers adds another layer of complexity. The city's topography and infrastructure limitations can hinder rapid emergency response times. Therefore, the role of the</w:t>
      </w:r>
      <w:r>
        <w:t xml:space="preserve"> </w:t>
      </w:r>
      <w:r>
        <w:rPr>
          <w:bCs/>
          <w:b/>
        </w:rPr>
        <w:t xml:space="preserve">nurse</w:t>
      </w:r>
      <w:r>
        <w:t xml:space="preserve"> </w:t>
      </w:r>
      <w:r>
        <w:t xml:space="preserve">is not merely supportive but becomes pivotal in pre-hospital care, triage, and patient education within community health centers across districts like Bab El Oued and Hydra.</w:t>
      </w:r>
    </w:p>
    <w:bookmarkEnd w:id="21"/>
    <w:bookmarkStart w:id="22" w:name="Xd6d9612603f334941564b0253705f3aa2dde700"/>
    <w:p>
      <w:pPr>
        <w:pStyle w:val="Heading3"/>
      </w:pPr>
      <w:r>
        <w:t xml:space="preserve">3. The Role of the Modern Nurse in Urban Settings</w:t>
      </w:r>
    </w:p>
    <w:p>
      <w:pPr>
        <w:pStyle w:val="FirstParagraph"/>
      </w:pPr>
      <w:r>
        <w:t xml:space="preserve">In the context of this</w:t>
      </w:r>
      <w:r>
        <w:t xml:space="preserve"> </w:t>
      </w:r>
      <w:r>
        <w:rPr>
          <w:bCs/>
          <w:b/>
        </w:rPr>
        <w:t xml:space="preserve">Nurse project report</w:t>
      </w:r>
      <w:r>
        <w:t xml:space="preserve">, it is imperative to define the evolving scope of practice for nurses. Traditionally, nursing roles in Algeria have been viewed through a strictly hierarchical lens relative to physicians. However, modern healthcare models require autonomous decision-making capabilities at the bedside. For Algeria Algiers, this means recruiting and training</w:t>
      </w:r>
      <w:r>
        <w:t xml:space="preserve"> </w:t>
      </w:r>
      <w:r>
        <w:rPr>
          <w:bCs/>
          <w:b/>
        </w:rPr>
        <w:t xml:space="preserve">nurse</w:t>
      </w:r>
      <w:r>
        <w:t xml:space="preserve"> </w:t>
      </w:r>
      <w:r>
        <w:t xml:space="preserve">practitioners who can manage outpatient clinics and conduct home visits effectively.</w:t>
      </w:r>
    </w:p>
    <w:p>
      <w:pPr>
        <w:pStyle w:val="BodyText"/>
      </w:pPr>
      <w:r>
        <w:t xml:space="preserve">The report highlights that a skilled</w:t>
      </w:r>
      <w:r>
        <w:t xml:space="preserve"> </w:t>
      </w:r>
      <w:r>
        <w:rPr>
          <w:bCs/>
          <w:b/>
        </w:rPr>
        <w:t xml:space="preserve">nurse</w:t>
      </w:r>
      <w:r>
        <w:t xml:space="preserve"> </w:t>
      </w:r>
      <w:r>
        <w:t xml:space="preserve">serves as the primary liaison between the patient and the complex hospital system in Algeria Algiers. They are responsible for medication administration, vital signs monitoring, wound care, and crucially, health education. Given the cultural richness of Algeria Algiers, nurses must also be culturally competent communicators who understand local dialects and social dynamics to ensure patient compliance with treatment plans.</w:t>
      </w:r>
    </w:p>
    <w:bookmarkEnd w:id="22"/>
    <w:bookmarkStart w:id="23" w:name="X90ca5e3d5d61fbbd1d2cc0582e163b5ced58186"/>
    <w:p>
      <w:pPr>
        <w:pStyle w:val="Heading3"/>
      </w:pPr>
      <w:r>
        <w:t xml:space="preserve">4. Strategic Objectives for Nursing Development</w:t>
      </w:r>
    </w:p>
    <w:p>
      <w:pPr>
        <w:pStyle w:val="FirstParagraph"/>
      </w:pPr>
      <w:r>
        <w:t xml:space="preserve">This</w:t>
      </w:r>
      <w:r>
        <w:t xml:space="preserve"> </w:t>
      </w:r>
      <w:r>
        <w:rPr>
          <w:bCs/>
          <w:b/>
        </w:rPr>
        <w:t xml:space="preserve">Nurse project report</w:t>
      </w:r>
      <w:r>
        <w:t xml:space="preserve"> </w:t>
      </w:r>
      <w:r>
        <w:t xml:space="preserve">outlines three primary strategic objectives designed to bolster nursing capacity in Algeria Algiers:</w:t>
      </w:r>
    </w:p>
    <w:p>
      <w:pPr>
        <w:numPr>
          <w:ilvl w:val="0"/>
          <w:numId w:val="1001"/>
        </w:numPr>
        <w:pStyle w:val="Compact"/>
      </w:pPr>
      <w:r>
        <w:rPr>
          <w:bCs/>
          <w:b/>
        </w:rPr>
        <w:t xml:space="preserve">Educational Enhancement:</w:t>
      </w:r>
    </w:p>
    <w:p>
      <w:pPr>
        <w:numPr>
          <w:ilvl w:val="0"/>
          <w:numId w:val="1001"/>
        </w:numPr>
        <w:pStyle w:val="Compact"/>
      </w:pPr>
      <w:r>
        <w:rPr>
          <w:bCs/>
          <w:b/>
        </w:rPr>
        <w:t xml:space="preserve">Digital Integration:</w:t>
      </w:r>
    </w:p>
    <w:p>
      <w:pPr>
        <w:numPr>
          <w:ilvl w:val="0"/>
          <w:numId w:val="1001"/>
        </w:numPr>
        <w:pStyle w:val="Compact"/>
      </w:pPr>
      <w:r>
        <w:rPr>
          <w:bCs/>
          <w:b/>
        </w:rPr>
        <w:t xml:space="preserve">Specialized Training:</w:t>
      </w:r>
    </w:p>
    <w:bookmarkEnd w:id="23"/>
    <w:bookmarkStart w:id="24" w:name="Xe9c948b134a99e08de80c8a10210bbcf367a6cf"/>
    <w:p>
      <w:pPr>
        <w:pStyle w:val="Heading3"/>
      </w:pPr>
      <w:r>
        <w:t xml:space="preserve">5. Implementation Plan and Resource Allocation</w:t>
      </w:r>
    </w:p>
    <w:p>
      <w:pPr>
        <w:pStyle w:val="FirstParagraph"/>
      </w:pPr>
      <w:r>
        <w:t xml:space="preserve">The execution of this nursing development initiative requires a phased approach, detailed in this</w:t>
      </w:r>
      <w:r>
        <w:t xml:space="preserve"> </w:t>
      </w:r>
      <w:r>
        <w:rPr>
          <w:bCs/>
          <w:b/>
        </w:rPr>
        <w:t xml:space="preserve">Nurse project report</w:t>
      </w:r>
      <w:r>
        <w:t xml:space="preserve">. Phase One involves a needs assessment audit of all major healthcare facilities in Algeria Algiers to determine exact staffing gaps. This data-driven approach ensures that recruitment is targeted and efficient.</w:t>
      </w:r>
    </w:p>
    <w:p>
      <w:pPr>
        <w:pStyle w:val="BodyText"/>
      </w:pPr>
      <w:r>
        <w:t xml:space="preserve">Phase Two focuses on the procurement of educational resources and the establishment of partnerships with international nursing bodies. These partnerships will facilitate knowledge exchange, allowing</w:t>
      </w:r>
      <w:r>
        <w:t xml:space="preserve"> </w:t>
      </w:r>
      <w:r>
        <w:rPr>
          <w:bCs/>
          <w:b/>
        </w:rPr>
        <w:t xml:space="preserve">nurse</w:t>
      </w:r>
      <w:r>
        <w:t xml:space="preserve"> </w:t>
      </w:r>
      <w:r>
        <w:t xml:space="preserve">trainers in Algeria Algiers to adopt global best practices. Financial resources must be allocated from both state budgets and potential public-private partnerships to support these educational reforms.</w:t>
      </w:r>
    </w:p>
    <w:p>
      <w:pPr>
        <w:pStyle w:val="BodyText"/>
      </w:pPr>
      <w:r>
        <w:t xml:space="preserve">Phase Three is the pilot program launch in three selected districts of Algeria Algiers. These districts will serve as model units for nursing excellence, demonstrating improved patient outcomes through advanced</w:t>
      </w:r>
      <w:r>
        <w:t xml:space="preserve"> </w:t>
      </w:r>
      <w:r>
        <w:rPr>
          <w:bCs/>
          <w:b/>
        </w:rPr>
        <w:t xml:space="preserve">nurse</w:t>
      </w:r>
      <w:r>
        <w:t xml:space="preserve">-led interventions. Monitoring and evaluation metrics will be strictly enforced to ensure the project's success before scaling up across the entire region.</w:t>
      </w:r>
    </w:p>
    <w:bookmarkEnd w:id="24"/>
    <w:bookmarkStart w:id="25" w:name="expected-outcomes-and-impact-analysis"/>
    <w:p>
      <w:pPr>
        <w:pStyle w:val="Heading3"/>
      </w:pPr>
      <w:r>
        <w:t xml:space="preserve">6. Expected Outcomes and Impact Analysis</w:t>
      </w:r>
    </w:p>
    <w:p>
      <w:pPr>
        <w:pStyle w:val="FirstParagraph"/>
      </w:pPr>
      <w:r>
        <w:t xml:space="preserve">The successful implementation of this plan is expected to yield significant improvements in public health metrics in Algeria Algiers. A robust nursing workforce, as described in this</w:t>
      </w:r>
      <w:r>
        <w:t xml:space="preserve"> </w:t>
      </w:r>
      <w:r>
        <w:rPr>
          <w:bCs/>
          <w:b/>
        </w:rPr>
        <w:t xml:space="preserve">Nurse project report</w:t>
      </w:r>
      <w:r>
        <w:t xml:space="preserve">, will lead to reduced hospital readmission rates, shorter average stays for patients, and higher patient satisfaction scores. Furthermore, empowering</w:t>
      </w:r>
      <w:r>
        <w:t xml:space="preserve"> </w:t>
      </w:r>
      <w:r>
        <w:rPr>
          <w:bCs/>
          <w:b/>
        </w:rPr>
        <w:t xml:space="preserve">nurse</w:t>
      </w:r>
      <w:r>
        <w:t xml:space="preserve"> </w:t>
      </w:r>
      <w:r>
        <w:t xml:space="preserve">professionals contributes to job creation and professional fulfillment for young Algerians entering the healthcare sector.</w:t>
      </w:r>
    </w:p>
    <w:p>
      <w:pPr>
        <w:pStyle w:val="BodyText"/>
      </w:pPr>
      <w:r>
        <w:t xml:space="preserve">Economically, efficient nursing care reduces the overall cost of healthcare delivery by preventing complications through proactive management. For Algeria Algiers, this represents a sustainable model for urban health management that respects local resources while meeting international quality standards.</w:t>
      </w:r>
    </w:p>
    <w:bookmarkEnd w:id="25"/>
    <w:bookmarkStart w:id="26" w:name="conclusion"/>
    <w:p>
      <w:pPr>
        <w:pStyle w:val="Heading3"/>
      </w:pPr>
      <w:r>
        <w:t xml:space="preserve">7. Conclusion</w:t>
      </w:r>
    </w:p>
    <w:p>
      <w:pPr>
        <w:pStyle w:val="FirstParagraph"/>
      </w:pPr>
      <w:r>
        <w:t xml:space="preserve">In conclusion, this</w:t>
      </w:r>
      <w:r>
        <w:t xml:space="preserve"> </w:t>
      </w:r>
      <w:r>
        <w:rPr>
          <w:bCs/>
          <w:b/>
        </w:rPr>
        <w:t xml:space="preserve">Nurse project report</w:t>
      </w:r>
      <w:r>
        <w:t xml:space="preserve"> </w:t>
      </w:r>
      <w:r>
        <w:t xml:space="preserve">underscores the critical importance of investing in human capital within the healthcare sector. The transformation of nursing services is not an optional upgrade but a fundamental requirement for maintaining public health stability in Algeria Algiers. By focusing on education, digitalization, and specialization, we can ensure that every</w:t>
      </w:r>
      <w:r>
        <w:t xml:space="preserve"> </w:t>
      </w:r>
      <w:r>
        <w:rPr>
          <w:bCs/>
          <w:b/>
        </w:rPr>
        <w:t xml:space="preserve">nurse</w:t>
      </w:r>
      <w:r>
        <w:t xml:space="preserve"> </w:t>
      </w:r>
      <w:r>
        <w:t xml:space="preserve">operating in Algeria Algiers is equipped to deliver world-class care. This project represents a vital step toward modernizing the healthcare infrastructure of Algeria's capital, ensuring that the nursing profession is recognized as a cornerstone of national health security.</w:t>
      </w:r>
    </w:p>
    <w:p>
      <w:pPr>
        <w:pStyle w:val="BodyText"/>
      </w:pPr>
      <w:r>
        <w:t xml:space="preserve">We recommend immediate approval of the proposed budget and timeline to begin these transformative initiatives in Algeria Algiers, starting with the comprehensive audit phase outlined above.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Project Report: Algeria Algiers</dc:title>
  <dc:creator/>
  <dc:language>en</dc:language>
  <cp:keywords/>
  <dcterms:created xsi:type="dcterms:W3CDTF">2026-07-29T16:52:32Z</dcterms:created>
  <dcterms:modified xsi:type="dcterms:W3CDTF">2026-07-29T16:52:32Z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