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Nursing</w:t>
      </w:r>
      <w:r>
        <w:t xml:space="preserve"> </w:t>
      </w:r>
      <w:r>
        <w:t xml:space="preserve">Staffing</w:t>
      </w:r>
      <w:r>
        <w:t xml:space="preserve"> </w:t>
      </w:r>
      <w:r>
        <w:t xml:space="preserve">and</w:t>
      </w:r>
      <w:r>
        <w:t xml:space="preserve"> </w:t>
      </w:r>
      <w:r>
        <w:t xml:space="preserve">Optimization</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e0b151bf600388db3a35315a74dd6b4a7d26b85"/>
    <w:p>
      <w:pPr>
        <w:pStyle w:val="Heading1"/>
      </w:pPr>
      <w:r>
        <w:t xml:space="preserve">Project Report: Strategic Enhancement of Nursing Care in Argentina Buenos Aires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Province of Buenos Aires and Municipal Authorities</w:t>
      </w:r>
      <w:r>
        <w:br/>
      </w:r>
    </w:p>
    <w:p>
      <w:pPr>
        <w:pStyle w:val="BodyText"/>
      </w:pPr>
      <w:r>
        <w:t xml:space="preserve">From:National Healthcare Strategy Committee</w:t>
      </w:r>
      <w:r>
        <w:br/>
      </w:r>
    </w:p>
    <w:bookmarkEnd w:id="20"/>
    <w:bookmarkStart w:id="21" w:name="executive-summary"/>
    <w:p>
      <w:pPr>
        <w:pStyle w:val="Heading2"/>
      </w:pPr>
      <w:r>
        <w:t xml:space="preserve">1. Executive Summary</w:t>
      </w:r>
    </w:p>
    <w:p>
      <w:pPr>
        <w:pStyle w:val="FirstParagraph"/>
      </w:pPr>
      <w:r>
        <w:t xml:space="preserve">This project report outlines a comprehensive strategy to address the critical challenges facing healthcare professionals, specifically focusing on the role of the Nurse within the bustling urban environment of Argentina Buenos Aires. The capital city faces unique pressures due its high population density and diverse socioeconomic disparities. This document details interventions aimed at improving working conditions, professional development, and public health outcomes for every Nurse employed in this region.</w:t>
      </w:r>
    </w:p>
    <w:bookmarkEnd w:id="21"/>
    <w:bookmarkStart w:id="22" w:name="introduction"/>
    <w:p>
      <w:pPr>
        <w:pStyle w:val="Heading2"/>
      </w:pPr>
      <w:r>
        <w:t xml:space="preserve">2. Introduction</w:t>
      </w:r>
    </w:p>
    <w:p>
      <w:pPr>
        <w:pStyle w:val="FirstParagraph"/>
      </w:pPr>
      <w:r>
        <w:t xml:space="preserve">The healthcare system in Argentina Buenos Aires serves millions of residents daily. However recent studies indicate significant strain on nursing staff due to high patient-to-nurse ratios, bureaucratic inefficiencies, and economic instability affecting public sector wages. The Nurse is often the backbone of patient care yet frequently feels undervalued and overworked This report aims to propose actionable solutions that honor the professional dignity of each Nurse while enhancing the overall efficiency of healthcare delivery in Argentina Buenos Aires.</w:t>
      </w:r>
    </w:p>
    <w:bookmarkEnd w:id="22"/>
    <w:bookmarkStart w:id="23" w:name="current-landscape-analysis"/>
    <w:p>
      <w:pPr>
        <w:pStyle w:val="Heading2"/>
      </w:pPr>
      <w:r>
        <w:t xml:space="preserve">3. Current Landscape Analysis</w:t>
      </w:r>
    </w:p>
    <w:p>
      <w:pPr>
        <w:pStyle w:val="FirstParagraph"/>
      </w:pPr>
      <w:r>
        <w:t xml:space="preserve">The healthcare infrastructure in Argentina Buenos Aires is robust but unevenly distributed. Public hospitals serve as safety nets for a large portion of the population relying heavily on Nurse-led interventions yet many institutions report chronic understaffing Key issues include:</w:t>
      </w:r>
    </w:p>
    <w:p>
      <w:pPr>
        <w:numPr>
          <w:ilvl w:val="0"/>
          <w:numId w:val="1001"/>
        </w:numPr>
        <w:pStyle w:val="Compact"/>
      </w:pPr>
      <w:r>
        <w:rPr>
          <w:bCs/>
          <w:b/>
        </w:rPr>
        <w:t xml:space="preserve">Inadequate Staffing Ratios:</w:t>
      </w:r>
      <w:r>
        <w:t xml:space="preserve"> </w:t>
      </w:r>
      <w:r>
        <w:t xml:space="preserve">In emergency departments across Argentina Buenos Aires it is common to find one Nurse responsible for multiple critical patients simultaneously leading to burnout and potential medical errors.</w:t>
      </w:r>
    </w:p>
    <w:p>
      <w:pPr>
        <w:numPr>
          <w:ilvl w:val="0"/>
          <w:numId w:val="1001"/>
        </w:numPr>
        <w:pStyle w:val="Compact"/>
      </w:pPr>
      <w:r>
        <w:rPr>
          <w:bCs/>
          <w:b/>
        </w:rPr>
        <w:t xml:space="preserve">Economic Factors:</w:t>
      </w:r>
      <w:r>
        <w:t xml:space="preserve"> </w:t>
      </w:r>
      <w:r>
        <w:t xml:space="preserve">Inflation in Argentina has eroded the purchasing power of public sector salaries affecting job satisfaction among Nurses. Many skilled professionals seek opportunities abroad or in private sectors offering better compensation.</w:t>
      </w:r>
    </w:p>
    <w:p>
      <w:pPr>
        <w:numPr>
          <w:ilvl w:val="0"/>
          <w:numId w:val="1001"/>
        </w:numPr>
        <w:pStyle w:val="Compact"/>
      </w:pPr>
      <w:r>
        <w:rPr>
          <w:bCs/>
          <w:b/>
        </w:rPr>
        <w:t xml:space="preserve">Safety Concerns:</w:t>
      </w:r>
      <w:r>
        <w:t xml:space="preserve"> </w:t>
      </w:r>
      <w:r>
        <w:t xml:space="preserve">Workplace violence against healthcare workers remains a pressing issue particularly in emergency rooms where stressed families may take out their frustrations on clinical staff including Nurses.</w:t>
      </w:r>
    </w:p>
    <w:bookmarkEnd w:id="23"/>
    <w:bookmarkStart w:id="24" w:name="project-objectives"/>
    <w:p>
      <w:pPr>
        <w:pStyle w:val="Heading2"/>
      </w:pPr>
      <w:r>
        <w:t xml:space="preserve">4. Project Objectives</w:t>
      </w:r>
    </w:p>
    <w:p>
      <w:pPr>
        <w:pStyle w:val="FirstParagraph"/>
      </w:pPr>
      <w:r>
        <w:t xml:space="preserve">This initiative has three primary goals designed to support the Nurse community and improve healthcare standards throughout Argentina Buenos Aires:</w:t>
      </w:r>
    </w:p>
    <w:p>
      <w:pPr>
        <w:numPr>
          <w:ilvl w:val="0"/>
          <w:numId w:val="1002"/>
        </w:numPr>
        <w:pStyle w:val="Compact"/>
      </w:pPr>
      <w:r>
        <w:rPr>
          <w:bCs/>
          <w:b/>
        </w:rPr>
        <w:t xml:space="preserve">Enhance Working Conditions:</w:t>
      </w:r>
      <w:r>
        <w:t xml:space="preserve"> </w:t>
      </w:r>
      <w:r>
        <w:t xml:space="preserve">Implement strict staffing ratio guidelines to ensure safe patient loads for every Nurse.</w:t>
      </w:r>
    </w:p>
    <w:p>
      <w:pPr>
        <w:numPr>
          <w:ilvl w:val="0"/>
          <w:numId w:val="1002"/>
        </w:numPr>
        <w:pStyle w:val="Compact"/>
      </w:pPr>
      <w:r>
        <w:rPr>
          <w:bCs/>
          <w:b/>
        </w:rPr>
        <w:t xml:space="preserve">Promote Professional Growth:</w:t>
      </w:r>
      <w:r>
        <w:t xml:space="preserve"> </w:t>
      </w:r>
      <w:r>
        <w:t xml:space="preserve">Establish continuous education programs tailored to the specific needs of healthcare providers in Argentina Buenos Aires focusing on advanced clinical skills and leadership training.</w:t>
      </w:r>
    </w:p>
    <w:p>
      <w:pPr>
        <w:numPr>
          <w:ilvl w:val="0"/>
          <w:numId w:val="1002"/>
        </w:numPr>
        <w:pStyle w:val="Compact"/>
      </w:pPr>
      <w:r>
        <w:rPr>
          <w:bCs/>
          <w:b/>
        </w:rPr>
        <w:t xml:space="preserve">Improve Retention Rates:</w:t>
      </w:r>
      <w:r>
        <w:t xml:space="preserve"> </w:t>
      </w:r>
      <w:r>
        <w:t xml:space="preserve">Develop competitive compensation packages and recognition programs that value the contribution of each Nurse to the community health in Argentina Buenos Aires.</w:t>
      </w:r>
    </w:p>
    <w:bookmarkEnd w:id="24"/>
    <w:bookmarkStart w:id="28" w:name="proposed-strategies"/>
    <w:p>
      <w:pPr>
        <w:pStyle w:val="Heading2"/>
      </w:pPr>
      <w:r>
        <w:t xml:space="preserve">5. Proposed Strategies</w:t>
      </w:r>
    </w:p>
    <w:bookmarkStart w:id="25" w:name="staffing-optimization-models"/>
    <w:p>
      <w:pPr>
        <w:pStyle w:val="Heading3"/>
      </w:pPr>
      <w:r>
        <w:t xml:space="preserve">5.1 Staffing Optimization Models</w:t>
      </w:r>
    </w:p>
    <w:p>
      <w:pPr>
        <w:pStyle w:val="FirstParagraph"/>
      </w:pPr>
      <w:r>
        <w:t xml:space="preserve">To address the immediate crisis facing our healthcare system we propose adopting evidence-based staffing models that align with international standards but are adapted to local resources in Argentina Buenos Aires. By utilizing predictive analytics hospitals can forecast patient influxes and adjust Nurse schedules accordingly ensuring adequate coverage during peak hours.</w:t>
      </w:r>
    </w:p>
    <w:bookmarkEnd w:id="25"/>
    <w:bookmarkStart w:id="26" w:name="continuous-education-initiatives"/>
    <w:p>
      <w:pPr>
        <w:pStyle w:val="Heading3"/>
      </w:pPr>
      <w:r>
        <w:t xml:space="preserve">5.2 Continuous Education Initiatives</w:t>
      </w:r>
    </w:p>
    <w:p>
      <w:pPr>
        <w:pStyle w:val="FirstParagraph"/>
      </w:pPr>
      <w:r>
        <w:t xml:space="preserve">A dedicated fund shall be established to support ongoing training for every Nurse working in public facilities across Argentina Buenos Aires. These programs will cover areas such as telemedicine integration, mental health first aid and advanced cardiac life support recognizing that modern healthcare demands versatile skill sets.</w:t>
      </w:r>
    </w:p>
    <w:bookmarkEnd w:id="26"/>
    <w:bookmarkStart w:id="27" w:name="safety-and-well-being-programs"/>
    <w:p>
      <w:pPr>
        <w:pStyle w:val="Heading3"/>
      </w:pPr>
      <w:r>
        <w:t xml:space="preserve">5.3 Safety and Well-being Programs</w:t>
      </w:r>
    </w:p>
    <w:p>
      <w:pPr>
        <w:pStyle w:val="FirstParagraph"/>
      </w:pPr>
      <w:r>
        <w:t xml:space="preserve">Safety is paramount for maintaining a healthy workforce. We recommend implementing zero-tolerance policies for workplace violence alongside de-escalation training for all staff members including Nurses. Additionally mental health support services should be readily available to help cope with the emotional demands inherent in nursing roles within high-pressure environments like Argentina Buenos Aires.</w:t>
      </w:r>
    </w:p>
    <w:bookmarkEnd w:id="27"/>
    <w:bookmarkEnd w:id="28"/>
    <w:bookmarkStart w:id="29" w:name="implementation-timeline"/>
    <w:p>
      <w:pPr>
        <w:pStyle w:val="Heading2"/>
      </w:pPr>
      <w:r>
        <w:t xml:space="preserve">6. Implementation Timeline</w:t>
      </w:r>
    </w:p>
    <w:p>
      <w:pPr>
        <w:pStyle w:val="FirstParagraph"/>
      </w:pPr>
      <w:r>
        <w:t xml:space="preserve">Phase</w:t>
      </w:r>
    </w:p>
    <w:p>
      <w:pPr>
        <w:pStyle w:val="BodyText"/>
      </w:pPr>
      <w:r>
        <w:t xml:space="preserve">&lt; tr&gt;&lt; td&gt;. Planning &amp; Assessment &lt; td&gt;. 3-6</w:t>
      </w:r>
    </w:p>
    <w:p>
      <w:pPr>
        <w:pStyle w:val="BodyText"/>
      </w:pPr>
      <w:r>
        <w:t xml:space="preserve">&lt; tr &gt;</w:t>
      </w:r>
    </w:p>
    <w:p>
      <w:pPr>
        <w:pStyle w:val="BodyText"/>
      </w:pPr>
      <w:r>
        <w:t xml:space="preserve">&lt; td . Select educational partners purchase necessary technology secure funding commitments from government bodies.</w:t>
      </w:r>
    </w:p>
    <w:p>
      <w:pPr>
        <w:pStyle w:val="BodyText"/>
      </w:pPr>
      <w:r>
        <w:t xml:space="preserve">&lt; td. Pilot Program Launch&lt; t d &gt; Implement changes in select hospitals serving as models for best practices across Argentina Buenos Aires monitor Nurse feedback closely adjust protocols based on real-world experience.</w:t>
      </w:r>
    </w:p>
    <w:p>
      <w:pPr>
        <w:pStyle w:val="BodyText"/>
      </w:pPr>
      <w:r>
        <w:t xml:space="preserve">. Full Scale Rollout &lt; td. 19-24</w:t>
      </w:r>
    </w:p>
    <w:bookmarkEnd w:id="29"/>
    <w:bookmarkStart w:id="30" w:name="budget-overview"/>
    <w:p>
      <w:pPr>
        <w:pStyle w:val="Heading2"/>
      </w:pPr>
      <w:r>
        <w:t xml:space="preserve">7. Budget Overview</w:t>
      </w:r>
    </w:p>
    <w:p>
      <w:pPr>
        <w:pStyle w:val="FirstParagraph"/>
      </w:pPr>
      <w:r>
        <w:t xml:space="preserve">The total estimated budget for this multi-year initiative includes allocations for salary supplements technology upgrades training materials and administrative oversight while remaining fiscally responsible within the economic context of Argentina Buenos Aires detailed financial projections will be provided upon request ensuring transparency and accountability at every stage.</w:t>
      </w:r>
    </w:p>
    <w:bookmarkEnd w:id="30"/>
    <w:bookmarkStart w:id="31" w:name="expected-outcomes"/>
    <w:p>
      <w:pPr>
        <w:pStyle w:val="Heading2"/>
      </w:pPr>
      <w:r>
        <w:t xml:space="preserve">8. Expected Outcomes</w:t>
      </w:r>
    </w:p>
    <w:p>
      <w:pPr>
        <w:pStyle w:val="FirstParagraph"/>
      </w:pPr>
      <w:r>
        <w:t xml:space="preserve">By focusing on supporting the Nurse we anticipate several positive outcomes including reduced turnover rates leading to cost savings from recruitment training expenses; improved patient satisfaction scores reflecting better continuity of care enhanced safety records due to adequate staffing levels and stronger community trust in public healthcare institutions throughout Argentina Buenos Aires.</w:t>
      </w:r>
    </w:p>
    <w:bookmarkEnd w:id="31"/>
    <w:bookmarkStart w:id="32" w:name="conclusion"/>
    <w:p>
      <w:pPr>
        <w:pStyle w:val="Heading2"/>
      </w:pPr>
      <w:r>
        <w:t xml:space="preserve">9. Conclusion</w:t>
      </w:r>
    </w:p>
    <w:p>
      <w:pPr>
        <w:pStyle w:val="FirstParagraph"/>
      </w:pPr>
      <w:r>
        <w:t xml:space="preserve">The health and well-being of the population in Argentina Buenos Aires are intrinsically linked to the satisfaction and competence of its Nurse workforce This Project Report underscores the urgent need for systemic reforms that prioritize human capital investment addressing both immediate operational challenges and long-term strategic goals By empowering every individual Nurse through better conditions education opportunities fair compensation we can build a resilient healthcare system capable of meeting future demands effectively.</w:t>
      </w:r>
    </w:p>
    <w:p>
      <w:pPr>
        <w:pStyle w:val="BodyText"/>
      </w:pPr>
      <w:r>
        <w:t xml:space="preserve">We urge stakeholders to review these recommendations closely implementing them swiftly to safeguard the invaluable contributions made by Nurses across Argentina Buenos Aires today and tomorrow.</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Nursing Staffing and Optimization in Argentina Buenos Aires</dc:title>
  <dc:creator/>
  <dc:language>en</dc:language>
  <cp:keywords/>
  <dcterms:created xsi:type="dcterms:W3CDTF">2026-07-29T16:04:54Z</dcterms:created>
  <dcterms:modified xsi:type="dcterms:W3CDTF">2026-07-29T16:04:54Z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