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Nursing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</w:p>
    <w:bookmarkStart w:id="23" w:name="X020fdd1527da71207d10a1f7acf2b3d395688ff"/>
    <w:p>
      <w:pPr>
        <w:pStyle w:val="Heading1"/>
      </w:pPr>
      <w:r>
        <w:t xml:space="preserve">Nursing Excellence in South Africa Johannesburg: A Strategic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Health, Gauteng Provincial Administration</w:t>
      </w:r>
      <w:r>
        <w:br/>
      </w:r>
      <w:r>
        <w:rPr>
          <w:bCs/>
          <w:b/>
        </w:rPr>
        <w:t xml:space="preserve">From:</w:t>
      </w:r>
      <w:r>
        <w:br/>
      </w:r>
      <w:r>
        <w:br/>
      </w:r>
      <w:r>
        <w:t xml:space="preserve">Nursing Excellence in South Africa Johannesburg: A Strategic Project Report</w:t>
      </w:r>
    </w:p>
    <w:p>
      <w:pPr>
        <w:pStyle w:val="BodyText"/>
      </w:pPr>
      <w:r>
        <w:br/>
      </w:r>
      <w:r>
        <w:t xml:space="preserve">The Urban Healthcare Integration Task Force</w:t>
      </w:r>
      <w:r>
        <w:br/>
      </w:r>
      <w:r>
        <w:t xml:space="preserve">Date: October 26, 2023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The Department of Health, Gauteng Provincial Administration</w:t>
      </w:r>
      <w:r>
        <w:br/>
      </w:r>
      <w:r>
        <w:t xml:space="preserve">From:</w:t>
      </w:r>
    </w:p>
    <w:p>
      <w:pPr>
        <w:pStyle w:val="BodyText"/>
      </w:pPr>
      <w:r>
        <w:t xml:space="preserve">&gt;The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rPr>
          <w:iCs/>
          <w:i/>
        </w:rPr>
        <w:t xml:space="preserve">To:</w:t>
      </w:r>
      <w:r>
        <w:br/>
      </w:r>
      <w:r>
        <w:t xml:space="preserve">The Department of Health, Gauteng Provincial Administration</w:t>
      </w:r>
      <w:r>
        <w:br/>
      </w: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Date:The Urban Healthcare Integration Task Force</w:t>
      </w:r>
      <w:r>
        <w:br/>
      </w:r>
      <w:r>
        <w:t xml:space="preserve"> 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a comprehensive framework to enhance the efficiency, quality, and morale of nursing staff within the metropolitan healthcare system of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 As the economic hub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South Africa</w:t>
        </w:r>
      </w:hyperlink>
      <w:r>
        <w:t xml:space="preserve">, Johannesburg faces unique challenges in public health delivery. The primary objective is to optimize the role of every</w:t>
      </w:r>
      <w:r>
        <w:t xml:space="preserve"> </w:t>
      </w:r>
      <w:r>
        <w:rPr>
          <w:iCs/>
          <w:i/>
        </w:rPr>
        <w:t xml:space="preserve">Nurse</w:t>
      </w:r>
      <w:r>
        <w:t xml:space="preserve"> </w:t>
      </w:r>
      <w:r>
        <w:t xml:space="preserve">on the frontline, ensuring they have adequate resources, training, and support to deliver world-class patient care despite systemic constraints.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t xml:space="preserve">Johannesburg operates as a critical node in the healthcare landscape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South Africa</w:t>
        </w:r>
      </w:hyperlink>
      <w:r>
        <w:t xml:space="preserve">. The city serves millions of residents, including a significant migrant population from across the continent. While private healthcare is robust, the public sector bears the brunt of care for underprivileged communities in townships such as Soweto and Alexandra.</w:t>
      </w:r>
    </w:p>
    <w:p>
      <w:pPr>
        <w:pStyle w:val="BodyText"/>
      </w:pPr>
      <w:r>
        <w:t xml:space="preserve">Nurses constitute approximately 70% of the total healthcare workforce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South Africa</w:t>
        </w:r>
      </w:hyperlink>
      <w:r>
        <w:t xml:space="preserve">. In Johannesburg specifically, these professionals are often overworked, understaffed, and dealing with high patient volumes. This report argues that investing in the</w:t>
      </w:r>
      <w:r>
        <w:t xml:space="preserve"> </w:t>
      </w:r>
      <w:r>
        <w:rPr>
          <w:iCs/>
          <w:i/>
        </w:rPr>
        <w:t xml:space="preserve">Nurse</w:t>
      </w:r>
      <w:r>
        <w:t xml:space="preserve"> </w:t>
      </w:r>
      <w:r>
        <w:t xml:space="preserve">is not merely an HR concern but a clinical necessity for improving health outcomes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South Africa</w:t>
        </w:r>
      </w:hyperlink>
      <w:r>
        <w:t xml:space="preserve">.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The current state of nursing in Johannesburg reveals several critical gaps:</w:t>
      </w:r>
    </w:p>
    <w:p>
      <w:pPr>
        <w:pStyle w:val="BodyText"/>
      </w:pPr>
      <w:r>
        <w:t xml:space="preserve">&lt;/li&gt;&lt;/ul&gt;</w:t>
      </w:r>
      <w:r>
        <w:br/>
      </w:r>
      <w:r>
        <w:rPr>
          <w:bCs/>
          <w:b/>
        </w:rPr>
        <w:t xml:space="preserve">Date:</w:t>
      </w:r>
      <w:r>
        <w:t xml:space="preserve"> </w:t>
      </w:r>
    </w:p>
    <w:p>
      <w:pPr>
        <w:pStyle w:val="BodyText"/>
      </w:pPr>
      <w:r>
        <w:t xml:space="preserve">.</w:t>
      </w:r>
      <w:r>
        <w:br/>
      </w:r>
      <w:r>
        <w:t xml:space="preserve"> </w:t>
      </w:r>
    </w:p>
    <w:p>
      <w:pPr>
        <w:pStyle w:val="BodyText"/>
      </w:pPr>
      <w:r>
        <w:t xml:space="preserve">Nursing Excellence in South Africa Johannesburg: A Strategic Project Report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Urban Healthcare Integration Task ForceTo:The Department of Health, Gauteng Provincial Administration</w:t>
      </w:r>
      <w:r>
        <w:br/>
      </w: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&lt;/li&gt;&lt;/ul&gt;</w:t>
      </w:r>
      <w:r>
        <w:br/>
      </w:r>
      <w:r>
        <w:t xml:space="preserve">Date:Nursing Excellence in South Africa Johannesburg: A Strategic Project Report</w:t>
      </w:r>
    </w:p>
    <w:p>
      <w:pPr>
        <w:pStyle w:val="BodyText"/>
      </w:pPr>
      <w:r>
        <w:t xml:space="preserve">The Urban Healthcare Integration Task Force</w:t>
      </w:r>
      <w:r>
        <w:br/>
      </w:r>
      <w:r>
        <w:t xml:space="preserve"> </w:t>
      </w:r>
    </w:p>
    <w:p>
      <w:pPr>
        <w:pStyle w:val="BodyText"/>
      </w:pPr>
      <w:r>
        <w:t xml:space="preserve"> 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Excellence in South Africa Johannesburg: A Strategic Project Report</dc:title>
  <dc:creator/>
  <dc:language>en</dc:language>
  <cp:keywords/>
  <dcterms:created xsi:type="dcterms:W3CDTF">2026-07-29T22:14:10Z</dcterms:created>
  <dcterms:modified xsi:type="dcterms:W3CDTF">2026-07-29T22:14:10Z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