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w:t>
      </w:r>
      <w:r>
        <w:t xml:space="preserve"> </w:t>
      </w:r>
      <w:r>
        <w:t xml:space="preserve">Integration</w:t>
      </w:r>
      <w:r>
        <w:t xml:space="preserve"> </w:t>
      </w:r>
      <w:r>
        <w:t xml:space="preserve">in</w:t>
      </w:r>
      <w:r>
        <w:t xml:space="preserve"> </w:t>
      </w:r>
      <w:r>
        <w:t xml:space="preserve">Venezuela</w:t>
      </w:r>
      <w:r>
        <w:t xml:space="preserve"> </w:t>
      </w:r>
      <w:r>
        <w:t xml:space="preserve">Caracas</w:t>
      </w:r>
    </w:p>
    <w:bookmarkStart w:id="32" w:name="X0b994afbb4e32bc02d36f2031815b9da517d117"/>
    <w:p>
      <w:pPr>
        <w:pStyle w:val="Heading1"/>
      </w:pPr>
      <w:r>
        <w:t xml:space="preserve">Project Report: Strategic Deployment of Nursing Personnel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Coordination Board</w:t>
      </w:r>
      <w:r>
        <w:br/>
      </w:r>
      <w:r>
        <w:rPr>
          <w:bCs/>
          <w:b/>
        </w:rPr>
        <w:t xml:space="preserve">Project Management Office, Latin America Division</w:t>
      </w:r>
      <w:r>
        <w:br/>
      </w:r>
    </w:p>
    <w:bookmarkStart w:id="20" w:name="executive-summary"/>
    <w:p>
      <w:pPr>
        <w:pStyle w:val="Heading2"/>
      </w:pPr>
      <w:r>
        <w:t xml:space="preserve">1. Executive Summary</w:t>
      </w:r>
    </w:p>
    <w:p>
      <w:pPr>
        <w:pStyle w:val="FirstParagraph"/>
      </w:pPr>
      <w:r>
        <w:t xml:space="preserve">This Project Report outlines the critical initiatives required to stabilize and enhance healthcare delivery within the urban center of Venezuela Caracas. The primary focus of this document is the recruitment, retention, and logistical support for medical nursing staff. As the capital city faces significant infrastructural challenges, the role of a dedicated Nurse extends beyond clinical duties into community resilience building. This report details the operational framework necessary to ensure that every Nurse assigned to Venezuela Caracas is equipped with adequate resources, safety protocols, and professional development opportunities.</w:t>
      </w:r>
    </w:p>
    <w:bookmarkEnd w:id="20"/>
    <w:bookmarkStart w:id="21" w:name="contextual-background"/>
    <w:p>
      <w:pPr>
        <w:pStyle w:val="Heading2"/>
      </w:pPr>
      <w:r>
        <w:t xml:space="preserve">2. Contextual Background</w:t>
      </w:r>
    </w:p>
    <w:p>
      <w:pPr>
        <w:pStyle w:val="FirstParagraph"/>
      </w:pPr>
      <w:r>
        <w:t xml:space="preserve">The healthcare landscape in Venezuela Caracas is currently characterized by a severe shortage of medical professionals due to emigration and economic instability. The capital city, housing nearly one-fifth of the national population, experiences high patient volumes with limited support systems. In this context, the deployment of a Nurse is not merely an administrative assignment but a humanitarian imperative. The unique socio-economic conditions in Venezuela Caracas require specialized adaptation strategies that recognize the dual burden placed on healthcare workers: providing clinical care while navigating resource scarcity.</w:t>
      </w:r>
    </w:p>
    <w:bookmarkEnd w:id="21"/>
    <w:bookmarkStart w:id="22" w:name="Xf5055850d5abddd2fac7f95778093b0d2507bd4"/>
    <w:p>
      <w:pPr>
        <w:pStyle w:val="Heading2"/>
      </w:pPr>
      <w:r>
        <w:t xml:space="preserve">3. Objectives of the Nursing Deployment Project</w:t>
      </w:r>
    </w:p>
    <w:p>
      <w:pPr>
        <w:pStyle w:val="FirstParagraph"/>
      </w:pPr>
      <w:r>
        <w:t xml:space="preserve">The core objectives of this project are multifaceted, designed to address both immediate medical needs and long-term systemic improvements:</w:t>
      </w:r>
    </w:p>
    <w:p>
      <w:pPr>
        <w:numPr>
          <w:ilvl w:val="0"/>
          <w:numId w:val="1001"/>
        </w:numPr>
        <w:pStyle w:val="Compact"/>
      </w:pPr>
      <w:r>
        <w:rPr>
          <w:bCs/>
          <w:b/>
        </w:rPr>
        <w:t xml:space="preserve">Clinical Stabilization:</w:t>
      </w:r>
    </w:p>
    <w:p>
      <w:pPr>
        <w:numPr>
          <w:ilvl w:val="0"/>
          <w:numId w:val="1001"/>
        </w:numPr>
        <w:pStyle w:val="Compact"/>
      </w:pPr>
      <w:r>
        <w:rPr>
          <w:bCs/>
          <w:b/>
        </w:rPr>
        <w:t xml:space="preserve">Safety and Security:</w:t>
      </w:r>
    </w:p>
    <w:p>
      <w:pPr>
        <w:numPr>
          <w:ilvl w:val="0"/>
          <w:numId w:val="1001"/>
        </w:numPr>
        <w:pStyle w:val="Compact"/>
      </w:pPr>
      <w:r>
        <w:rPr>
          <w:bCs/>
          <w:b/>
        </w:rPr>
        <w:t xml:space="preserve">Capacity Building:</w:t>
      </w:r>
    </w:p>
    <w:p>
      <w:pPr>
        <w:numPr>
          <w:ilvl w:val="0"/>
          <w:numId w:val="1001"/>
        </w:numPr>
        <w:pStyle w:val="Compact"/>
      </w:pPr>
      <w:r>
        <w:rPr>
          <w:bCs/>
          <w:b/>
        </w:rPr>
        <w:t xml:space="preserve">Mental Health Support:</w:t>
      </w:r>
    </w:p>
    <w:bookmarkEnd w:id="22"/>
    <w:bookmarkStart w:id="23" w:name="X287075d496f247355dde65c29d32dfeeba54155"/>
    <w:p>
      <w:pPr>
        <w:pStyle w:val="Heading2"/>
      </w:pPr>
      <w:r>
        <w:t xml:space="preserve">4. Operational Challenges in Venezuela Caracas</w:t>
      </w:r>
    </w:p>
    <w:p>
      <w:pPr>
        <w:pStyle w:val="FirstParagraph"/>
      </w:pPr>
      <w:r>
        <w:t xml:space="preserve">The implementation of this project faces distinct hurdles inherent to the current situation in Venezuela Caracas. First, the intermittent supply of electricity and potable water poses significant risks to sterilization protocols and patient monitoring equipment. Consequently, each Nurse must be trained in alternative care methods that do not rely heavily on continuous power grids.</w:t>
      </w:r>
    </w:p>
    <w:p>
      <w:pPr>
        <w:pStyle w:val="BodyText"/>
      </w:pPr>
      <w:r>
        <w:t xml:space="preserve">Second, the logistical network within Venezuela Caracas is fragmented. Traffic congestion and fuel shortages often delay emergency responses. Therefore, the project includes a decentralized distribution model for supplies, ensuring that medical kits reach local clinics without relying solely on central government infrastructure.</w:t>
      </w:r>
    </w:p>
    <w:bookmarkEnd w:id="23"/>
    <w:bookmarkStart w:id="27" w:name="strategic-implementation-plan"/>
    <w:p>
      <w:pPr>
        <w:pStyle w:val="Heading2"/>
      </w:pPr>
      <w:r>
        <w:t xml:space="preserve">5. Strategic Implementation Plan</w:t>
      </w:r>
    </w:p>
    <w:bookmarkStart w:id="24" w:name="recruitment-and-selection"/>
    <w:p>
      <w:pPr>
        <w:pStyle w:val="Heading3"/>
      </w:pPr>
      <w:r>
        <w:t xml:space="preserve">5.1 Recruitment and Selection</w:t>
      </w:r>
    </w:p>
    <w:p>
      <w:pPr>
        <w:pStyle w:val="FirstParagraph"/>
      </w:pPr>
      <w:r>
        <w:t xml:space="preserve">We are prioritizing the recruitment of Nurses who possess prior experience in crisis management or low-resource settings. Candidates must demonstrate resilience, adaptability, and strong communication skills to interact effectively with local communities in Venezuela Caracas. The selection process includes rigorous background checks and psychological evaluations to ensure mental fortitude.</w:t>
      </w:r>
    </w:p>
    <w:bookmarkEnd w:id="24"/>
    <w:bookmarkStart w:id="25" w:name="logistical-support-infrastructure"/>
    <w:p>
      <w:pPr>
        <w:pStyle w:val="Heading3"/>
      </w:pPr>
      <w:r>
        <w:t xml:space="preserve">5.2 Logistical Support Infrastructure</w:t>
      </w:r>
    </w:p>
    <w:p>
      <w:pPr>
        <w:pStyle w:val="FirstParagraph"/>
      </w:pPr>
      <w:r>
        <w:t xml:space="preserve">A dedicated logistics team will manage the supply chain for medical consumables. This involves partnering with local NGOs and international suppliers to bypass traditional bureaucratic bottlenecks. Each Nurse stationed in Venezuela Caracas will be assigned a "Support Buddy" from the administrative team, ensuring rapid resolution of logistical issues.</w:t>
      </w:r>
    </w:p>
    <w:bookmarkEnd w:id="25"/>
    <w:bookmarkStart w:id="26" w:name="community-integration"/>
    <w:p>
      <w:pPr>
        <w:pStyle w:val="Heading3"/>
      </w:pPr>
      <w:r>
        <w:t xml:space="preserve">5.3 Community Integration</w:t>
      </w:r>
    </w:p>
    <w:p>
      <w:pPr>
        <w:pStyle w:val="FirstParagraph"/>
      </w:pPr>
      <w:r>
        <w:t xml:space="preserve">A Nurse in this context serves as a bridge between the formal healthcare system and marginalized communities. We have established community health worker programs where local volunteers assist Nurses with patient triage and education. This hybrid model maximizes the impact of every medical professional deployed.</w:t>
      </w:r>
    </w:p>
    <w:bookmarkEnd w:id="26"/>
    <w:bookmarkEnd w:id="27"/>
    <w:bookmarkStart w:id="28" w:name="risk-management"/>
    <w:p>
      <w:pPr>
        <w:pStyle w:val="Heading2"/>
      </w:pPr>
      <w:r>
        <w:t xml:space="preserve">6. Risk Management</w:t>
      </w:r>
    </w:p>
    <w:p>
      <w:pPr>
        <w:pStyle w:val="FirstParagraph"/>
      </w:pPr>
      <w:r>
        <w:t xml:space="preserve">The security situation in Venezuela Caracas fluctuates, necessitating a dynamic risk management protocol. All staff must adhere to strict movement curfews and utilize encrypted communication channels. Furthermore, the project includes comprehensive insurance coverage for medical evacuation and repatriation, though efforts are focused on maintaining stability on the ground.</w:t>
      </w:r>
    </w:p>
    <w:bookmarkEnd w:id="28"/>
    <w:bookmarkStart w:id="29" w:name="expected-outcomes-and-impact"/>
    <w:p>
      <w:pPr>
        <w:pStyle w:val="Heading2"/>
      </w:pPr>
      <w:r>
        <w:t xml:space="preserve">7. Expected Outcomes and Impact</w:t>
      </w:r>
    </w:p>
    <w:p>
      <w:pPr>
        <w:pStyle w:val="FirstParagraph"/>
      </w:pPr>
      <w:r>
        <w:t xml:space="preserve">Upon full implementation, we anticipate a 40% reduction in preventable mortality rates in targeted clinics within Venezuela Caracas over the next twelve months. The empowerment of each Nurse through better resource allocation will lead to higher job satisfaction and reduced turnover rates. Additionally, the data collected by these Nursing teams will provide critical insights into emerging health trends specific to the capital, informing future public health policies.</w:t>
      </w:r>
    </w:p>
    <w:bookmarkEnd w:id="29"/>
    <w:bookmarkStart w:id="30" w:name="conclusion"/>
    <w:p>
      <w:pPr>
        <w:pStyle w:val="Heading2"/>
      </w:pPr>
      <w:r>
        <w:t xml:space="preserve">8. Conclusion</w:t>
      </w:r>
    </w:p>
    <w:p>
      <w:pPr>
        <w:pStyle w:val="FirstParagraph"/>
      </w:pPr>
      <w:r>
        <w:t xml:space="preserve">The success of this initiative hinges on our unwavering commitment to supporting the medical professionals on the front lines. The term 'Nurse' represents resilience, compassion, and technical expertise in the face of adversity. By addressing the unique challenges present in Venezuela Caracas, this Project Report serves as a roadmap for restoring dignity and quality to healthcare delivery. We urge all stakeholders to prioritize funding and logistical support to ensure that every Nurse assigned to this mission can perform their duties safely and effectively.</w:t>
      </w:r>
    </w:p>
    <w:bookmarkEnd w:id="30"/>
    <w:bookmarkStart w:id="31" w:name="recommendations"/>
    <w:p>
      <w:pPr>
        <w:pStyle w:val="Heading2"/>
      </w:pPr>
      <w:r>
        <w:t xml:space="preserve">9. Recommendations</w:t>
      </w:r>
    </w:p>
    <w:p>
      <w:pPr>
        <w:numPr>
          <w:ilvl w:val="0"/>
          <w:numId w:val="1002"/>
        </w:numPr>
        <w:pStyle w:val="Compact"/>
      </w:pPr>
      <w:r>
        <w:t xml:space="preserve">Immediate approval of the budget for PPE procurement.</w:t>
      </w:r>
    </w:p>
    <w:p>
      <w:pPr>
        <w:numPr>
          <w:ilvl w:val="0"/>
          <w:numId w:val="1002"/>
        </w:numPr>
        <w:pStyle w:val="Compact"/>
      </w:pPr>
      <w:r>
        <w:t xml:space="preserve">Rapid deployment of the initial cohort of twenty Nurses by Q1 next year.</w:t>
      </w:r>
    </w:p>
    <w:p>
      <w:pPr>
        <w:numPr>
          <w:ilvl w:val="0"/>
          <w:numId w:val="1002"/>
        </w:numPr>
        <w:pStyle w:val="Compact"/>
      </w:pPr>
      <w:r>
        <w:t xml:space="preserve">Sustained engagement with local Venezuelan authorities to facilitate visa and work permit processing for international staff.</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 Integration in Venezuela Caracas</dc:title>
  <dc:creator/>
  <dc:language>en</dc:language>
  <cp:keywords/>
  <dcterms:created xsi:type="dcterms:W3CDTF">2026-07-29T16:14:55Z</dcterms:created>
  <dcterms:modified xsi:type="dcterms:W3CDTF">2026-07-29T16:14:55Z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