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0" w:name="X7ef8ee441de92d5e800a64f0310197a8bdf39d9"/>
    <w:p>
      <w:pPr>
        <w:pStyle w:val="Heading1"/>
      </w:pPr>
      <w:r>
        <w:t xml:space="preserve">Project Report: Implementation and Analysis of Occupational Therapy Services in Argentina Buenos Aires</w:t>
      </w:r>
    </w:p>
    <w:bookmarkStart w:id="29" w:name="date"/>
    <w:p>
      <w:pPr>
        <w:pStyle w:val="Heading2"/>
      </w:pPr>
      <w:r>
        <w:t xml:space="preserve">Date:</w:t>
      </w:r>
    </w:p>
    <w:p>
      <w:pPr>
        <w:pStyle w:val="FirstParagraph"/>
      </w:pPr>
      <w:r>
        <w:t xml:space="preserve">October 26, 2023</w:t>
      </w:r>
      <w:r>
        <w:br/>
      </w:r>
      <w:r>
        <w:rPr>
          <w:bCs/>
          <w:b/>
        </w:rPr>
        <w:t xml:space="preserve">To:</w:t>
      </w:r>
      <w:r>
        <w:t xml:space="preserve">Buenos Aires Department of Health and Social Welfare</w:t>
      </w:r>
      <w:r>
        <w:br/>
      </w:r>
      <w:r>
        <w:rPr>
          <w:bCs/>
          <w:b/>
        </w:rPr>
        <w:t xml:space="preserve">From:</w:t>
      </w:r>
      <w:r>
        <w:t xml:space="preserve">Municipal Health Planning Committee</w:t>
      </w:r>
      <w:r>
        <w:br/>
      </w:r>
    </w:p>
    <w:p>
      <w:pPr>
        <w:pStyle w:val="BodyText"/>
      </w:pPr>
      <w:r>
        <w:t xml:space="preserve">Subject:Strategic Integration of Occupational Therapist Roles in the Public Health Sector</w:t>
      </w:r>
    </w:p>
    <w:bookmarkStart w:id="20" w:name="executive-summary"/>
    <w:p>
      <w:pPr>
        <w:pStyle w:val="Heading3"/>
      </w:pPr>
      <w:r>
        <w:t xml:space="preserve">1. Executive Summary</w:t>
      </w:r>
    </w:p>
    <w:p>
      <w:pPr>
        <w:pStyle w:val="FirstParagraph"/>
      </w:pPr>
      <w:r>
        <w:t xml:space="preserve">This Project Report outlines a comprehensive strategy to expand, regulate, and integrate</w:t>
      </w:r>
      <w:r>
        <w:t xml:space="preserve"> </w:t>
      </w:r>
      <w:r>
        <w:rPr>
          <w:bCs/>
          <w:b/>
        </w:rPr>
        <w:t xml:space="preserve">Occupational Therapist</w:t>
      </w:r>
      <w:r>
        <w:t xml:space="preserve"> </w:t>
      </w:r>
      <w:r>
        <w:t xml:space="preserve">services within the healthcare infrastructure of</w:t>
      </w:r>
      <w:r>
        <w:t xml:space="preserve"> </w:t>
      </w:r>
      <w:r>
        <w:rPr>
          <w:bCs/>
          <w:b/>
        </w:rPr>
        <w:t xml:space="preserve">Argentina Buenos Aires</w:t>
      </w:r>
      <w:r>
        <w:t xml:space="preserve">. As a major metropolitan hub in South America, Buenos Aires faces unique public health challenges that require multidisciplinary approaches. The primary objective of this initiative is to enhance the quality of life for individuals with physical, sensory, or cognitive disabilities by ensuring equitable access to specialized occupational therapy interventions across both public and private sectors.</w:t>
      </w:r>
    </w:p>
    <w:bookmarkEnd w:id="20"/>
    <w:bookmarkStart w:id="21" w:name="introduction-and-background"/>
    <w:p>
      <w:pPr>
        <w:pStyle w:val="Heading3"/>
      </w:pPr>
      <w:r>
        <w:t xml:space="preserve">2. Introduction and Background</w:t>
      </w:r>
    </w:p>
    <w:p>
      <w:pPr>
        <w:pStyle w:val="FirstParagraph"/>
      </w:pPr>
      <w:r>
        <w:t xml:space="preserve">The concept of</w:t>
      </w:r>
      <w:r>
        <w:t xml:space="preserve"> </w:t>
      </w:r>
      <w:r>
        <w:rPr>
          <w:bCs/>
          <w:b/>
        </w:rPr>
        <w:t xml:space="preserve">Occupational Therapist</w:t>
      </w:r>
      <w:r>
        <w:t xml:space="preserve"> </w:t>
      </w:r>
      <w:r>
        <w:t xml:space="preserve">practice extends far beyond simple rehabilitation; it encompasses the promotion of health through engagement in meaningful daily activities. In recent years, Argentina has seen a growing recognition of the importance of psychosocial and physical well-being. However, in</w:t>
      </w:r>
      <w:r>
        <w:t xml:space="preserve"> </w:t>
      </w:r>
      <w:r>
        <w:rPr>
          <w:bCs/>
          <w:b/>
        </w:rPr>
        <w:t xml:space="preserve">Argentina Buenos Aires</w:t>
      </w:r>
      <w:r>
        <w:t xml:space="preserve">, access to these services remains unevenly distributed.</w:t>
      </w:r>
    </w:p>
    <w:p>
      <w:pPr>
        <w:pStyle w:val="BodyText"/>
      </w:pPr>
      <w:r>
        <w:t xml:space="preserve">Buenos Aires acts as the economic and cultural engine of the nation. With a dense urban population and diverse socioeconomic demographics, the demand for holistic healthcare has increased significantly. Despite this growth, there is often a gap between medical intervention (focused solely on curing disease) and functional recovery (focused on living well). This report argues that integrating certified</w:t>
      </w:r>
      <w:r>
        <w:t xml:space="preserve"> </w:t>
      </w:r>
      <w:r>
        <w:rPr>
          <w:bCs/>
          <w:b/>
        </w:rPr>
        <w:t xml:space="preserve">Occupational Therapist</w:t>
      </w:r>
      <w:r>
        <w:t xml:space="preserve"> </w:t>
      </w:r>
      <w:r>
        <w:t xml:space="preserve">professionals into primary care settings in</w:t>
      </w:r>
      <w:r>
        <w:t xml:space="preserve"> </w:t>
      </w:r>
      <w:r>
        <w:rPr>
          <w:bCs/>
          <w:b/>
        </w:rPr>
        <w:t xml:space="preserve">Argentina Buenos Aires</w:t>
      </w:r>
      <w:r>
        <w:t xml:space="preserve"> </w:t>
      </w:r>
      <w:r>
        <w:t xml:space="preserve">is a critical step toward achieving universal health coverage goals.</w:t>
      </w:r>
    </w:p>
    <w:bookmarkEnd w:id="21"/>
    <w:bookmarkStart w:id="22" w:name="problem-statement"/>
    <w:p>
      <w:pPr>
        <w:pStyle w:val="Heading3"/>
      </w:pPr>
      <w:r>
        <w:t xml:space="preserve">3. Problem Statement</w:t>
      </w:r>
    </w:p>
    <w:p>
      <w:pPr>
        <w:pStyle w:val="FirstParagraph"/>
      </w:pPr>
      <w:r>
        <w:t xml:space="preserve">CURRENTLY, residents in various neighborhoods across the province of</w:t>
      </w:r>
      <w:r>
        <w:t xml:space="preserve"> </w:t>
      </w:r>
      <w:r>
        <w:rPr>
          <w:bCs/>
          <w:b/>
        </w:rPr>
        <w:t xml:space="preserve">Buenos Aires</w:t>
      </w:r>
      <w:r>
        <w:t xml:space="preserve">, including the autonomous city capital, face significant barriers when seeking occupational therapy. These barriers include:</w:t>
      </w:r>
    </w:p>
    <w:p>
      <w:pPr>
        <w:numPr>
          <w:ilvl w:val="0"/>
          <w:numId w:val="1001"/>
        </w:numPr>
        <w:pStyle w:val="Compact"/>
      </w:pPr>
      <w:r>
        <w:t xml:space="preserve">Insufficient number of specialized centers in public hospitals.</w:t>
      </w:r>
    </w:p>
    <w:p>
      <w:pPr>
        <w:numPr>
          <w:ilvl w:val="0"/>
          <w:numId w:val="1001"/>
        </w:numPr>
        <w:pStyle w:val="Compact"/>
      </w:pPr>
      <w:r>
        <w:t xml:space="preserve">Lack of standardized protocols for occupational therapy referrals within general practice.</w:t>
      </w:r>
    </w:p>
    <w:p>
      <w:pPr>
        <w:numPr>
          <w:ilvl w:val="0"/>
          <w:numId w:val="1001"/>
        </w:numPr>
        <w:pStyle w:val="Compact"/>
      </w:pPr>
      <w:r>
        <w:t xml:space="preserve">Socioeconomic disparities that limit access to private</w:t>
      </w:r>
      <w:r>
        <w:t xml:space="preserve"> </w:t>
      </w:r>
      <w:r>
        <w:rPr>
          <w:bCs/>
          <w:b/>
        </w:rPr>
        <w:t xml:space="preserve">Occupational Therapist</w:t>
      </w:r>
      <w:r>
        <w:t xml:space="preserve"> </w:t>
      </w:r>
      <w:r>
        <w:t xml:space="preserve">services, particularly in lower-income districts (barrios).</w:t>
      </w:r>
    </w:p>
    <w:p>
      <w:pPr>
        <w:pStyle w:val="FirstParagraph"/>
      </w:pPr>
      <w:r>
        <w:t xml:space="preserve">This disparity results in delayed rehabilitation outcomes, increased dependency rates among the elderly and disabled population, and higher long-term costs for the state due to prolonged hospital stays or need for home care assistance.</w:t>
      </w:r>
    </w:p>
    <w:bookmarkEnd w:id="22"/>
    <w:bookmarkStart w:id="23" w:name="objectives"/>
    <w:p>
      <w:pPr>
        <w:pStyle w:val="Heading3"/>
      </w:pPr>
      <w:r>
        <w:t xml:space="preserve">4. Objectives</w:t>
      </w:r>
    </w:p>
    <w:p>
      <w:pPr>
        <w:numPr>
          <w:ilvl w:val="0"/>
          <w:numId w:val="1002"/>
        </w:numPr>
        <w:pStyle w:val="Compact"/>
      </w:pPr>
      <w:r>
        <w:t xml:space="preserve">To advocate for legislative support that mandates insurance coverage and public funding for</w:t>
      </w:r>
      <w:r>
        <w:t xml:space="preserve"> </w:t>
      </w:r>
      <w:r>
        <w:rPr>
          <w:bCs/>
          <w:b/>
        </w:rPr>
        <w:t xml:space="preserve">Occupational Therapist</w:t>
      </w:r>
      <w:r>
        <w:t xml:space="preserve"> </w:t>
      </w:r>
      <w:r>
        <w:t xml:space="preserve">consultations in</w:t>
      </w:r>
      <w:r>
        <w:t xml:space="preserve"> </w:t>
      </w:r>
      <w:r>
        <w:rPr>
          <w:bCs/>
          <w:b/>
        </w:rPr>
        <w:t xml:space="preserve">Argentina Buenos Aires</w:t>
      </w:r>
      <w:r>
        <w:t xml:space="preserve">.</w:t>
      </w:r>
    </w:p>
    <w:p>
      <w:pPr>
        <w:numPr>
          <w:ilvl w:val="0"/>
          <w:numId w:val="1002"/>
        </w:numPr>
        <w:pStyle w:val="Compact"/>
      </w:pPr>
      <w:r>
        <w:t xml:space="preserve">To establish training programs specifically tailored to the cultural and environmental contexts of urban Argentina.</w:t>
      </w:r>
    </w:p>
    <w:p>
      <w:pPr>
        <w:numPr>
          <w:ilvl w:val="0"/>
          <w:numId w:val="1002"/>
        </w:numPr>
        <w:pStyle w:val="Compact"/>
      </w:pPr>
      <w:r>
        <w:t xml:space="preserve">To create a network of community-based rehabilitation centers accessible to marginalized populations.</w:t>
      </w:r>
    </w:p>
    <w:bookmarkEnd w:id="23"/>
    <w:bookmarkStart w:id="24" w:name="X3f27068a0ac12bcc33b7f7ad8d83fcd9ad73537"/>
    <w:p>
      <w:pPr>
        <w:pStyle w:val="Heading3"/>
      </w:pPr>
      <w:r>
        <w:t xml:space="preserve">5. Strategic Approach for Argentina Buenos Aires</w:t>
      </w:r>
    </w:p>
    <w:p>
      <w:pPr>
        <w:pStyle w:val="FirstParagraph"/>
      </w:pPr>
      <w:r>
        <w:t xml:space="preserve">The implementation plan for this project focuses on three key pillars:</w:t>
      </w:r>
    </w:p>
    <w:p>
      <w:pPr>
        <w:numPr>
          <w:ilvl w:val="0"/>
          <w:numId w:val="1003"/>
        </w:numPr>
        <w:pStyle w:val="Compact"/>
      </w:pPr>
      <w:r>
        <w:rPr>
          <w:bCs/>
          <w:b/>
        </w:rPr>
        <w:t xml:space="preserve">PUBLIC SECTOR INTEGRATION:</w:t>
      </w:r>
      <w:r>
        <w:t xml:space="preserve"> </w:t>
      </w:r>
      <w:r>
        <w:t xml:space="preserve">By leveraging existing public health facilities in the City of Buenos Aires and Greater Buenos Aires, we can introduce dedicated occupational therapy wards. This ensures that individuals referred from emergency rooms or chronic care units receive immediate functional assessments. An Occupational Therapist plays a vital role here, adapting home environments and suggesting assistive devices to prevent re-hospitalization.</w:t>
      </w:r>
    </w:p>
    <w:p>
      <w:pPr>
        <w:numPr>
          <w:ilvl w:val="0"/>
          <w:numId w:val="1003"/>
        </w:numPr>
        <w:pStyle w:val="Compact"/>
      </w:pPr>
      <w:r>
        <w:rPr>
          <w:bCs/>
          <w:b/>
        </w:rPr>
        <w:t xml:space="preserve">CULTURAL COMPETENCY AND LOCAL ADAPTATION:</w:t>
      </w:r>
      <w:r>
        <w:t xml:space="preserve"> </w:t>
      </w:r>
      <w:r>
        <w:t xml:space="preserve">The practice of an Occupational Therapist must be adapted to the local lifestyle in Argentina Buenos Aires. This includes understanding the urban architecture, transportation challenges, and social customs affecting patient mobility and engagement. For instance, designing intervention plans that account for public transport usage or specific housing structures common in porteño apartments is essential for effective therapy.</w:t>
      </w:r>
    </w:p>
    <w:p>
      <w:pPr>
        <w:numPr>
          <w:ilvl w:val="0"/>
          <w:numId w:val="1003"/>
        </w:numPr>
        <w:pStyle w:val="Compact"/>
      </w:pPr>
      <w:r>
        <w:rPr>
          <w:bCs/>
          <w:b/>
        </w:rPr>
        <w:t xml:space="preserve">PARTNERSHIPS WITH EDUCATIONAL INSTITUTIONS:</w:t>
      </w:r>
      <w:r>
        <w:t xml:space="preserve"> </w:t>
      </w:r>
      <w:r>
        <w:t xml:space="preserve">Collaborating with local universities in Buenos Aires to offer specialized postgraduate courses. This will increase the supply of qualified Occupational Therapist professionals who are educated in the specific epidemiological profile of Argentina Buenos Aires, such as high rates of musculoskeletal disorders due to sedentary office work or age-related decline management.</w:t>
      </w:r>
    </w:p>
    <w:bookmarkEnd w:id="24"/>
    <w:bookmarkStart w:id="25" w:name="expected-outcomes-and-impact-analysis"/>
    <w:p>
      <w:pPr>
        <w:pStyle w:val="Heading3"/>
      </w:pPr>
      <w:r>
        <w:t xml:space="preserve">6. Expected Outcomes and Impact Analysis</w:t>
      </w:r>
    </w:p>
    <w:p>
      <w:pPr>
        <w:pStyle w:val="FirstParagraph"/>
      </w:pPr>
      <w:r>
        <w:t xml:space="preserve">The successful implementation of this project is expected to yield measurable improvements in public health metrics within</w:t>
      </w:r>
      <w:r>
        <w:t xml:space="preserve"> </w:t>
      </w:r>
      <w:r>
        <w:rPr>
          <w:bCs/>
          <w:b/>
        </w:rPr>
        <w:t xml:space="preserve">Argentina Buenos Aires</w:t>
      </w:r>
      <w:r>
        <w:t xml:space="preserve">. Specifically:</w:t>
      </w:r>
    </w:p>
    <w:p>
      <w:pPr>
        <w:numPr>
          <w:ilvl w:val="0"/>
          <w:numId w:val="1004"/>
        </w:numPr>
        <w:pStyle w:val="Compact"/>
      </w:pPr>
      <w:r>
        <w:t xml:space="preserve">A 20% reduction in the average time required for patients to regain independent living skills after major surgeries or strokes.</w:t>
      </w:r>
    </w:p>
    <w:p>
      <w:pPr>
        <w:numPr>
          <w:ilvl w:val="0"/>
          <w:numId w:val="1004"/>
        </w:numPr>
        <w:pStyle w:val="Compact"/>
      </w:pPr>
      <w:r>
        <w:t xml:space="preserve">Increased patient satisfaction scores regarding holistic care approaches.</w:t>
      </w:r>
    </w:p>
    <w:p>
      <w:pPr>
        <w:numPr>
          <w:ilvl w:val="0"/>
          <w:numId w:val="1004"/>
        </w:numPr>
        <w:pStyle w:val="Compact"/>
      </w:pPr>
      <w:r>
        <w:t xml:space="preserve">Economic benefits derived from reduced dependency on informal caregivers and long-term institutionalization costs.</w:t>
      </w:r>
    </w:p>
    <w:p>
      <w:pPr>
        <w:pStyle w:val="FirstParagraph"/>
      </w:pPr>
      <w:r>
        <w:t xml:space="preserve">Furthermore, by formalizing the role of the</w:t>
      </w:r>
      <w:r>
        <w:t xml:space="preserve"> </w:t>
      </w:r>
      <w:r>
        <w:rPr>
          <w:bCs/>
          <w:b/>
        </w:rPr>
        <w:t xml:space="preserve">Occupational Therapist</w:t>
      </w:r>
      <w:r>
        <w:t xml:space="preserve">, we contribute to job creation in a specialized sector, boosting the local economy while addressing social welfare needs. The visibility of this profession will also encourage more young professionals in</w:t>
      </w:r>
      <w:r>
        <w:t xml:space="preserve"> </w:t>
      </w:r>
      <w:r>
        <w:rPr>
          <w:bCs/>
          <w:b/>
        </w:rPr>
        <w:t xml:space="preserve">Argentina Buenos Aires</w:t>
      </w:r>
      <w:r>
        <w:t xml:space="preserve"> </w:t>
      </w:r>
      <w:r>
        <w:t xml:space="preserve">to pursue careers in health sciences with a focus on rehabilitation and community health.</w:t>
      </w:r>
    </w:p>
    <w:bookmarkEnd w:id="25"/>
    <w:bookmarkStart w:id="26" w:name="challenges-and-mitigation-strategies"/>
    <w:p>
      <w:pPr>
        <w:pStyle w:val="Heading3"/>
      </w:pPr>
      <w:r>
        <w:t xml:space="preserve">7. Challenges and Mitigation Strategies</w:t>
      </w:r>
    </w:p>
    <w:p>
      <w:pPr>
        <w:pStyle w:val="FirstParagraph"/>
      </w:pPr>
      <w:r>
        <w:t xml:space="preserve">While the benefits are clear, challenges exist. Economic fluctuations within Argentina can affect budget allocations for public health. To mitigate this, the project will seek private-public partnerships (PPP) with pharmaceutical companies and insurance providers who recognize the long-term cost savings of effective occupational therapy.</w:t>
      </w:r>
    </w:p>
    <w:p>
      <w:pPr>
        <w:pStyle w:val="BodyText"/>
      </w:pPr>
      <w:r>
        <w:t xml:space="preserve">Additionally, there may be resistance from traditional medical models that undervalue non-medical interventions. Education campaigns targeting general practitioners and hospital administrators in Buenos Aires are crucial to demonstrate the evidence-based efficacy of Occupational Therapy.</w:t>
      </w:r>
    </w:p>
    <w:bookmarkEnd w:id="26"/>
    <w:bookmarkStart w:id="27" w:name="conclusion"/>
    <w:p>
      <w:pPr>
        <w:pStyle w:val="Heading3"/>
      </w:pPr>
      <w:r>
        <w:t xml:space="preserve">8. Conclusion</w:t>
      </w:r>
    </w:p>
    <w:p>
      <w:pPr>
        <w:pStyle w:val="FirstParagraph"/>
      </w:pPr>
      <w:r>
        <w:t xml:space="preserve">This Project Report emphasizes the urgent need to institutionalize and expand</w:t>
      </w:r>
      <w:r>
        <w:t xml:space="preserve"> </w:t>
      </w:r>
      <w:r>
        <w:rPr>
          <w:bCs/>
          <w:b/>
        </w:rPr>
        <w:t xml:space="preserve">Occupational Therapist</w:t>
      </w:r>
      <w:r>
        <w:t xml:space="preserve"> </w:t>
      </w:r>
      <w:r>
        <w:t xml:space="preserve">services within</w:t>
      </w:r>
      <w:r>
        <w:t xml:space="preserve"> </w:t>
      </w:r>
      <w:r>
        <w:rPr>
          <w:bCs/>
          <w:b/>
        </w:rPr>
        <w:t xml:space="preserve">Argentina Buenos Aires</w:t>
      </w:r>
      <w:r>
        <w:t xml:space="preserve">. By addressing current gaps in access and awareness, we can significantly improve the functional independence and quality of life for thousands of citizens. The integration of this discipline is not merely a medical necessity but a social imperative that aligns with the broader goals of inclusive development in Argentina. We recommend immediate approval for pilot programs in select districts of Buenos Aires to test these strategies before city-wide rollout.</w:t>
      </w:r>
    </w:p>
    <w:bookmarkEnd w:id="27"/>
    <w:bookmarkStart w:id="28" w:name="recommendations"/>
    <w:p>
      <w:pPr>
        <w:pStyle w:val="Heading3"/>
      </w:pPr>
      <w:r>
        <w:t xml:space="preserve">9. Recommendations</w:t>
      </w:r>
    </w:p>
    <w:p>
      <w:pPr>
        <w:numPr>
          <w:ilvl w:val="0"/>
          <w:numId w:val="1005"/>
        </w:numPr>
        <w:pStyle w:val="Compact"/>
      </w:pPr>
      <w:r>
        <w:t xml:space="preserve">Form an advisory board comprising</w:t>
      </w:r>
      <w:r>
        <w:t xml:space="preserve"> </w:t>
      </w:r>
      <w:r>
        <w:rPr>
          <w:bCs/>
          <w:b/>
        </w:rPr>
        <w:t xml:space="preserve">Occupational Therapist</w:t>
      </w:r>
      <w:r>
        <w:t xml:space="preserve"> </w:t>
      </w:r>
      <w:r>
        <w:t xml:space="preserve">representatives, health officials from the Ministry of Health of Argentina, and community leaders in Buenos Aires.</w:t>
      </w:r>
    </w:p>
    <w:p>
      <w:pPr>
        <w:numPr>
          <w:ilvl w:val="0"/>
          <w:numId w:val="1005"/>
        </w:numPr>
        <w:pStyle w:val="Compact"/>
      </w:pPr>
      <w:r>
        <w:t xml:space="preserve">Draft policy proposals for increased funding allocation in the next municipal budget cycle.</w:t>
      </w:r>
    </w:p>
    <w:p>
      <w:pPr>
        <w:numPr>
          <w:ilvl w:val="0"/>
          <w:numId w:val="1005"/>
        </w:numPr>
        <w:pStyle w:val="Compact"/>
      </w:pPr>
      <w:r>
        <w:t xml:space="preserve">Publish educational materials explaining the value of Occupational Therapy to the general public.</w: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in Argentina Buenos Aires</dc:title>
  <dc:creator/>
  <dc:language>en</dc:language>
  <cp:keywords/>
  <dcterms:created xsi:type="dcterms:W3CDTF">2026-07-29T14:28:46Z</dcterms:created>
  <dcterms:modified xsi:type="dcterms:W3CDTF">2026-07-29T14:28:46Z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