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p>
      <w:pPr>
        <w:pStyle w:val="BodyText"/>
      </w:pPr>
      <w:r>
        <w:rPr>
          <w:bCs/>
          <w:b/>
        </w:rPr>
        <w:t xml:space="preserve">Note:</w:t>
      </w:r>
      <w:r>
        <w:t xml:space="preserve">    </w:t>
      </w:r>
    </w:p>
    <w:bookmarkStart w:id="20" w:name="X620e6c027e12e1ab2a5a23fd4606b713e0df15e"/>
    <w:p>
      <w:pPr>
        <w:pStyle w:val="Heading2"/>
      </w:pPr>
      <w:r>
        <w:t xml:space="preserve">The following project report provides a comprehensive analysis of the role, challenges, and strategic importance of an Occupational Therapist within the healthcare sector in India New Delhi. This document emphasizes how integrating professional occupational therapy services can revolutionize rehabilitation practices in one of Asia's most dynamic urban centers.</w:t>
      </w:r>
    </w:p>
    <w:bookmarkEnd w:id="20"/>
    <w:bookmarkStart w:id="29" w:name="X3ba0d0ce8a44b2e9d73d9fa5e7d296d72825b7d"/>
    <w:p>
      <w:pPr>
        <w:pStyle w:val="Heading1"/>
      </w:pPr>
      <w:r>
        <w:t xml:space="preserve">Project Report: Establishing and Expanding Occupational Therapy Services</w:t>
      </w:r>
    </w:p>
    <w:p>
      <w:pPr>
        <w:pStyle w:val="FirstParagraph"/>
      </w:pPr>
      <w:r>
        <w:rPr>
          <w:bCs/>
          <w:b/>
        </w:rPr>
        <w:t xml:space="preserve">Date:</w:t>
      </w:r>
      <w:r>
        <w:t xml:space="preserve">    October 2023</w:t>
      </w:r>
      <w:r>
        <w:br/>
      </w:r>
      <w:r>
        <w:rPr>
          <w:bCs/>
          <w:b/>
        </w:rPr>
        <w:t xml:space="preserve">To:</w:t>
      </w:r>
      <w:r>
        <w:t xml:space="preserve">   Healthcare Policy Makers and Medical Administrators</w:t>
      </w:r>
      <w:r>
        <w:br/>
      </w:r>
      <w:r>
        <w:rPr>
          <w:bCs/>
          <w:b/>
        </w:rPr>
        <w:t xml:space="preserve">Subject:</w:t>
      </w:r>
      <w:r>
        <w:t xml:space="preserve">&amp; Occupational Therapist Integration in the Urban Healthcare Landscape of India New Delhi</w:t>
      </w:r>
    </w:p>
    <w:bookmarkStart w:id="21" w:name="executive-summary"/>
    <w:p>
      <w:pPr>
        <w:pStyle w:val="Heading2"/>
      </w:pPr>
      <w:r>
        <w:t xml:space="preserve">1. Executive Summary</w:t>
      </w:r>
    </w:p>
    <w:p>
      <w:pPr>
        <w:pStyle w:val="FirstParagraph"/>
      </w:pPr>
      <w:r>
        <w:t xml:space="preserve">This report details a strategic initiative aimed at formalizing and expanding the scope of Occupational Therapy within public and private healthcare facilities across India New Delhi. As urbanization accelerates, lifestyle-related chronic diseases, aging populations, and post-surgical rehabilitation needs are surging in the capital region. The primary objective is to highlight why deploying a specialized</w:t>
      </w:r>
      <w:r>
        <w:t xml:space="preserve"> </w:t>
      </w:r>
      <w:r>
        <w:rPr>
          <w:bCs/>
          <w:b/>
        </w:rPr>
        <w:t xml:space="preserve">Occupational Therapist</w:t>
      </w:r>
      <w:r>
        <w:t xml:space="preserve"> </w:t>
      </w:r>
      <w:r>
        <w:t xml:space="preserve">is not merely a supplementary service but an essential component of holistic patient care in India New Delhi.</w:t>
      </w:r>
    </w:p>
    <w:bookmarkEnd w:id="21"/>
    <w:bookmarkStart w:id="22" w:name="introduction"/>
    <w:p>
      <w:pPr>
        <w:pStyle w:val="Heading2"/>
      </w:pPr>
      <w:r>
        <w:t xml:space="preserve">2. Introduction</w:t>
      </w:r>
    </w:p>
    <w:p>
      <w:pPr>
        <w:pStyle w:val="FirstParagraph"/>
      </w:pPr>
      <w:r>
        <w:rPr>
          <w:bCs/>
          <w:b/>
        </w:rPr>
        <w:t xml:space="preserve">India New Delhi</w:t>
      </w:r>
      <w:r>
        <w:t xml:space="preserve">, as the national capital, presents a unique microcosm of healthcare demands. With one of the highest densities of medical infrastructure in South Asia, the city attracts patients from across Northern India and neighboring countries. Despite having advanced hospitals in India New Delhi, there remains a significant gap in holistic rehabilitation services.</w:t>
      </w:r>
    </w:p>
    <w:p>
      <w:pPr>
        <w:pStyle w:val="BodyText"/>
      </w:pPr>
      <w:r>
        <w:t xml:space="preserve">An</w:t>
      </w:r>
      <w:r>
        <w:t xml:space="preserve"> </w:t>
      </w:r>
      <w:r>
        <w:rPr>
          <w:bCs/>
          <w:b/>
        </w:rPr>
        <w:t xml:space="preserve">Occupational Therapist</w:t>
      </w:r>
      <w:r>
        <w:t xml:space="preserve"> </w:t>
      </w:r>
      <w:r>
        <w:t xml:space="preserve">focuses on helping people participate fully in life through engagement (occupations) such as daily living activities, work, and leisure. Unlike physical therapists who often focus primarily on movement and strength, occupational therapy addresses the "doing" aspect of recovery. This project report argues that integrating an</w:t>
      </w:r>
      <w:r>
        <w:t xml:space="preserve"> </w:t>
      </w:r>
      <w:r>
        <w:rPr>
          <w:bCs/>
          <w:b/>
        </w:rPr>
        <w:t xml:space="preserve">Occupational Therapist</w:t>
      </w:r>
      <w:r>
        <w:t xml:space="preserve"> </w:t>
      </w:r>
      <w:r>
        <w:t xml:space="preserve">into the standard care protocols in India New Delhi will drastically improve patient outcomes, reduce long-term dependency, and optimize healthcare resource utilization.</w:t>
      </w:r>
    </w:p>
    <w:bookmarkEnd w:id="22"/>
    <w:bookmarkStart w:id="23" w:name="X40f39be9f9a2b9c0495af6deb1fd18bf4383f9d"/>
    <w:p>
      <w:pPr>
        <w:pStyle w:val="Heading2"/>
      </w:pPr>
      <w:r>
        <w:t xml:space="preserve">3. Contextual Analysis: The Need for Occupational Therapy in India New Delhi</w:t>
      </w:r>
    </w:p>
    <w:p>
      <w:pPr>
        <w:pStyle w:val="FirstParagraph"/>
      </w:pPr>
      <w:r>
        <w:rPr>
          <w:bCs/>
          <w:b/>
        </w:rPr>
        <w:t xml:space="preserve">A. Rising Burden of Non-Communicable Diseases (NCDs)</w:t>
      </w:r>
      <w:r>
        <w:br/>
      </w:r>
      <w:r>
        <w:t xml:space="preserve">The lifestyle in India New Delhi is increasingly sedentary, leading to a spike in strokes, cardiovascular diseases, and diabetes. Survivors of these conditions often require extensive rehabilitation to regain the ability to perform basic activities like eating, dressing, and bathing. An</w:t>
      </w:r>
      <w:r>
        <w:t xml:space="preserve"> </w:t>
      </w:r>
      <w:r>
        <w:rPr>
          <w:bCs/>
          <w:b/>
        </w:rPr>
        <w:t xml:space="preserve">Occupational Therapist</w:t>
      </w:r>
      <w:r>
        <w:t xml:space="preserve"> </w:t>
      </w:r>
      <w:r>
        <w:t xml:space="preserve">plays a critical role here by designing adaptive strategies that allow patients to maintain independence despite physical limitations.</w:t>
      </w:r>
    </w:p>
    <w:p>
      <w:pPr>
        <w:pStyle w:val="BodyText"/>
      </w:pPr>
      <w:r>
        <w:rPr>
          <w:bCs/>
          <w:b/>
        </w:rPr>
        <w:t xml:space="preserve">B. The Aging Population</w:t>
      </w:r>
      <w:r>
        <w:br/>
      </w:r>
      <w:r>
        <w:t xml:space="preserve">As the demographic profile of India New Delhi shifts toward an older population, age-related conditions such as arthritis, dementia, and Parkinson’s disease are becoming prevalent. Occupational therapists assist seniors in modifying their living environments and routines to cope with declining physical or cognitive functions, thereby reducing the burden on caregivers.</w:t>
      </w:r>
    </w:p>
    <w:p>
      <w:pPr>
        <w:pStyle w:val="BodyText"/>
      </w:pPr>
      <w:r>
        <w:rPr>
          <w:bCs/>
          <w:b/>
        </w:rPr>
        <w:t xml:space="preserve">C. Child Development Disorders</w:t>
      </w:r>
      <w:r>
        <w:br/>
      </w:r>
      <w:r>
        <w:t xml:space="preserve">There is a growing awareness of developmental disorders such as Autism Spectrum Disorder (ASD) and Attention Deficit Hyperactivity Disorder (ADHD) in urban areas like India New Delhi. Occupational therapists provide sensory integration therapy and social skills training, which are pivotal for children to thrive in educational settings.</w:t>
      </w:r>
    </w:p>
    <w:bookmarkEnd w:id="23"/>
    <w:bookmarkStart w:id="24" w:name="strategic-objectives-of-the-project"/>
    <w:p>
      <w:pPr>
        <w:pStyle w:val="Heading2"/>
      </w:pPr>
      <w:r>
        <w:t xml:space="preserve">4. Strategic Objectives of the Project</w:t>
      </w:r>
    </w:p>
    <w:p>
      <w:pPr>
        <w:numPr>
          <w:ilvl w:val="0"/>
          <w:numId w:val="1001"/>
        </w:numPr>
        <w:pStyle w:val="Compact"/>
      </w:pPr>
      <w:r>
        <w:rPr>
          <w:bCs/>
          <w:b/>
        </w:rPr>
        <w:t xml:space="preserve">Integration into Standard Care:</w:t>
      </w:r>
      <w:r>
        <w:t xml:space="preserve">    Ensure that every major hospital in India New Delhi includes an</w:t>
      </w:r>
      <w:r>
        <w:t xml:space="preserve"> </w:t>
      </w:r>
      <w:r>
        <w:rPr>
          <w:bCs/>
          <w:b/>
        </w:rPr>
        <w:t xml:space="preserve">Occupational Therapist</w:t>
      </w:r>
      <w:r>
        <w:t xml:space="preserve"> </w:t>
      </w:r>
      <w:r>
        <w:t xml:space="preserve">in their multidisciplinary team for neurology, orthopedics, and pediatrics.</w:t>
      </w:r>
    </w:p>
    <w:p>
      <w:pPr>
        <w:numPr>
          <w:ilvl w:val="0"/>
          <w:numId w:val="1001"/>
        </w:numPr>
        <w:pStyle w:val="Compact"/>
      </w:pPr>
      <w:r>
        <w:rPr>
          <w:bCs/>
          <w:b/>
        </w:rPr>
        <w:t xml:space="preserve">Awareness Campaigns:</w:t>
      </w:r>
      <w:r>
        <w:t xml:space="preserve">    Educate the public and referring physicians in India New Delhi about the distinct role of an</w:t>
      </w:r>
      <w:r>
        <w:t xml:space="preserve"> </w:t>
      </w:r>
      <w:r>
        <w:rPr>
          <w:bCs/>
          <w:b/>
        </w:rPr>
        <w:t xml:space="preserve">Occupational Therapist</w:t>
      </w:r>
      <w:r>
        <w:t xml:space="preserve">, distinguishing it from physical therapy to prevent misreferral.</w:t>
      </w:r>
    </w:p>
    <w:p>
      <w:pPr>
        <w:numPr>
          <w:ilvl w:val="0"/>
          <w:numId w:val="1001"/>
        </w:numPr>
        <w:pStyle w:val="Compact"/>
      </w:pPr>
      <w:r>
        <w:rPr>
          <w:bCs/>
          <w:b/>
        </w:rPr>
        <w:t xml:space="preserve">Skill Development:</w:t>
      </w:r>
      <w:r>
        <w:t xml:space="preserve">   Partner with local universities in India New Delhi to enhance curriculum standards for occupational therapy students, ensuring they are equipped with modern clinical practices.</w:t>
      </w:r>
    </w:p>
    <w:bookmarkEnd w:id="24"/>
    <w:bookmarkStart w:id="25" w:name="implementation-strategy"/>
    <w:p>
      <w:pPr>
        <w:pStyle w:val="Heading2"/>
      </w:pPr>
      <w:r>
        <w:t xml:space="preserve">5. Implementation Strategy</w:t>
      </w:r>
    </w:p>
    <w:p>
      <w:pPr>
        <w:pStyle w:val="FirstParagraph"/>
      </w:pPr>
      <w:r>
        <w:rPr>
          <w:bCs/>
          <w:b/>
        </w:rPr>
        <w:t xml:space="preserve">A. Public-Private Partnerships (PPP)</w:t>
      </w:r>
      <w:r>
        <w:br/>
      </w:r>
      <w:r>
        <w:t xml:space="preserve">The government in India New Delhi can leverage PPP models to subsidize the cost of occupational therapy services for lower-income groups. By recognizing an</w:t>
      </w:r>
      <w:r>
        <w:t xml:space="preserve"> </w:t>
      </w:r>
      <w:r>
        <w:rPr>
          <w:bCs/>
          <w:b/>
        </w:rPr>
        <w:t xml:space="preserve">Occupational Therapist</w:t>
      </w:r>
      <w:r>
        <w:t xml:space="preserve"> </w:t>
      </w:r>
      <w:r>
        <w:t xml:space="preserve">as a key rehabilitative asset, insurance providers and health ministries can allocate specific budget heads for these interventions.</w:t>
      </w:r>
    </w:p>
    <w:p>
      <w:pPr>
        <w:pStyle w:val="BodyText"/>
      </w:pPr>
      <w:r>
        <w:rPr>
          <w:bCs/>
          <w:b/>
        </w:rPr>
        <w:t xml:space="preserve">B. Community-Based Rehabilitation (CBR)</w:t>
      </w:r>
      <w:r>
        <w:br/>
      </w:r>
      <w:r>
        <w:t xml:space="preserve">Expanding beyond hospital walls is crucial in India New Delhi. The project will establish community centers where an</w:t>
      </w:r>
      <w:r>
        <w:t xml:space="preserve"> </w:t>
      </w:r>
      <w:r>
        <w:rPr>
          <w:bCs/>
          <w:b/>
        </w:rPr>
        <w:t xml:space="preserve">Occupational Therapist</w:t>
      </w:r>
      <w:r>
        <w:t xml:space="preserve"> </w:t>
      </w:r>
      <w:r>
        <w:t xml:space="preserve">can conduct home visits and group therapy sessions. This approach ensures that patients who struggle with transportation—a common challenge in a sprawling metropolis like India New Delhi—can still receive continuous care.</w:t>
      </w:r>
    </w:p>
    <w:bookmarkEnd w:id="25"/>
    <w:bookmarkStart w:id="26" w:name="expected-outcomes-and-impact-assessment"/>
    <w:p>
      <w:pPr>
        <w:pStyle w:val="Heading2"/>
      </w:pPr>
      <w:r>
        <w:t xml:space="preserve">6. Expected Outcomes and Impact Assessment</w:t>
      </w:r>
    </w:p>
    <w:p>
      <w:pPr>
        <w:numPr>
          <w:ilvl w:val="0"/>
          <w:numId w:val="1002"/>
        </w:numPr>
        <w:pStyle w:val="Compact"/>
      </w:pPr>
      <w:r>
        <w:rPr>
          <w:bCs/>
          <w:b/>
        </w:rPr>
        <w:t xml:space="preserve">Patient Empowerment:</w:t>
      </w:r>
      <w:r>
        <w:t xml:space="preserve">   Patients will transition from being passive recipients of care to active participants in their recovery, guided by an expert</w:t>
      </w:r>
      <w:r>
        <w:t xml:space="preserve"> </w:t>
      </w:r>
      <w:r>
        <w:rPr>
          <w:bCs/>
          <w:b/>
        </w:rPr>
        <w:t xml:space="preserve">Occupational Therapist</w:t>
      </w:r>
      <w:r>
        <w:t xml:space="preserve">.</w:t>
      </w:r>
    </w:p>
    <w:p>
      <w:pPr>
        <w:numPr>
          <w:ilvl w:val="0"/>
          <w:numId w:val="1002"/>
        </w:numPr>
        <w:pStyle w:val="Compact"/>
      </w:pPr>
      <w:r>
        <w:rPr>
          <w:bCs/>
          <w:b/>
        </w:rPr>
        <w:t xml:space="preserve">Economic Efficiency:</w:t>
      </w:r>
      <w:r>
        <w:t xml:space="preserve">   Effective occupational therapy reduces the length of hospital stays and minimizes the need for long-term institutional care in India New Delhi.</w:t>
      </w:r>
    </w:p>
    <w:p>
      <w:pPr>
        <w:numPr>
          <w:ilvl w:val="0"/>
          <w:numId w:val="1002"/>
        </w:numPr>
        <w:pStyle w:val="Compact"/>
      </w:pPr>
      <w:r>
        <w:rPr>
          <w:bCs/>
          <w:b/>
        </w:rPr>
        <w:t xml:space="preserve">Social Inclusion:</w:t>
      </w:r>
      <w:r>
        <w:t xml:space="preserve">   By focusing on functional independence, an</w:t>
      </w:r>
      <w:r>
        <w:t xml:space="preserve"> </w:t>
      </w:r>
      <w:r>
        <w:rPr>
          <w:bCs/>
          <w:b/>
        </w:rPr>
        <w:t xml:space="preserve">Occupational Therapist</w:t>
      </w:r>
      <w:r>
        <w:t xml:space="preserve"> </w:t>
      </w:r>
      <w:r>
        <w:t xml:space="preserve">helps individuals reintegrate into their communities, workplaces, and schools in India New Delhi.</w:t>
      </w:r>
    </w:p>
    <w:bookmarkEnd w:id="26"/>
    <w:bookmarkStart w:id="27" w:name="challenges-and-mitigation"/>
    <w:p>
      <w:pPr>
        <w:pStyle w:val="Heading2"/>
      </w:pPr>
      <w:r>
        <w:t xml:space="preserve">7. Challenges and Mitigation</w:t>
      </w:r>
    </w:p>
    <w:p>
      <w:pPr>
        <w:pStyle w:val="FirstParagraph"/>
      </w:pPr>
      <w:r>
        <w:rPr>
          <w:bCs/>
          <w:b/>
        </w:rPr>
        <w:t xml:space="preserve">A. Lack of Awareness:</w:t>
      </w:r>
      <w:r>
        <w:t xml:space="preserve">   Many patients in India New Delhi are unaware of what an Occupational Therapist does.</w:t>
      </w:r>
      <w:r>
        <w:br/>
      </w:r>
      <w:r>
        <w:rPr>
          <w:iCs/>
          <w:i/>
        </w:rPr>
        <w:t xml:space="preserve">Mitigation:</w:t>
      </w:r>
      <w:r>
        <w:t xml:space="preserve">   Launch targeted digital marketing and hospital seminars.</w:t>
      </w:r>
    </w:p>
    <w:p>
      <w:pPr>
        <w:pStyle w:val="BodyText"/>
      </w:pPr>
      <w:r>
        <w:rPr>
          <w:bCs/>
          <w:b/>
        </w:rPr>
        <w:t xml:space="preserve">B. Shortage of Professionals:</w:t>
      </w:r>
      <w:r>
        <w:t xml:space="preserve">   There is a limited number of certified therapists in India New Delhi.</w:t>
      </w:r>
      <w:r>
        <w:br/>
      </w:r>
      <w:r>
        <w:rPr>
          <w:iCs/>
          <w:i/>
        </w:rPr>
        <w:t xml:space="preserve">Mitigation:</w:t>
      </w:r>
      <w:r>
        <w:t xml:space="preserve">   Incentivize specialized training programs and offer career growth paths.</w:t>
      </w:r>
    </w:p>
    <w:bookmarkEnd w:id="27"/>
    <w:bookmarkStart w:id="28" w:name="conclusion"/>
    <w:p>
      <w:pPr>
        <w:pStyle w:val="Heading2"/>
      </w:pPr>
      <w:r>
        <w:t xml:space="preserve">8. Conclusion</w:t>
      </w:r>
    </w:p>
    <w:p>
      <w:pPr>
        <w:pStyle w:val="FirstParagraph"/>
      </w:pPr>
      <w:r>
        <w:t xml:space="preserve">The integration of an</w:t>
      </w:r>
      <w:r>
        <w:t xml:space="preserve"> </w:t>
      </w:r>
      <w:r>
        <w:rPr>
          <w:bCs/>
          <w:b/>
        </w:rPr>
        <w:t xml:space="preserve">Occupational Therapist</w:t>
      </w:r>
      <w:r>
        <w:t xml:space="preserve"> </w:t>
      </w:r>
      <w:r>
        <w:t xml:space="preserve">into the healthcare ecosystem of India New Delhi is not just a medical necessity but a social imperative. As India New Delhi continues to evolve as a global metropolis, its healthcare system must adapt to provide comprehensive, person-centered care. This project report underscores that empowering an</w:t>
      </w:r>
      <w:r>
        <w:t xml:space="preserve"> </w:t>
      </w:r>
      <w:r>
        <w:rPr>
          <w:bCs/>
          <w:b/>
        </w:rPr>
        <w:t xml:space="preserve">Occupational Therapist</w:t>
      </w:r>
      <w:r>
        <w:t xml:space="preserve"> </w:t>
      </w:r>
      <w:r>
        <w:t xml:space="preserve">with the right resources and recognition will lead to healthier, more independent lives for millions of residents in India New Delhi.</w:t>
      </w:r>
    </w:p>
    <w:p>
      <w:pPr>
        <w:pStyle w:val="BodyText"/>
      </w:pPr>
      <w:r>
        <w:t xml:space="preserve">We urge stakeholders to adopt these recommendations immediately. The future of healthcare in India New Delhi depends on recognizing the indispensable value of occupational therapy.</w:t>
      </w:r>
    </w:p>
    <w:p>
      <w:pPr>
        <w:pStyle w:val="BodyText"/>
      </w:pPr>
      <w:r>
        <w:br/>
      </w:r>
    </w:p>
    <w:p>
      <w:pPr>
        <w:pStyle w:val="BodyText"/>
      </w:pPr>
      <w:r>
        <w:t xml:space="preserve">   End of Project Report for Occupational Therapist, India New Delhi</w:t>
      </w:r>
      <w:r>
        <w:br/>
      </w:r>
      <w:r>
        <w:t xml:space="preserve">   ---</w:t>
      </w:r>
      <w:r>
        <w:br/>
      </w:r>
      <w:r>
        <w:t xml:space="preserve">Prepared by: Strategic Healthcare Planning Unit, India New Delhi</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in India New Delhi</dc:title>
  <dc:creator/>
  <dc:language>en</dc:language>
  <cp:keywords/>
  <dcterms:created xsi:type="dcterms:W3CDTF">2026-07-29T21:51:13Z</dcterms:created>
  <dcterms:modified xsi:type="dcterms:W3CDTF">2026-07-29T21:51:13Z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