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Project</w:t>
      </w:r>
      <w:r>
        <w:t xml:space="preserve"> </w:t>
      </w:r>
      <w:r>
        <w:t xml:space="preserve">Report:</w:t>
      </w:r>
      <w:r>
        <w:t xml:space="preserve"> </w:t>
      </w:r>
      <w:r>
        <w:t xml:space="preserve">Egypt</w:t>
      </w:r>
      <w:r>
        <w:t xml:space="preserve"> </w:t>
      </w:r>
      <w:r>
        <w:t xml:space="preserve">Cairo</w:t>
      </w:r>
    </w:p>
    <w:bookmarkStart w:id="20" w:name="oceanographic-research-project-report"/>
    <w:p>
      <w:pPr>
        <w:pStyle w:val="Heading1"/>
      </w:pPr>
      <w:r>
        <w:t xml:space="preserve">Oceanographic Research Project Report</w:t>
      </w:r>
    </w:p>
    <w:p>
      <w:r>
        <w:pict>
          <v:rect style="width:0;height:1.5pt" o:hralign="center" o:hrstd="t" o:hr="t"/>
        </w:pict>
      </w:r>
    </w:p>
    <w:p>
      <w:pPr>
        <w:pStyle w:val="FirstParagraph"/>
      </w:pPr>
      <w:r>
        <w:rPr>
          <w:bCs/>
          <w:b/>
        </w:rPr>
        <w:t xml:space="preserve">Date:</w:t>
      </w:r>
      <w:r>
        <w:t xml:space="preserve"> October 24, 2023</w:t>
      </w:r>
      <w:r>
        <w:br/>
      </w:r>
      <w:r>
        <w:rPr>
          <w:bCs/>
          <w:b/>
        </w:rPr>
        <w:t xml:space="preserve">To:</w:t>
      </w:r>
      <w:r>
        <w:t xml:space="preserve"> Ministry of Water Resources and Irrigation, Egypt Cairo</w:t>
      </w:r>
      <w:r>
        <w:br/>
      </w:r>
      <w:r>
        <w:rPr>
          <w:bCs/>
          <w:b/>
        </w:rPr>
        <w:t xml:space="preserve">From:</w:t>
      </w:r>
      <w:r>
        <w:t xml:space="preserve"> Lead Oceanographer &amp; Research Team</w:t>
      </w:r>
      <w:r>
        <w:br/>
      </w:r>
      <w:r>
        <w:rPr>
          <w:bCs/>
          <w:b/>
        </w:rPr>
        <w:t xml:space="preserve">Subject:</w:t>
      </w:r>
      <w:r>
        <w:t xml:space="preserve"> Integrated Marine Assessment and Coastal Resilience in the Red Sea Region near Egypt Cairo</w:t>
      </w:r>
    </w:p>
    <w:bookmarkEnd w:id="20"/>
    <w:bookmarkStart w:id="21" w:name="executive-summary"/>
    <w:p>
      <w:pPr>
        <w:pStyle w:val="Heading2"/>
      </w:pPr>
      <w:r>
        <w:t xml:space="preserve">1.0 Executive Summary</w:t>
      </w:r>
    </w:p>
    <w:p>
      <w:pPr>
        <w:pStyle w:val="FirstParagraph"/>
      </w:pPr>
      <w:r>
        <w:t xml:space="preserve">This comprehensive Project Report outlines the findings and strategic recommendations of our recent oceanographic survey conducted in proximity to Egypt Cairo. While historically associated with riverine agriculture along the Nile, modern ecological strategies increasingly recognize the importance of marine boundaries adjacent to urban centers like Egypt Cairo for climate resilience and economic diversification. This document details the methodologies employed by our team of Oceanographers, analyzes the current hydrological state of nearby waters, and proposes sustainable management practices tailored specifically to the unique environmental context of Egypt Cairo.</w:t>
      </w:r>
    </w:p>
    <w:bookmarkEnd w:id="21"/>
    <w:bookmarkStart w:id="22" w:name="introduction"/>
    <w:p>
      <w:pPr>
        <w:pStyle w:val="Heading2"/>
      </w:pPr>
      <w:r>
        <w:t xml:space="preserve">2.0 Introduction</w:t>
      </w:r>
    </w:p>
    <w:p>
      <w:pPr>
        <w:pStyle w:val="FirstParagraph"/>
      </w:pPr>
      <w:r>
        <w:t xml:space="preserve">The mandate for this project stems from a growing need to understand marine dynamics that indirectly influence coastal stability and resource management in Egypt Cairo. As an Oceanographer specializing in regional hydrodynamics, it is imperative to bridge the gap between terrestrial urban planning in Egypt Cairo and marine environmental health. The objective of this report is twofold: first, to assess water quality and current patterns; second, to provide actionable data that supports long-term sustainability initiatives for the people residing in Egypt Cairo. Understanding these oceanographic factors is critical for predicting sea-level rise impacts on infrastructure located near the Nile Delta outlets which ultimately affect the broader Egypt Cairo metropolitan area.</w:t>
      </w:r>
    </w:p>
    <w:bookmarkEnd w:id="22"/>
    <w:bookmarkStart w:id="23" w:name="methodology"/>
    <w:p>
      <w:pPr>
        <w:pStyle w:val="Heading2"/>
      </w:pPr>
      <w:r>
        <w:t xml:space="preserve">3.0 Methodology</w:t>
      </w:r>
    </w:p>
    <w:p>
      <w:pPr>
        <w:pStyle w:val="FirstParagraph"/>
      </w:pPr>
      <w:r>
        <w:t xml:space="preserve">Our team of Oceanographers utilized a multi-disciplinary approach to gather robust data.</w:t>
      </w:r>
    </w:p>
    <w:p>
      <w:pPr>
        <w:numPr>
          <w:ilvl w:val="0"/>
          <w:numId w:val="1001"/>
        </w:numPr>
        <w:pStyle w:val="Compact"/>
      </w:pPr>
      <w:r>
        <w:rPr>
          <w:bCs/>
          <w:b/>
        </w:rPr>
        <w:t xml:space="preserve">Field Sampling:</w:t>
      </w:r>
      <w:r>
        <w:t xml:space="preserve"> Conducting extensive water sampling at various depths along the coastline closest to Egypt Cairo's maritime access points.</w:t>
      </w:r>
    </w:p>
    <w:p>
      <w:pPr>
        <w:numPr>
          <w:ilvl w:val="0"/>
          <w:numId w:val="1001"/>
        </w:numPr>
        <w:pStyle w:val="Compact"/>
      </w:pPr>
      <w:r>
        <w:rPr>
          <w:bCs/>
          <w:b/>
        </w:rPr>
        <w:t xml:space="preserve">Satellite Imagery Analysis:</w:t>
      </w:r>
      <w:r>
        <w:t xml:space="preserve"> Leveraging remote sensing technology to monitor thermal anomalies and chlorophyll concentrations in waters relevant to Egypt Cairo trade routes.</w:t>
      </w:r>
    </w:p>
    <w:p>
      <w:pPr>
        <w:numPr>
          <w:ilvl w:val="0"/>
          <w:numId w:val="1001"/>
        </w:numPr>
        <w:pStyle w:val="Compact"/>
      </w:pPr>
      <w:r>
        <w:rPr>
          <w:bCs/>
          <w:b/>
        </w:rPr>
        <w:t xml:space="preserve">Hydrodynamic Modeling:</w:t>
      </w:r>
      <w:r>
        <w:t xml:space="preserve"> Creating computational models to simulate current flows and their potential interaction with coastal structures near Egypt Cairo.</w:t>
      </w:r>
    </w:p>
    <w:p>
      <w:pPr>
        <w:pStyle w:val="FirstParagraph"/>
      </w:pPr>
      <w:r>
        <w:t xml:space="preserve">These methods ensure that the resulting Project Report provides a holistic view of the marine environment, allowing for precise decision-making regarding environmental policy in Egypt Cairo.</w:t>
      </w:r>
    </w:p>
    <w:bookmarkEnd w:id="23"/>
    <w:bookmarkStart w:id="24" w:name="current-oceanographic-conditions"/>
    <w:p>
      <w:pPr>
        <w:pStyle w:val="Heading2"/>
      </w:pPr>
      <w:r>
        <w:t xml:space="preserve">4.0 Current Oceanographic Conditions</w:t>
      </w:r>
    </w:p>
    <w:p>
      <w:pPr>
        <w:pStyle w:val="FirstParagraph"/>
      </w:pPr>
      <w:r>
        <w:t xml:space="preserve">The analysis reveals significant insights into the health of the waters influencing Egypt Cairo.</w:t>
      </w:r>
    </w:p>
    <w:p>
      <w:pPr>
        <w:numPr>
          <w:ilvl w:val="0"/>
          <w:numId w:val="1002"/>
        </w:numPr>
        <w:pStyle w:val="Compact"/>
      </w:pPr>
      <w:r>
        <w:rPr>
          <w:bCs/>
          <w:b/>
        </w:rPr>
        <w:t xml:space="preserve">Temperature Trends:</w:t>
      </w:r>
      <w:r>
        <w:t xml:space="preserve"> Surface temperatures have shown a gradual increase over the past decade, impacting local marine biodiversity and potentially affecting weather patterns observed in Egypt Cairo.</w:t>
      </w:r>
    </w:p>
    <w:p>
      <w:pPr>
        <w:numPr>
          <w:ilvl w:val="0"/>
          <w:numId w:val="1002"/>
        </w:numPr>
        <w:pStyle w:val="Compact"/>
      </w:pPr>
      <w:r>
        <w:rPr>
          <w:bCs/>
          <w:b/>
        </w:rPr>
        <w:t xml:space="preserve">Salinity Levels:</w:t>
      </w:r>
      <w:r>
        <w:t xml:space="preserve"> Variations in salinity were noted, particularly during seasonal changes. These fluctuations are crucial for understanding the intrusion of saline water into freshwater aquifers that may eventually impact agricultural lands surrounding Egypt Cairo.</w:t>
      </w:r>
    </w:p>
    <w:p>
      <w:pPr>
        <w:numPr>
          <w:ilvl w:val="0"/>
          <w:numId w:val="1002"/>
        </w:numPr>
        <w:pStyle w:val="Compact"/>
      </w:pPr>
      <w:r>
        <w:rPr>
          <w:bCs/>
          <w:b/>
        </w:rPr>
        <w:t xml:space="preserve">Pollutant Monitoring:</w:t>
      </w:r>
      <w:r>
        <w:t xml:space="preserve"> Trace amounts of microplastics and heavy metals were detected. This finding underscores the urgent need for stricter regulatory frameworks in Egypt Cairo to mitigate pollution sources before they enter the marine ecosystem.</w:t>
      </w:r>
    </w:p>
    <w:bookmarkEnd w:id="24"/>
    <w:bookmarkStart w:id="25" w:name="environmental-impact-assessment"/>
    <w:p>
      <w:pPr>
        <w:pStyle w:val="Heading2"/>
      </w:pPr>
      <w:r>
        <w:t xml:space="preserve">5.0 Environmental Impact Assessment</w:t>
      </w:r>
    </w:p>
    <w:p>
      <w:pPr>
        <w:pStyle w:val="FirstParagraph"/>
      </w:pPr>
      <w:r>
        <w:t xml:space="preserve">As an Oceanographer, I must emphasize that the health of our waters is intrinsically linked to public health and economic stability in Egypt Cairo. The degradation of coastal ecosystems can lead to reduced fisheries yields, impacting food security for communities in Egypt Cairo. Furthermore, erosion caused by shifting currents threatens infrastructure development projects near the coastlines that serve as gateways for international trade essential to the economy of Egypt Cairo. This Project Report highlights that neglecting oceanographic considerations could result in severe ecological and economic consequences for the entire nation centering around Egypt Cairo.</w:t>
      </w:r>
    </w:p>
    <w:bookmarkEnd w:id="25"/>
    <w:bookmarkStart w:id="26" w:name="strategic-recommendations"/>
    <w:p>
      <w:pPr>
        <w:pStyle w:val="Heading2"/>
      </w:pPr>
      <w:r>
        <w:t xml:space="preserve">6.0 Strategic Recommendations</w:t>
      </w:r>
    </w:p>
    <w:p>
      <w:pPr>
        <w:pStyle w:val="FirstParagraph"/>
      </w:pPr>
      <w:r>
        <w:t xml:space="preserve">Based on our findings, we propose several key strategies to enhance marine resilience:</w:t>
      </w:r>
    </w:p>
    <w:p>
      <w:pPr>
        <w:numPr>
          <w:ilvl w:val="0"/>
          <w:numId w:val="1003"/>
        </w:numPr>
        <w:pStyle w:val="Compact"/>
      </w:pPr>
      <w:r>
        <w:rPr>
          <w:bCs/>
          <w:b/>
        </w:rPr>
        <w:t xml:space="preserve">Enhanced Monitoring Systems:</w:t>
      </w:r>
      <w:r>
        <w:t xml:space="preserve"> Establish real-time buoys and sensors along the coastlines facing Egypt Cairo to provide immediate data on water quality and storm surges.</w:t>
      </w:r>
    </w:p>
    <w:p>
      <w:pPr>
        <w:numPr>
          <w:ilvl w:val="0"/>
          <w:numId w:val="1003"/>
        </w:numPr>
        <w:pStyle w:val="Compact"/>
      </w:pPr>
      <w:r>
        <w:rPr>
          <w:bCs/>
          <w:b/>
        </w:rPr>
        <w:t xml:space="preserve">Eco-Friendly Infrastructure:</w:t>
      </w:r>
      <w:r>
        <w:t xml:space="preserve"> Design new coastal developments in Egypt Cairo using materials and methods that minimize environmental disruption, guided by oceanographic data.</w:t>
      </w:r>
    </w:p>
    <w:p>
      <w:pPr>
        <w:numPr>
          <w:ilvl w:val="0"/>
          <w:numId w:val="1003"/>
        </w:numPr>
        <w:pStyle w:val="Compact"/>
      </w:pPr>
      <w:r>
        <w:rPr>
          <w:bCs/>
          <w:b/>
        </w:rPr>
        <w:t xml:space="preserve">Pollution Control Measures:</w:t>
      </w:r>
      <w:r>
        <w:t xml:space="preserve"> Implement rigorous waste management protocols in Egypt Cairo to prevent land-based pollutants from entering the sea. This is a critical step for any Oceanographer aiming to preserve marine health in urbanized regions like Egypt Cairo.</w:t>
      </w:r>
    </w:p>
    <w:bookmarkEnd w:id="26"/>
    <w:bookmarkStart w:id="27" w:name="conclusion"/>
    <w:p>
      <w:pPr>
        <w:pStyle w:val="Heading2"/>
      </w:pPr>
      <w:r>
        <w:t xml:space="preserve">7.0 Conclusion</w:t>
      </w:r>
    </w:p>
    <w:p>
      <w:pPr>
        <w:pStyle w:val="FirstParagraph"/>
      </w:pPr>
      <w:r>
        <w:t xml:space="preserve">In conclusion, this Project Report serves as a vital resource for policymakers and stakeholders in Egypt Cairo. The role of an Oceanographer extends beyond academic study; it is about safeguarding the future environment that sustains cities like Egypt Cairo. By integrating oceanographic insights into urban planning and environmental policy, we can create a more resilient society capable of facing climate challenges. It is our professional recommendation that the findings detailed in this document be adopted promptly to protect the ecological integrity surrounding Egypt Cairo and ensure sustainable development for generations to come.</w:t>
      </w:r>
    </w:p>
    <w:bookmarkEnd w:id="27"/>
    <w:bookmarkStart w:id="28" w:name="appendices"/>
    <w:p>
      <w:pPr>
        <w:pStyle w:val="Heading2"/>
      </w:pPr>
      <w:r>
        <w:t xml:space="preserve">8.0 Appendices</w:t>
      </w:r>
    </w:p>
    <w:p>
      <w:pPr>
        <w:pStyle w:val="FirstParagraph"/>
      </w:pPr>
      <w:r>
        <w:t xml:space="preserve">Detailed data tables, satellite images, and raw survey logs from our work as Oceanographers are available upon request by officials within Egypt Cairo administrative bodies.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Project Report: Egypt Cairo</dc:title>
  <dc:creator/>
  <dc:language>en</dc:language>
  <cp:keywords/>
  <dcterms:created xsi:type="dcterms:W3CDTF">2026-07-29T12:19:17Z</dcterms:created>
  <dcterms:modified xsi:type="dcterms:W3CDTF">2026-07-29T12:19:17Z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