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Oceanographic</w:t>
      </w:r>
      <w:r>
        <w:t xml:space="preserve"> </w:t>
      </w:r>
      <w:r>
        <w:t xml:space="preserve">Research</w:t>
      </w:r>
      <w:r>
        <w:t xml:space="preserve"> </w:t>
      </w:r>
      <w:r>
        <w:t xml:space="preserve">Initiative</w:t>
      </w:r>
      <w:r>
        <w:t xml:space="preserve"> </w:t>
      </w:r>
      <w:r>
        <w:t xml:space="preserve">in</w:t>
      </w:r>
      <w:r>
        <w:t xml:space="preserve"> </w:t>
      </w:r>
      <w:r>
        <w:t xml:space="preserve">Pakistan</w:t>
      </w:r>
      <w:r>
        <w:t xml:space="preserve"> </w:t>
      </w:r>
      <w:r>
        <w:t xml:space="preserve">Islamabad</w:t>
      </w:r>
    </w:p>
    <w:bookmarkStart w:id="35" w:name="X561c325107b9a4f875face33d6f188a69f5663a"/>
    <w:p>
      <w:pPr>
        <w:pStyle w:val="Heading1"/>
      </w:pPr>
      <w:r>
        <w:t xml:space="preserve">Project Report Strategic Oceanographic Research and Monitoring Initiative</w:t>
      </w:r>
    </w:p>
    <w:p>
      <w:pPr>
        <w:pStyle w:val="FirstParagraph"/>
      </w:pPr>
      <w:r>
        <w:rPr>
          <w:bCs/>
          <w:b/>
        </w:rPr>
        <w:t xml:space="preserve">Date:</w:t>
      </w:r>
      <w:r>
        <w:t xml:space="preserve"> </w:t>
      </w:r>
      <w:r>
        <w:t xml:space="preserve">October 26, 2023</w:t>
      </w:r>
      <w:r>
        <w:br/>
      </w:r>
      <w:r>
        <w:rPr>
          <w:bCs/>
          <w:b/>
        </w:rPr>
        <w:t xml:space="preserve">To:</w:t>
      </w:r>
      <w:r>
        <w:t xml:space="preserve">The Ministry of Climate Change and Environmental Coordination, Pakistan</w:t>
      </w:r>
      <w:r>
        <w:br/>
      </w:r>
      <w:r>
        <w:rPr>
          <w:bCs/>
          <w:b/>
        </w:rPr>
        <w:t xml:space="preserve">From:</w:t>
      </w:r>
      <w:r>
        <w:t xml:space="preserve">National Institute of Oceanography (NIO)</w:t>
      </w:r>
      <w:r>
        <w:br/>
      </w:r>
      <w:r>
        <w:rPr>
          <w:bCs/>
          <w:b/>
        </w:rPr>
        <w:t xml:space="preserve">Subject:</w:t>
      </w:r>
      <w:r>
        <w:t xml:space="preserve">Oceanographer Research Hub in</w:t>
      </w:r>
      <w:r>
        <w:t xml:space="preserve"> </w:t>
      </w:r>
      <w:r>
        <w:rPr>
          <w:bCs/>
          <w:b/>
        </w:rPr>
        <w:t xml:space="preserve">Pakistan Islamabad</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serves as a comprehensive overview of the strategic initiative to establish a premier oceanographic research center dedicated to advancing marine science, coastal resilience, and blue economy development. The primary objective of this project is to deploy advanced expertise through an</w:t>
      </w:r>
      <w:r>
        <w:t xml:space="preserve"> </w:t>
      </w:r>
      <w:r>
        <w:rPr>
          <w:bCs/>
          <w:b/>
        </w:rPr>
        <w:t xml:space="preserve">Oceanographer</w:t>
      </w:r>
      <w:r>
        <w:t xml:space="preserve">-led research framework within the administrative capital of Pakistan.</w:t>
      </w:r>
    </w:p>
    <w:p>
      <w:pPr>
        <w:pStyle w:val="BodyText"/>
      </w:pPr>
      <w:r>
        <w:t xml:space="preserve">Although Pakistan's geographic center is landlocked in many aspects, its economic future and environmental stability are intrinsically linked to the Arabian Sea and the Indian Ocean. This project posits that establishing a high-level command center for an</w:t>
      </w:r>
      <w:r>
        <w:t xml:space="preserve"> </w:t>
      </w:r>
      <w:r>
        <w:rPr>
          <w:bCs/>
          <w:b/>
        </w:rPr>
        <w:t xml:space="preserve">Oceanographer</w:t>
      </w:r>
      <w:r>
        <w:t xml:space="preserve">-led team in</w:t>
      </w:r>
      <w:r>
        <w:t xml:space="preserve"> </w:t>
      </w:r>
      <w:r>
        <w:rPr>
          <w:bCs/>
          <w:b/>
        </w:rPr>
        <w:t xml:space="preserve">Pakistan Islamabad</w:t>
      </w:r>
      <w:r>
        <w:t xml:space="preserve"> </w:t>
      </w:r>
      <w:r>
        <w:t xml:space="preserve">will bridge the gap between policy-making and scientific execution. By centralizing data analysis, strategic planning, and international collaboration in</w:t>
      </w:r>
      <w:r>
        <w:t xml:space="preserve"> </w:t>
      </w:r>
      <w:r>
        <w:rPr>
          <w:iCs/>
          <w:i/>
          <w:bCs/>
          <w:b/>
        </w:rPr>
        <w:t xml:space="preserve">Pakistan Islamabad</w:t>
      </w:r>
      <w:r>
        <w:t xml:space="preserve">, the nation can effectively leverage its maritime rights, protect its coastal ecosystems from climate change impacts, and unlock the economic potential of offshore resources.</w:t>
      </w:r>
    </w:p>
    <w:bookmarkEnd w:id="20"/>
    <w:bookmarkStart w:id="23" w:name="background-and-rationale"/>
    <w:p>
      <w:pPr>
        <w:pStyle w:val="Heading2"/>
      </w:pPr>
      <w:r>
        <w:t xml:space="preserve">2. Background and Rationale</w:t>
      </w:r>
    </w:p>
    <w:bookmarkStart w:id="21" w:name="Xe768e43541237b11628b49b4d6243a429922f27"/>
    <w:p>
      <w:pPr>
        <w:pStyle w:val="Heading3"/>
      </w:pPr>
      <w:r>
        <w:t xml:space="preserve">2.1 The Strategic Importance of Maritime Zones</w:t>
      </w:r>
    </w:p>
    <w:p>
      <w:pPr>
        <w:pStyle w:val="FirstParagraph"/>
      </w:pPr>
      <w:r>
        <w:t xml:space="preserve">Pakistan possesses a coastline extending approximately 1,046 kilometers along the Arabian Sea. This maritime domain is vital for national security, energy imports, trade logistics via the Karachi Port and Gwadar Port, and fisheries management. However, for decades, oceanographic data collection has been fragmented. The creation of a dedicated role for an</w:t>
      </w:r>
      <w:r>
        <w:t xml:space="preserve"> </w:t>
      </w:r>
      <w:r>
        <w:rPr>
          <w:bCs/>
          <w:b/>
        </w:rPr>
        <w:t xml:space="preserve">Oceanographer</w:t>
      </w:r>
      <w:r>
        <w:t xml:space="preserve"> </w:t>
      </w:r>
      <w:r>
        <w:t xml:space="preserve">to lead research efforts ensures that decisions are backed by rigorous scientific evidence rather than assumption.</w:t>
      </w:r>
    </w:p>
    <w:bookmarkEnd w:id="21"/>
    <w:bookmarkStart w:id="22" w:name="climate-change-vulnerability"/>
    <w:p>
      <w:pPr>
        <w:pStyle w:val="Heading3"/>
      </w:pPr>
      <w:r>
        <w:t xml:space="preserve">2.2 Climate Change Vulnerability</w:t>
      </w:r>
    </w:p>
    <w:p>
      <w:pPr>
        <w:pStyle w:val="FirstParagraph"/>
      </w:pPr>
      <w:r>
        <w:t xml:space="preserve">The region is increasingly vulnerable to rising sea levels, ocean acidification, and extreme weather events such as cyclones. An</w:t>
      </w:r>
      <w:r>
        <w:t xml:space="preserve"> </w:t>
      </w:r>
      <w:r>
        <w:rPr>
          <w:bCs/>
          <w:b/>
        </w:rPr>
        <w:t xml:space="preserve">Oceanographer</w:t>
      </w:r>
      <w:r>
        <w:t xml:space="preserve"> </w:t>
      </w:r>
      <w:r>
        <w:t xml:space="preserve">stationed in</w:t>
      </w:r>
      <w:r>
        <w:t xml:space="preserve"> </w:t>
      </w:r>
      <w:r>
        <w:rPr>
          <w:iCs/>
          <w:i/>
          <w:bCs/>
          <w:b/>
        </w:rPr>
        <w:t xml:space="preserve">Pakistan Islamabad</w:t>
      </w:r>
      <w:r>
        <w:t xml:space="preserve"> </w:t>
      </w:r>
      <w:r>
        <w:t xml:space="preserve">will coordinate real-time data flow from coastal monitoring stations to the federal capital, allowing for immediate policy responses and long-term adaptation strategies.</w:t>
      </w:r>
    </w:p>
    <w:bookmarkEnd w:id="22"/>
    <w:bookmarkEnd w:id="23"/>
    <w:bookmarkStart w:id="24" w:name="project-objectives"/>
    <w:p>
      <w:pPr>
        <w:pStyle w:val="Heading2"/>
      </w:pPr>
      <w:r>
        <w:t xml:space="preserve">3. Project Objectives</w:t>
      </w:r>
    </w:p>
    <w:p>
      <w:pPr>
        <w:pStyle w:val="FirstParagraph"/>
      </w:pPr>
      <w:r>
        <w:t xml:space="preserve">The core objectives of this initiative are structured around three pillars:</w:t>
      </w:r>
    </w:p>
    <w:p>
      <w:pPr>
        <w:numPr>
          <w:ilvl w:val="0"/>
          <w:numId w:val="1001"/>
        </w:numPr>
        <w:pStyle w:val="Compact"/>
      </w:pPr>
      <w:r>
        <w:rPr>
          <w:bCs/>
          <w:b/>
        </w:rPr>
        <w:t xml:space="preserve">Data Centralization and Analysis:</w:t>
      </w:r>
      <w:r>
        <w:rPr>
          <w:iCs/>
          <w:i/>
        </w:rPr>
        <w:t xml:space="preserve">Pakistan Islamabad</w:t>
      </w:r>
      <w:r>
        <w:t xml:space="preserve">, managed by lead</w:t>
      </w:r>
      <w:r>
        <w:t xml:space="preserve"> </w:t>
      </w:r>
      <w:r>
        <w:rPr>
          <w:bCs/>
          <w:b/>
        </w:rPr>
        <w:t xml:space="preserve">Oceanographer</w:t>
      </w:r>
      <w:r>
        <w:t xml:space="preserve">s, aggregating satellite data, bathymetric surveys, and current measurements.</w:t>
      </w:r>
    </w:p>
    <w:p>
      <w:pPr>
        <w:numPr>
          <w:ilvl w:val="0"/>
          <w:numId w:val="1001"/>
        </w:numPr>
        <w:pStyle w:val="Compact"/>
      </w:pPr>
      <w:r>
        <w:t xml:space="preserve">Capacity Building:To train the next generation of Pakistani marine scientists under the mentorship of senior</w:t>
      </w:r>
      <w:r>
        <w:t xml:space="preserve"> </w:t>
      </w:r>
      <w:r>
        <w:rPr>
          <w:bCs/>
          <w:b/>
        </w:rPr>
        <w:t xml:space="preserve">Oceanographer</w:t>
      </w:r>
      <w:r>
        <w:t xml:space="preserve"> </w:t>
      </w:r>
      <w:r>
        <w:t xml:space="preserve">experts within an academic framework in</w:t>
      </w:r>
      <w:r>
        <w:t xml:space="preserve"> </w:t>
      </w:r>
      <w:r>
        <w:rPr>
          <w:iCs/>
          <w:i/>
          <w:bCs/>
          <w:b/>
        </w:rPr>
        <w:t xml:space="preserve">Pakistan Islamabad</w:t>
      </w:r>
      <w:r>
        <w:t xml:space="preserve">.</w:t>
      </w:r>
    </w:p>
    <w:p>
      <w:pPr>
        <w:numPr>
          <w:ilvl w:val="0"/>
          <w:numId w:val="1001"/>
        </w:numPr>
        <w:pStyle w:val="Compact"/>
      </w:pPr>
      <w:r>
        <w:t xml:space="preserve">Sustainable Blue Economy Development:To advise government stakeholders on sustainable fishing practices, offshore renewable energy potential (such as wave and wind energy), and marine biodiversity conservation.</w:t>
      </w:r>
    </w:p>
    <w:bookmarkEnd w:id="24"/>
    <w:bookmarkStart w:id="27" w:name="Xe18742148457bb2d3bc7d2c80b132d53857d434"/>
    <w:p>
      <w:pPr>
        <w:pStyle w:val="Heading2"/>
      </w:pPr>
      <w:r>
        <w:t xml:space="preserve">4. Operational Framework in Pakistan Islamabad</w:t>
      </w:r>
    </w:p>
    <w:p>
      <w:pPr>
        <w:pStyle w:val="FirstParagraph"/>
      </w:pPr>
      <w:r>
        <w:t xml:space="preserve">The selection of</w:t>
      </w:r>
      <w:r>
        <w:t xml:space="preserve"> </w:t>
      </w:r>
      <w:r>
        <w:rPr>
          <w:iCs/>
          <w:i/>
          <w:bCs/>
          <w:b/>
        </w:rPr>
        <w:t xml:space="preserve">Pakistan Islamabad</w:t>
      </w:r>
      <w:r>
        <w:t xml:space="preserve"> </w:t>
      </w:r>
      <w:r>
        <w:t xml:space="preserve">as the headquarters for this initiative is strategic. As the political capital, it houses all major federal ministries, including those responsible for water resources, energy, and climate change. Placing an</w:t>
      </w:r>
      <w:r>
        <w:t xml:space="preserve"> </w:t>
      </w:r>
      <w:r>
        <w:rPr>
          <w:bCs/>
          <w:b/>
        </w:rPr>
        <w:t xml:space="preserve">Oceanographer</w:t>
      </w:r>
      <w:r>
        <w:t xml:space="preserve">-led unit here ensures direct access to policymakers.</w:t>
      </w:r>
    </w:p>
    <w:bookmarkStart w:id="25" w:name="infrastructure-requirements"/>
    <w:p>
      <w:pPr>
        <w:pStyle w:val="Heading3"/>
      </w:pPr>
      <w:r>
        <w:t xml:space="preserve">4.1 Infrastructure Requirements</w:t>
      </w:r>
    </w:p>
    <w:p>
      <w:pPr>
        <w:pStyle w:val="FirstParagraph"/>
      </w:pPr>
      <w:r>
        <w:t xml:space="preserve">The project requires the establishment of a specialized research facility in</w:t>
      </w:r>
      <w:r>
        <w:t xml:space="preserve"> </w:t>
      </w:r>
      <w:r>
        <w:rPr>
          <w:iCs/>
          <w:i/>
          <w:bCs/>
          <w:b/>
        </w:rPr>
        <w:t xml:space="preserve">Pakistan Islamabad</w:t>
      </w:r>
      <w:r>
        <w:t xml:space="preserve">. This facility will include:</w:t>
      </w:r>
    </w:p>
    <w:p>
      <w:pPr>
        <w:numPr>
          <w:ilvl w:val="0"/>
          <w:numId w:val="1002"/>
        </w:numPr>
        <w:pStyle w:val="Compact"/>
      </w:pPr>
      <w:r>
        <w:t xml:space="preserve">HPC (High-Performance Computing) clusters for modeling ocean currents and climate scenarios.</w:t>
      </w:r>
    </w:p>
    <w:p>
      <w:pPr>
        <w:numPr>
          <w:ilvl w:val="0"/>
          <w:numId w:val="1002"/>
        </w:numPr>
        <w:pStyle w:val="Compact"/>
      </w:pPr>
      <w:r>
        <w:t xml:space="preserve">A visualization center to present complex marine data to government officials.</w:t>
      </w:r>
    </w:p>
    <w:p>
      <w:pPr>
        <w:numPr>
          <w:ilvl w:val="0"/>
          <w:numId w:val="1002"/>
        </w:numPr>
        <w:pStyle w:val="Compact"/>
      </w:pPr>
      <w:r>
        <w:t xml:space="preserve">Laboratories for chemical and biological analysis of water samples brought from coastal sites.</w:t>
      </w:r>
    </w:p>
    <w:bookmarkEnd w:id="25"/>
    <w:bookmarkStart w:id="26" w:name="role-of-the-lead-oceanographer"/>
    <w:p>
      <w:pPr>
        <w:pStyle w:val="Heading3"/>
      </w:pPr>
      <w:r>
        <w:t xml:space="preserve">4.2 Role of the Lead Oceanographer</w:t>
      </w:r>
    </w:p>
    <w:p>
      <w:pPr>
        <w:pStyle w:val="FirstParagraph"/>
      </w:pPr>
      <w:r>
        <w:t xml:space="preserve">The central figure in this project is the Lead</w:t>
      </w:r>
      <w:r>
        <w:t xml:space="preserve"> </w:t>
      </w:r>
      <w:r>
        <w:rPr>
          <w:bCs/>
          <w:b/>
        </w:rPr>
        <w:t xml:space="preserve">Oceanographer</w:t>
      </w:r>
      <w:r>
        <w:t xml:space="preserve">. This individual will be responsible for:</w:t>
      </w:r>
    </w:p>
    <w:p>
      <w:pPr>
        <w:numPr>
          <w:ilvl w:val="0"/>
          <w:numId w:val="1003"/>
        </w:numPr>
        <w:pStyle w:val="Compact"/>
      </w:pPr>
      <w:r>
        <w:rPr>
          <w:bCs/>
          <w:b/>
        </w:rPr>
        <w:t xml:space="preserve">Scientific Leadership:</w:t>
      </w:r>
    </w:p>
    <w:p>
      <w:pPr>
        <w:numPr>
          <w:ilvl w:val="0"/>
          <w:numId w:val="1003"/>
        </w:numPr>
        <w:pStyle w:val="Compact"/>
      </w:pPr>
      <w:r>
        <w:t xml:space="preserve">Policy Advisory:Serving as the primary scientific advisor to the government of</w:t>
      </w:r>
      <w:r>
        <w:t xml:space="preserve"> </w:t>
      </w:r>
      <w:r>
        <w:rPr>
          <w:iCs/>
          <w:i/>
          <w:bCs/>
          <w:b/>
        </w:rPr>
        <w:t xml:space="preserve">Pakistan Islamabad</w:t>
      </w:r>
      <w:r>
        <w:t xml:space="preserve">.</w:t>
      </w:r>
    </w:p>
    <w:p>
      <w:pPr>
        <w:pStyle w:val="FirstParagraph"/>
      </w:pPr>
      <w:r>
        <w:rPr>
          <w:bCs/>
          <w:b/>
        </w:rPr>
        <w:t xml:space="preserve">International Liaison:</w:t>
      </w:r>
    </w:p>
    <w:bookmarkEnd w:id="26"/>
    <w:bookmarkEnd w:id="27"/>
    <w:bookmarkStart w:id="31" w:name="implementation-phases"/>
    <w:p>
      <w:pPr>
        <w:pStyle w:val="Heading2"/>
      </w:pPr>
      <w:r>
        <w:t xml:space="preserve">5. Implementation Phases</w:t>
      </w:r>
    </w:p>
    <w:p>
      <w:pPr>
        <w:pStyle w:val="FirstParagraph"/>
      </w:pPr>
      <w:r>
        <w:t xml:space="preserve">The project will be executed in three distinct phases to ensure stability and measurable outcomes.</w:t>
      </w:r>
    </w:p>
    <w:bookmarkStart w:id="28" w:name="phase-1-foundation-months-1-6"/>
    <w:p>
      <w:pPr>
        <w:pStyle w:val="Heading3"/>
      </w:pPr>
      <w:r>
        <w:t xml:space="preserve">Phase 1: Foundation (Months 1-6)</w:t>
      </w:r>
    </w:p>
    <w:p>
      <w:pPr>
        <w:pStyle w:val="FirstParagraph"/>
      </w:pPr>
      <w:r>
        <w:t xml:space="preserve">In</w:t>
      </w:r>
      <w:r>
        <w:t xml:space="preserve"> </w:t>
      </w:r>
      <w:r>
        <w:rPr>
          <w:iCs/>
          <w:i/>
          <w:bCs/>
          <w:b/>
        </w:rPr>
        <w:t xml:space="preserve">Pakistan Islamabad</w:t>
      </w:r>
      <w:r>
        <w:t xml:space="preserve">, this phase involves hiring the core team of</w:t>
      </w:r>
      <w:r>
        <w:t xml:space="preserve"> </w:t>
      </w:r>
      <w:r>
        <w:rPr>
          <w:bCs/>
          <w:b/>
        </w:rPr>
        <w:t xml:space="preserve">Oceanographer</w:t>
      </w:r>
      <w:r>
        <w:t xml:space="preserve">s, securing office space, and establishing initial data-sharing agreements with coastal agencies. A baseline study of current marine pollution levels in the Arabian Sea will be commissioned.</w:t>
      </w:r>
    </w:p>
    <w:bookmarkEnd w:id="28"/>
    <w:bookmarkStart w:id="29" w:name="X9330eab32ded061bc57df5fcda597be723ab904"/>
    <w:p>
      <w:pPr>
        <w:pStyle w:val="Heading3"/>
      </w:pPr>
      <w:r>
        <w:t xml:space="preserve">Phase 2: Expansion and Integration (Months 7-18)</w:t>
      </w:r>
    </w:p>
    <w:p>
      <w:pPr>
        <w:pStyle w:val="FirstParagraph"/>
      </w:pPr>
      <w:r>
        <w:t xml:space="preserve">The</w:t>
      </w:r>
      <w:r>
        <w:t xml:space="preserve"> </w:t>
      </w:r>
      <w:r>
        <w:rPr>
          <w:bCs/>
          <w:b/>
        </w:rPr>
        <w:t xml:space="preserve">Oceanographer</w:t>
      </w:r>
      <w:r>
        <w:t xml:space="preserve"> </w:t>
      </w:r>
      <w:r>
        <w:t xml:space="preserve">team in</w:t>
      </w:r>
      <w:r>
        <w:t xml:space="preserve"> </w:t>
      </w:r>
      <w:r>
        <w:rPr>
          <w:iCs/>
          <w:i/>
          <w:bCs/>
          <w:b/>
        </w:rPr>
        <w:t xml:space="preserve">Pakistan Islamabad</w:t>
      </w:r>
      <w:r>
        <w:t xml:space="preserve"> </w:t>
      </w:r>
      <w:r>
        <w:t xml:space="preserve">will integrate with coastal research centers in Karachi and Gwadar. Advanced monitoring buoys will be installed, and data streams will be linked to the central hub. Training programs for local universities in</w:t>
      </w:r>
      <w:r>
        <w:t xml:space="preserve"> </w:t>
      </w:r>
      <w:r>
        <w:rPr>
          <w:iCs/>
          <w:i/>
          <w:bCs/>
          <w:b/>
        </w:rPr>
        <w:t xml:space="preserve">Pakistan Islamabad</w:t>
      </w:r>
      <w:r>
        <w:t xml:space="preserve"> </w:t>
      </w:r>
      <w:r>
        <w:t xml:space="preserve">will commence.</w:t>
      </w:r>
    </w:p>
    <w:bookmarkEnd w:id="29"/>
    <w:bookmarkStart w:id="30" w:name="Xc6a18eed1599a5e93e8a392fd4a59b235d0848d"/>
    <w:p>
      <w:pPr>
        <w:pStyle w:val="Heading3"/>
      </w:pPr>
      <w:r>
        <w:t xml:space="preserve">Phase 3: Full Operational Capacity (Months 19-24)</w:t>
      </w:r>
    </w:p>
    <w:p>
      <w:pPr>
        <w:pStyle w:val="FirstParagraph"/>
      </w:pPr>
      <w:r>
        <w:t xml:space="preserve">The</w:t>
      </w:r>
      <w:r>
        <w:t xml:space="preserve"> </w:t>
      </w:r>
      <w:r>
        <w:rPr>
          <w:bCs/>
          <w:b/>
        </w:rPr>
        <w:t xml:space="preserve">Oceanographer</w:t>
      </w:r>
      <w:r>
        <w:t xml:space="preserve">-led initiative in</w:t>
      </w:r>
      <w:r>
        <w:t xml:space="preserve"> </w:t>
      </w:r>
      <w:r>
        <w:rPr>
          <w:iCs/>
          <w:i/>
          <w:bCs/>
          <w:b/>
        </w:rPr>
        <w:t xml:space="preserve">Pakistan Islamabad</w:t>
      </w:r>
      <w:r>
        <w:t xml:space="preserve"> </w:t>
      </w:r>
      <w:r>
        <w:t xml:space="preserve">will achieve full operational status, publishing annual state-of-the-ocean reports and actively advising on the National Climate Change Policy.</w:t>
      </w:r>
    </w:p>
    <w:bookmarkEnd w:id="30"/>
    <w:bookmarkEnd w:id="31"/>
    <w:bookmarkStart w:id="32" w:name="expected-outcomes-and-impact"/>
    <w:p>
      <w:pPr>
        <w:pStyle w:val="Heading2"/>
      </w:pPr>
      <w:r>
        <w:t xml:space="preserve">6. Expected Outcomes and Impact</w:t>
      </w:r>
    </w:p>
    <w:p>
      <w:pPr>
        <w:pStyle w:val="FirstParagraph"/>
      </w:pPr>
      <w:r>
        <w:t xml:space="preserve">The successful execution of this project will yield significant benefits for</w:t>
      </w:r>
      <w:r>
        <w:t xml:space="preserve"> </w:t>
      </w:r>
      <w:r>
        <w:rPr>
          <w:iCs/>
          <w:i/>
          <w:bCs/>
          <w:b/>
        </w:rPr>
        <w:t xml:space="preserve">Pakistan Islamabad</w:t>
      </w:r>
      <w:r>
        <w:t xml:space="preserve"> </w:t>
      </w:r>
      <w:r>
        <w:t xml:space="preserve">and the nation at large:</w:t>
      </w:r>
    </w:p>
    <w:p>
      <w:pPr>
        <w:numPr>
          <w:ilvl w:val="0"/>
          <w:numId w:val="1004"/>
        </w:numPr>
        <w:pStyle w:val="Compact"/>
      </w:pPr>
      <w:r>
        <w:rPr>
          <w:bCs/>
          <w:b/>
        </w:rPr>
        <w:t xml:space="preserve">National Security:</w:t>
      </w:r>
    </w:p>
    <w:p>
      <w:pPr>
        <w:numPr>
          <w:ilvl w:val="0"/>
          <w:numId w:val="1004"/>
        </w:numPr>
        <w:pStyle w:val="Compact"/>
      </w:pPr>
      <w:r>
        <w:t xml:space="preserve">Economic Growth: Identification of offshore mineral deposits and renewable energy sites will attract foreign investment. The expertise of an</w:t>
      </w:r>
      <w:r>
        <w:t xml:space="preserve"> </w:t>
      </w:r>
      <w:r>
        <w:rPr>
          <w:bCs/>
          <w:b/>
        </w:rPr>
        <w:t xml:space="preserve">Oceanographer</w:t>
      </w:r>
      <w:r>
        <w:t xml:space="preserve"> </w:t>
      </w:r>
      <w:r>
        <w:t xml:space="preserve">in resource mapping is crucial for this valuation.</w:t>
      </w:r>
    </w:p>
    <w:p>
      <w:pPr>
        <w:pStyle w:val="FirstParagraph"/>
      </w:pPr>
      <w:r>
        <w:t xml:space="preserve">Environmental Protection:</w:t>
      </w:r>
    </w:p>
    <w:bookmarkEnd w:id="32"/>
    <w:bookmarkStart w:id="33" w:name="challenges-and-mitigation-strategies"/>
    <w:p>
      <w:pPr>
        <w:pStyle w:val="Heading2"/>
      </w:pPr>
      <w:r>
        <w:t xml:space="preserve">7. Challenges and Mitigation Strategies</w:t>
      </w:r>
    </w:p>
    <w:p>
      <w:pPr>
        <w:pStyle w:val="FirstParagraph"/>
      </w:pPr>
      <w:r>
        <w:t xml:space="preserve">Budgetary Constraints:Sustained funding is required for high-tech equipment.</w:t>
      </w:r>
      <w:r>
        <w:t xml:space="preserve"> </w:t>
      </w:r>
      <w:r>
        <w:rPr>
          <w:iCs/>
          <w:i/>
        </w:rPr>
        <w:t xml:space="preserve">Mitigation:</w:t>
      </w:r>
      <w:r>
        <w:t xml:space="preserve"> </w:t>
      </w:r>
      <w:r>
        <w:t xml:space="preserve">Seek international grants from green climate funds and partnerships with global research institutions.</w:t>
      </w:r>
    </w:p>
    <w:p>
      <w:pPr>
        <w:pStyle w:val="BodyText"/>
      </w:pPr>
      <w:r>
        <w:t xml:space="preserve">Data Accessibility:Inter-agency data sharing can be bureaucratic.</w:t>
      </w:r>
      <w:r>
        <w:t xml:space="preserve"> </w:t>
      </w:r>
      <w:r>
        <w:rPr>
          <w:iCs/>
          <w:i/>
        </w:rPr>
        <w:t xml:space="preserve">Mitigation</w:t>
      </w:r>
      <w:r>
        <w:t xml:space="preserve">: Establish a legal framework in</w:t>
      </w:r>
      <w:r>
        <w:t xml:space="preserve"> </w:t>
      </w:r>
      <w:r>
        <w:rPr>
          <w:iCs/>
          <w:i/>
          <w:bCs/>
          <w:b/>
        </w:rPr>
        <w:t xml:space="preserve">Pakistan Islamabad</w:t>
      </w:r>
      <w:r>
        <w:t xml:space="preserve"> </w:t>
      </w:r>
      <w:r>
        <w:t xml:space="preserve">mandating open-access marine data for approved researchers.</w:t>
      </w:r>
    </w:p>
    <w:bookmarkEnd w:id="33"/>
    <w:bookmarkStart w:id="34" w:name="conclusion"/>
    <w:p>
      <w:pPr>
        <w:pStyle w:val="Heading2"/>
      </w:pPr>
      <w:r>
        <w:t xml:space="preserve">8. Conclusion</w:t>
      </w:r>
    </w:p>
    <w:p>
      <w:pPr>
        <w:pStyle w:val="FirstParagraph"/>
      </w:pPr>
      <w:r>
        <w:t xml:space="preserve">This</w:t>
      </w:r>
      <w:r>
        <w:t xml:space="preserve"> </w:t>
      </w:r>
      <w:r>
        <w:rPr>
          <w:iCs/>
          <w:i/>
          <w:bCs/>
          <w:b/>
        </w:rPr>
        <w:t xml:space="preserve">Project Report</w:t>
      </w:r>
      <w:r>
        <w:t xml:space="preserve"> </w:t>
      </w:r>
      <w:r>
        <w:t xml:space="preserve">underscores the critical need to integrate ocean science into the national development agenda of Pakistan. By empowering an</w:t>
      </w:r>
      <w:r>
        <w:t xml:space="preserve"> </w:t>
      </w:r>
      <w:r>
        <w:rPr>
          <w:bCs/>
          <w:b/>
        </w:rPr>
        <w:t xml:space="preserve">Oceanographer</w:t>
      </w:r>
      <w:r>
        <w:t xml:space="preserve">-driven research entity in the heart of governance,</w:t>
      </w:r>
      <w:r>
        <w:t xml:space="preserve"> </w:t>
      </w:r>
      <w:r>
        <w:rPr>
          <w:iCs/>
          <w:i/>
          <w:bCs/>
          <w:b/>
        </w:rPr>
        <w:t xml:space="preserve">Pakistan Islamabad</w:t>
      </w:r>
      <w:r>
        <w:t xml:space="preserve"> </w:t>
      </w:r>
      <w:r>
        <w:t xml:space="preserve">, can transform its maritime challenges into opportunities. The ocean is no longer just a boundary; it is a resource base for economic prosperity and environmental security. It is imperative that stakeholders prioritize this initiative to secure Pakistan's blue future.</w:t>
      </w:r>
    </w:p>
    <w:p>
      <w:pPr>
        <w:pStyle w:val="BodyText"/>
      </w:pPr>
      <w:r>
        <w:t xml:space="preserve">The establishment of this center represents a paradigm shift from reactive coastal management to proactive, science-based ocean governance. With the dedicated leadership of an</w:t>
      </w:r>
      <w:r>
        <w:t xml:space="preserve"> </w:t>
      </w:r>
      <w:r>
        <w:rPr>
          <w:bCs/>
          <w:b/>
        </w:rPr>
        <w:t xml:space="preserve">Oceanographer</w:t>
      </w:r>
      <w:r>
        <w:t xml:space="preserve">,</w:t>
      </w:r>
      <w:r>
        <w:t xml:space="preserve"> </w:t>
      </w:r>
      <w:r>
        <w:rPr>
          <w:iCs/>
          <w:i/>
          <w:bCs/>
          <w:b/>
        </w:rPr>
        <w:t xml:space="preserve">Pakistan Islamabad</w:t>
      </w:r>
      <w:r>
        <w:t xml:space="preserve"> </w:t>
      </w:r>
      <w:r>
        <w:t xml:space="preserve">will serve as the nexus for marine excellence in South Asia.</w:t>
      </w:r>
    </w:p>
    <w:p>
      <w:pPr>
        <w:pStyle w:val="BodyText"/>
      </w:pPr>
      <w:r>
        <w:t xml:space="preserve">© 2023 National Institute of Oceanography. All Rights Reserved.</w:t>
      </w:r>
      <w:r>
        <w:br/>
      </w:r>
      <w:r>
        <w:t xml:space="preserve">Document Classification: Public Report</w:t>
      </w:r>
      <w:r>
        <w:br/>
      </w:r>
      <w:r>
        <w:t xml:space="preserve">Prepared for Stakeholders in</w:t>
      </w:r>
      <w:r>
        <w:t xml:space="preserve"> </w:t>
      </w:r>
      <w:r>
        <w:rPr>
          <w:bCs/>
          <w:b/>
        </w:rPr>
        <w:t xml:space="preserve">Pakistan Islamabad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Oceanographic Research Initiative in Pakistan Islamabad</dc:title>
  <dc:creator/>
  <dc:language>en</dc:language>
  <cp:keywords/>
  <dcterms:created xsi:type="dcterms:W3CDTF">2026-07-29T17:14:14Z</dcterms:created>
  <dcterms:modified xsi:type="dcterms:W3CDTF">2026-07-29T17:14:14Z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