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Oceanographic</w:t>
      </w:r>
      <w:r>
        <w:t xml:space="preserve"> </w:t>
      </w:r>
      <w:r>
        <w:t xml:space="preserve">Research</w:t>
      </w:r>
      <w:r>
        <w:t xml:space="preserve"> </w:t>
      </w:r>
      <w:r>
        <w:t xml:space="preserve">Initiatives</w:t>
      </w:r>
      <w:r>
        <w:t xml:space="preserve"> </w:t>
      </w:r>
      <w:r>
        <w:t xml:space="preserve">in</w:t>
      </w:r>
      <w:r>
        <w:t xml:space="preserve"> </w:t>
      </w:r>
      <w:r>
        <w:t xml:space="preserve">Spain</w:t>
      </w:r>
      <w:r>
        <w:t xml:space="preserve"> </w:t>
      </w:r>
      <w:r>
        <w:t xml:space="preserve">Valencia</w:t>
      </w:r>
    </w:p>
    <w:bookmarkStart w:id="32" w:name="Xfe6625c927838910280a4121db311f4db356d6a"/>
    <w:p>
      <w:pPr>
        <w:pStyle w:val="Heading1"/>
      </w:pPr>
      <w:r>
        <w:t xml:space="preserve">Project Report: Strategic Implementation of Oceanographic Research Initiatives in Spain Valencia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Ministry of Ecology and Marine Resources</w:t>
      </w:r>
      <w:r>
        <w:br/>
      </w:r>
      <w:r>
        <w:rPr>
          <w:bCs/>
          <w:b/>
        </w:rPr>
        <w:t xml:space="preserve">From:</w:t>
      </w:r>
      <w:r>
        <w:t xml:space="preserve"> </w:t>
      </w:r>
      <w:r>
        <w:t xml:space="preserve">Lead Project Coordinator</w:t>
      </w:r>
      <w:r>
        <w:br/>
      </w:r>
      <w:r>
        <w:rPr>
          <w:bCs/>
          <w:b/>
        </w:rPr>
        <w:t xml:space="preserve">Subject:</w:t>
      </w:r>
      <w:r>
        <w:t xml:space="preserve"> </w:t>
      </w:r>
      <w:r>
        <w:t xml:space="preserve">Comprehensive Framework for Oceanographer Deployment and Research in Spain Valencia</w:t>
      </w:r>
    </w:p>
    <w:bookmarkStart w:id="20" w:name="executive-summary"/>
    <w:p>
      <w:pPr>
        <w:pStyle w:val="Heading2"/>
      </w:pPr>
      <w:r>
        <w:t xml:space="preserve">1. Executive Summary</w:t>
      </w:r>
    </w:p>
    <w:p>
      <w:pPr>
        <w:pStyle w:val="FirstParagraph"/>
      </w:pPr>
      <w:r>
        <w:t xml:space="preserve">This document outlines the strategic framework for establishing a premier oceanographic research hub within the region of Spain Valencia. The primary objective is to leverage the unique geographical advantages of the Mediterranean coast to advance marine science, sustainable tourism, and environmental conservation. By designating specialized roles for an</w:t>
      </w:r>
      <w:r>
        <w:t xml:space="preserve"> </w:t>
      </w:r>
      <w:r>
        <w:rPr>
          <w:bCs/>
          <w:b/>
        </w:rPr>
        <w:t xml:space="preserve">Oceanographer</w:t>
      </w:r>
      <w:r>
        <w:t xml:space="preserve"> </w:t>
      </w:r>
      <w:r>
        <w:t xml:space="preserve">within this ecosystem, we aim to address critical challenges related to climate change impact assessment, biodiversity preservation, and coastal management. This report details the operational scope, scientific objectives, and socio-economic benefits associated with integrating advanced oceanographic practices into the local infrastructure of Spain Valencia.</w:t>
      </w:r>
    </w:p>
    <w:bookmarkEnd w:id="20"/>
    <w:bookmarkStart w:id="21" w:name="geographic-and-environmental-context"/>
    <w:p>
      <w:pPr>
        <w:pStyle w:val="Heading2"/>
      </w:pPr>
      <w:r>
        <w:t xml:space="preserve">2. Geographic and Environmental Context</w:t>
      </w:r>
    </w:p>
    <w:p>
      <w:pPr>
        <w:pStyle w:val="FirstParagraph"/>
      </w:pPr>
      <w:r>
        <w:t xml:space="preserve">The selection of Spain Valencia as the focal point for this initiative is driven by its unparalleled access to both shallow coastal ecosystems and deeper Mediterranean waters. The coastline offers a diverse range of habitats, from the Albufera Natural Park’s lagoon systems to the open sea characteristics typical of the Western Mediterranean Basin. However, this region faces increasing pressures from tourism expansion, urbanization, and shifting climatic patterns.</w:t>
      </w:r>
    </w:p>
    <w:p>
      <w:pPr>
        <w:pStyle w:val="BodyText"/>
      </w:pPr>
      <w:r>
        <w:t xml:space="preserve">An active</w:t>
      </w:r>
      <w:r>
        <w:t xml:space="preserve"> </w:t>
      </w:r>
      <w:r>
        <w:rPr>
          <w:bCs/>
          <w:b/>
        </w:rPr>
        <w:t xml:space="preserve">Oceanographer</w:t>
      </w:r>
      <w:r>
        <w:t xml:space="preserve"> </w:t>
      </w:r>
      <w:r>
        <w:t xml:space="preserve">is essential for monitoring these changes. The specific environmental dynamics of Spain Valencia require continuous data collection regarding sea surface temperatures, salinity levels, and marine current variations. Without a dedicated professional focus on these metrics, the region risks losing critical baseline data necessary for long-term ecological modeling and policy-making.</w:t>
      </w:r>
    </w:p>
    <w:bookmarkEnd w:id="21"/>
    <w:bookmarkStart w:id="22" w:name="X937f3d30ffd7ed34da596ed2df4ce95858a685c"/>
    <w:p>
      <w:pPr>
        <w:pStyle w:val="Heading2"/>
      </w:pPr>
      <w:r>
        <w:t xml:space="preserve">3. Role Definition: The Professional Oceanographer</w:t>
      </w:r>
    </w:p>
    <w:p>
      <w:pPr>
        <w:pStyle w:val="FirstParagraph"/>
      </w:pPr>
      <w:r>
        <w:t xml:space="preserve">Central to this project is the recruitment and deployment of a qualified</w:t>
      </w:r>
      <w:r>
        <w:t xml:space="preserve"> </w:t>
      </w:r>
      <w:r>
        <w:rPr>
          <w:bCs/>
          <w:b/>
        </w:rPr>
        <w:t xml:space="preserve">Oceanographer</w:t>
      </w:r>
      <w:r>
        <w:t xml:space="preserve">. This role transcends traditional academic research; it involves active engagement with local stakeholders, government agencies, and international partners. The duties of the</w:t>
      </w:r>
      <w:r>
        <w:t xml:space="preserve"> </w:t>
      </w:r>
      <w:r>
        <w:rPr>
          <w:bCs/>
          <w:b/>
        </w:rPr>
        <w:t xml:space="preserve">Oceanographer</w:t>
      </w:r>
      <w:r>
        <w:t xml:space="preserve"> </w:t>
      </w:r>
      <w:r>
        <w:t xml:space="preserve">in this context include:</w:t>
      </w:r>
    </w:p>
    <w:p>
      <w:pPr>
        <w:numPr>
          <w:ilvl w:val="0"/>
          <w:numId w:val="1001"/>
        </w:numPr>
        <w:pStyle w:val="Compact"/>
      </w:pPr>
      <w:r>
        <w:rPr>
          <w:bCs/>
          <w:b/>
        </w:rPr>
        <w:t xml:space="preserve">Data Acquisition and Analysis:</w:t>
      </w:r>
      <w:r>
        <w:t xml:space="preserve"> </w:t>
      </w:r>
      <w:r>
        <w:t xml:space="preserve">Utilizing satellite imagery, autonomous underwater vehicles (AUVs), and coastal buoys to gather real-time data on marine health.</w:t>
      </w:r>
    </w:p>
    <w:p>
      <w:pPr>
        <w:numPr>
          <w:ilvl w:val="0"/>
          <w:numId w:val="1001"/>
        </w:numPr>
        <w:pStyle w:val="Compact"/>
      </w:pPr>
      <w:r>
        <w:rPr>
          <w:bCs/>
          <w:b/>
        </w:rPr>
        <w:t xml:space="preserve">Ecosystem Assessment:</w:t>
      </w:r>
      <w:r>
        <w:t xml:space="preserve"> </w:t>
      </w:r>
      <w:r>
        <w:t xml:space="preserve">Conducting regular surveys of marine flora and fauna, with a specific focus on endangered species such as the Posidonia oceanica seagrass meadows, which are vital for carbon sequestration in Spain Valencia.</w:t>
      </w:r>
    </w:p>
    <w:p>
      <w:pPr>
        <w:numPr>
          <w:ilvl w:val="0"/>
          <w:numId w:val="1001"/>
        </w:numPr>
        <w:pStyle w:val="Compact"/>
      </w:pPr>
      <w:r>
        <w:rPr>
          <w:bCs/>
          <w:b/>
        </w:rPr>
        <w:t xml:space="preserve">Pollution Control:</w:t>
      </w:r>
      <w:r>
        <w:t xml:space="preserve"> </w:t>
      </w:r>
      <w:r>
        <w:t xml:space="preserve">Identifying sources of microplastics and agricultural runoff entering the sea from inland rivers that drain into the Valencian coast.</w:t>
      </w:r>
    </w:p>
    <w:p>
      <w:pPr>
        <w:numPr>
          <w:ilvl w:val="0"/>
          <w:numId w:val="1001"/>
        </w:numPr>
        <w:pStyle w:val="Compact"/>
      </w:pPr>
      <w:r>
        <w:rPr>
          <w:bCs/>
          <w:b/>
        </w:rPr>
        <w:t xml:space="preserve">Public Education:</w:t>
      </w:r>
      <w:r>
        <w:t xml:space="preserve"> </w:t>
      </w:r>
      <w:r>
        <w:t xml:space="preserve">Serving as a bridge between complex scientific data and public understanding, thereby fostering a culture of marine stewardship among residents and tourists in Spain Valencia.</w:t>
      </w:r>
    </w:p>
    <w:bookmarkEnd w:id="22"/>
    <w:bookmarkStart w:id="23" w:name="Xde8d07f661aa74af9727793834838f38b63d943"/>
    <w:p>
      <w:pPr>
        <w:pStyle w:val="Heading2"/>
      </w:pPr>
      <w:r>
        <w:t xml:space="preserve">3.1 Strategic Importance of the Oceanographer Role</w:t>
      </w:r>
    </w:p>
    <w:p>
      <w:pPr>
        <w:pStyle w:val="FirstParagraph"/>
      </w:pPr>
      <w:r>
        <w:t xml:space="preserve">The presence of a dedicated</w:t>
      </w:r>
      <w:r>
        <w:t xml:space="preserve"> </w:t>
      </w:r>
      <w:r>
        <w:rPr>
          <w:bCs/>
          <w:b/>
        </w:rPr>
        <w:t xml:space="preserve">Oceanographer</w:t>
      </w:r>
      <w:r>
        <w:t xml:space="preserve"> </w:t>
      </w:r>
      <w:r>
        <w:t xml:space="preserve">ensures that scientific rigor is maintained in all marine-related decisions. In many coastal regions, environmental policies are made without sufficient technical oversight. By embedding an</w:t>
      </w:r>
      <w:r>
        <w:t xml:space="preserve"> </w:t>
      </w:r>
      <w:r>
        <w:rPr>
          <w:bCs/>
          <w:b/>
        </w:rPr>
        <w:t xml:space="preserve">Oceanographer</w:t>
      </w:r>
      <w:r>
        <w:t xml:space="preserve"> </w:t>
      </w:r>
      <w:r>
        <w:t xml:space="preserve">within the regional planning framework in Spain Valencia, we ensure that development projects are evaluated against rigorous ecological standards before approval.</w:t>
      </w:r>
    </w:p>
    <w:bookmarkEnd w:id="23"/>
    <w:bookmarkStart w:id="27" w:name="key-research-objectives"/>
    <w:p>
      <w:pPr>
        <w:pStyle w:val="Heading2"/>
      </w:pPr>
      <w:r>
        <w:t xml:space="preserve">4. Key Research Objectives</w:t>
      </w:r>
    </w:p>
    <w:p>
      <w:pPr>
        <w:pStyle w:val="FirstParagraph"/>
      </w:pPr>
      <w:r>
        <w:t xml:space="preserve">The project is structured around three primary pillars of research, all overseen by the lead</w:t>
      </w:r>
      <w:r>
        <w:t xml:space="preserve"> </w:t>
      </w:r>
      <w:r>
        <w:rPr>
          <w:bCs/>
          <w:b/>
        </w:rPr>
        <w:t xml:space="preserve">Oceanographer</w:t>
      </w:r>
      <w:r>
        <w:t xml:space="preserve">:</w:t>
      </w:r>
    </w:p>
    <w:bookmarkStart w:id="24" w:name="climate-change-resilience"/>
    <w:p>
      <w:pPr>
        <w:pStyle w:val="Heading3"/>
      </w:pPr>
      <w:r>
        <w:t xml:space="preserve">4.1 Climate Change Resilience</w:t>
      </w:r>
    </w:p>
    <w:p>
      <w:pPr>
        <w:pStyle w:val="FirstParagraph"/>
      </w:pPr>
      <w:r>
        <w:t xml:space="preserve">The Mediterranean is warming at twice the global average rate. The</w:t>
      </w:r>
      <w:r>
        <w:t xml:space="preserve"> </w:t>
      </w:r>
      <w:r>
        <w:rPr>
          <w:bCs/>
          <w:b/>
        </w:rPr>
        <w:t xml:space="preserve">Oceanographer</w:t>
      </w:r>
      <w:r>
        <w:t xml:space="preserve"> </w:t>
      </w:r>
      <w:r>
        <w:t xml:space="preserve">will lead initiatives to monitor acidification levels and thermal anomalies that threaten coral formations and shellfish populations in Spain Valencia. Understanding these trends allows for predictive modeling of future ecological shifts.</w:t>
      </w:r>
    </w:p>
    <w:bookmarkEnd w:id="24"/>
    <w:bookmarkStart w:id="25" w:name="sustainable-fisheries-management"/>
    <w:p>
      <w:pPr>
        <w:pStyle w:val="Heading3"/>
      </w:pPr>
      <w:r>
        <w:t xml:space="preserve">4.2 Sustainable Fisheries Management</w:t>
      </w:r>
    </w:p>
    <w:p>
      <w:pPr>
        <w:pStyle w:val="FirstParagraph"/>
      </w:pPr>
      <w:r>
        <w:t xml:space="preserve">The economy of Spain Valencia is heavily reliant on the fishing industry. The</w:t>
      </w:r>
      <w:r>
        <w:t xml:space="preserve"> </w:t>
      </w:r>
      <w:r>
        <w:rPr>
          <w:bCs/>
          <w:b/>
        </w:rPr>
        <w:t xml:space="preserve">Oceanographer</w:t>
      </w:r>
      <w:r>
        <w:t xml:space="preserve"> </w:t>
      </w:r>
      <w:r>
        <w:t xml:space="preserve">will collaborate with local fishermen to map spawning grounds and monitor fish stock health. This data-driven approach aims to balance economic needs with ecological sustainability, preventing overfishing and ensuring long-term viability for local communities.</w:t>
      </w:r>
    </w:p>
    <w:bookmarkEnd w:id="25"/>
    <w:bookmarkStart w:id="26" w:name="blue-economy-innovation"/>
    <w:p>
      <w:pPr>
        <w:pStyle w:val="Heading3"/>
      </w:pPr>
      <w:r>
        <w:t xml:space="preserve">4.3 Blue Economy Innovation</w:t>
      </w:r>
    </w:p>
    <w:p>
      <w:pPr>
        <w:pStyle w:val="FirstParagraph"/>
      </w:pPr>
      <w:r>
        <w:t xml:space="preserve">This project seeks to promote the "Blue Economy" by encouraging innovation in marine biotechnology and sustainable aquaculture. The</w:t>
      </w:r>
      <w:r>
        <w:t xml:space="preserve"> </w:t>
      </w:r>
      <w:r>
        <w:rPr>
          <w:bCs/>
          <w:b/>
        </w:rPr>
        <w:t xml:space="preserve">Oceanographer</w:t>
      </w:r>
      <w:r>
        <w:t xml:space="preserve"> </w:t>
      </w:r>
      <w:r>
        <w:t xml:space="preserve">will facilitate partnerships between academic institutions in Spain Valencia and private enterprises, fostering a hub for green technology development.</w:t>
      </w:r>
    </w:p>
    <w:bookmarkEnd w:id="26"/>
    <w:bookmarkEnd w:id="27"/>
    <w:bookmarkStart w:id="28" w:name="operational-framework-and-timeline"/>
    <w:p>
      <w:pPr>
        <w:pStyle w:val="Heading2"/>
      </w:pPr>
      <w:r>
        <w:t xml:space="preserve">5. Operational Framework and Timeline</w:t>
      </w:r>
    </w:p>
    <w:p>
      <w:pPr>
        <w:pStyle w:val="FirstParagraph"/>
      </w:pPr>
      <w:r>
        <w:t xml:space="preserve">The implementation of this project follows a phased approach over a five-year period:</w:t>
      </w:r>
    </w:p>
    <w:p>
      <w:pPr>
        <w:numPr>
          <w:ilvl w:val="0"/>
          <w:numId w:val="1002"/>
        </w:numPr>
        <w:pStyle w:val="Compact"/>
      </w:pPr>
      <w:r>
        <w:rPr>
          <w:bCs/>
          <w:b/>
        </w:rPr>
        <w:t xml:space="preserve">Phase 1 (Months 1-6): Foundation and Equipment.</w:t>
      </w:r>
      <w:r>
        <w:t xml:space="preserve"> </w:t>
      </w:r>
      <w:r>
        <w:t xml:space="preserve">Establishment of the research station in Spain Valencia. Procurement of necessary tools for the</w:t>
      </w:r>
      <w:r>
        <w:t xml:space="preserve"> </w:t>
      </w:r>
      <w:r>
        <w:rPr>
          <w:bCs/>
          <w:b/>
        </w:rPr>
        <w:t xml:space="preserve">Oceanographer</w:t>
      </w:r>
      <w:r>
        <w:t xml:space="preserve">, including sonar equipment, sampling kits, and data analysis software.</w:t>
      </w:r>
    </w:p>
    <w:p>
      <w:pPr>
        <w:numPr>
          <w:ilvl w:val="0"/>
          <w:numId w:val="1002"/>
        </w:numPr>
        <w:pStyle w:val="Compact"/>
      </w:pPr>
      <w:r>
        <w:rPr>
          <w:bCs/>
          <w:b/>
        </w:rPr>
        <w:t xml:space="preserve">Phase 2 (Months 7-18): Baseline Data Collection.</w:t>
      </w:r>
      <w:r>
        <w:t xml:space="preserve"> </w:t>
      </w:r>
      <w:r>
        <w:t xml:space="preserve">The</w:t>
      </w:r>
      <w:r>
        <w:t xml:space="preserve"> </w:t>
      </w:r>
      <w:r>
        <w:rPr>
          <w:bCs/>
          <w:b/>
        </w:rPr>
        <w:t xml:space="preserve">Oceanographer</w:t>
      </w:r>
      <w:r>
        <w:t xml:space="preserve"> </w:t>
      </w:r>
      <w:r>
        <w:t xml:space="preserve">leads extensive fieldwork to establish current baselines for water quality and biodiversity. This phase is critical for understanding the pre-intervention state of the marine environment in Spain Valencia.</w:t>
      </w:r>
    </w:p>
    <w:p>
      <w:pPr>
        <w:numPr>
          <w:ilvl w:val="0"/>
          <w:numId w:val="1002"/>
        </w:numPr>
        <w:pStyle w:val="Compact"/>
      </w:pPr>
      <w:r>
        <w:rPr>
          <w:bCs/>
          <w:b/>
        </w:rPr>
        <w:t xml:space="preserve">Phase 3 (Months 19-36): Active Intervention and Monitoring.</w:t>
      </w:r>
      <w:r>
        <w:t xml:space="preserve"> </w:t>
      </w:r>
      <w:r>
        <w:t xml:space="preserve">Implementation of conservation measures based on findings. Continuous monitoring by the</w:t>
      </w:r>
      <w:r>
        <w:t xml:space="preserve"> </w:t>
      </w:r>
      <w:r>
        <w:rPr>
          <w:bCs/>
          <w:b/>
        </w:rPr>
        <w:t xml:space="preserve">Oceanographer</w:t>
      </w:r>
      <w:r>
        <w:t xml:space="preserve"> </w:t>
      </w:r>
      <w:r>
        <w:t xml:space="preserve">to assess the efficacy of these interventions.</w:t>
      </w:r>
    </w:p>
    <w:p>
      <w:pPr>
        <w:numPr>
          <w:ilvl w:val="0"/>
          <w:numId w:val="1002"/>
        </w:numPr>
        <w:pStyle w:val="Compact"/>
      </w:pPr>
      <w:r>
        <w:rPr>
          <w:bCs/>
          <w:b/>
        </w:rPr>
        <w:t xml:space="preserve">Phase 4 (Months 37-60): Analysis, Reporting, and Policy Integration.</w:t>
      </w:r>
      <w:r>
        <w:t xml:space="preserve"> </w:t>
      </w:r>
      <w:r>
        <w:t xml:space="preserve">Comprehensive analysis of collected data. Publication of results in international journals and presentation to policymakers in Spain Valencia to influence future regulations.</w:t>
      </w:r>
    </w:p>
    <w:bookmarkEnd w:id="28"/>
    <w:bookmarkStart w:id="29" w:name="socio-economic-impact"/>
    <w:p>
      <w:pPr>
        <w:pStyle w:val="Heading2"/>
      </w:pPr>
      <w:r>
        <w:t xml:space="preserve">6. Socio-Economic Impact</w:t>
      </w:r>
    </w:p>
    <w:p>
      <w:pPr>
        <w:pStyle w:val="FirstParagraph"/>
      </w:pPr>
      <w:r>
        <w:t xml:space="preserve">The integration of advanced oceanographic research into Spain Valencia offers significant socio-economic benefits. Firstly, it enhances the region's reputation as a center for scientific excellence, attracting grants and international collaborations. Secondly, by protecting marine ecosystems, the project supports tourism—a key pillar of the Valencian economy. Pristine beaches and healthy marine life are primary attractions for visitors.</w:t>
      </w:r>
    </w:p>
    <w:p>
      <w:pPr>
        <w:pStyle w:val="BodyText"/>
      </w:pPr>
      <w:r>
        <w:t xml:space="preserve">Furthermore, the employment of an</w:t>
      </w:r>
      <w:r>
        <w:t xml:space="preserve"> </w:t>
      </w:r>
      <w:r>
        <w:rPr>
          <w:bCs/>
          <w:b/>
        </w:rPr>
        <w:t xml:space="preserve">Oceanographer</w:t>
      </w:r>
      <w:r>
        <w:t xml:space="preserve"> </w:t>
      </w:r>
      <w:r>
        <w:t xml:space="preserve">creates a ripple effect in the local job market. It necessitates support staff, technicians, and administrative roles, thereby contributing to regional employment statistics. The educational initiatives led by the</w:t>
      </w:r>
      <w:r>
        <w:t xml:space="preserve"> </w:t>
      </w:r>
      <w:r>
        <w:rPr>
          <w:bCs/>
          <w:b/>
        </w:rPr>
        <w:t xml:space="preserve">Oceanographer</w:t>
      </w:r>
      <w:r>
        <w:t xml:space="preserve"> </w:t>
      </w:r>
      <w:r>
        <w:t xml:space="preserve">also provide valuable learning opportunities for students from local universities, fostering a new generation of marine scientists rooted in Spain Valencia.</w:t>
      </w:r>
    </w:p>
    <w:bookmarkEnd w:id="29"/>
    <w:bookmarkStart w:id="30" w:name="risk-management"/>
    <w:p>
      <w:pPr>
        <w:pStyle w:val="Heading2"/>
      </w:pPr>
      <w:r>
        <w:t xml:space="preserve">7. Risk Management</w:t>
      </w:r>
    </w:p>
    <w:p>
      <w:pPr>
        <w:pStyle w:val="FirstParagraph"/>
      </w:pPr>
      <w:r>
        <w:t xml:space="preserve">Potential risks include funding fluctuations, equipment failure, and resistance from industrial stakeholders. To mitigate these risks, the project will diversify its funding sources by seeking grants from EU environmental programs. Regular maintenance schedules will be enforced for all technical equipment managed by the</w:t>
      </w:r>
      <w:r>
        <w:t xml:space="preserve"> </w:t>
      </w:r>
      <w:r>
        <w:rPr>
          <w:bCs/>
          <w:b/>
        </w:rPr>
        <w:t xml:space="preserve">Oceanographer</w:t>
      </w:r>
      <w:r>
        <w:t xml:space="preserve">. Additionally, transparent communication channels with industrial partners in Spain Valencia will be maintained to address concerns and highlight mutual benefits.</w:t>
      </w:r>
    </w:p>
    <w:bookmarkEnd w:id="30"/>
    <w:bookmarkStart w:id="31" w:name="conclusion"/>
    <w:p>
      <w:pPr>
        <w:pStyle w:val="Heading2"/>
      </w:pPr>
      <w:r>
        <w:t xml:space="preserve">8. Conclusion</w:t>
      </w:r>
    </w:p>
    <w:p>
      <w:pPr>
        <w:pStyle w:val="FirstParagraph"/>
      </w:pPr>
      <w:r>
        <w:t xml:space="preserve">In conclusion, this project report underscores the necessity of establishing a robust oceanographic research framework in Spain Valencia. The appointment of a dedicated</w:t>
      </w:r>
      <w:r>
        <w:t xml:space="preserve"> </w:t>
      </w:r>
      <w:r>
        <w:rPr>
          <w:bCs/>
          <w:b/>
        </w:rPr>
        <w:t xml:space="preserve">Oceanographer</w:t>
      </w:r>
      <w:r>
        <w:t xml:space="preserve"> </w:t>
      </w:r>
      <w:r>
        <w:t xml:space="preserve">is not merely an academic exercise but a strategic imperative for the sustainable development of the region. By protecting and understanding our marine environment, we secure the economic future and ecological integrity of Spain Valencia for generations to come.</w:t>
      </w:r>
    </w:p>
    <w:p>
      <w:pPr>
        <w:pStyle w:val="BodyText"/>
      </w:pPr>
      <w:r>
        <w:t xml:space="preserve">The detailed planning outlined herein provides a clear roadmap for execution. It emphasizes collaboration, scientific rigor, and community engagement. We urge stakeholders to approve this initiative, recognizing that the investment in oceanographic science is an investment in the resilience and prosperity of Spain Valencia.</w:t>
      </w:r>
    </w:p>
    <w:p>
      <w:r>
        <w:pict>
          <v:rect style="width:0;height:1.5pt" o:hralign="center" o:hrstd="t" o:hr="t"/>
        </w:pict>
      </w:r>
    </w:p>
    <w:p>
      <w:pPr>
        <w:pStyle w:val="FirstParagraph"/>
      </w:pPr>
      <w:r>
        <w:rPr>
          <w:iCs/>
          <w:i/>
        </w:rPr>
        <w:t xml:space="preserve">This document was generated for internal review purposes. All data projections are based on preliminary assessments conducted by the lead Oceanographer team.</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Oceanographic Research Initiatives in Spain Valencia</dc:title>
  <dc:creator/>
  <cp:keywords/>
  <dcterms:created xsi:type="dcterms:W3CDTF">2026-07-29T12:19:03Z</dcterms:created>
  <dcterms:modified xsi:type="dcterms:W3CDTF">2026-07-29T12:19:03Z</dcterms:modified>
</cp:coreProperties>
</file>

<file path=docProps/custom.xml><?xml version="1.0" encoding="utf-8"?>
<Properties xmlns="http://schemas.openxmlformats.org/officeDocument/2006/custom-properties" xmlns:vt="http://schemas.openxmlformats.org/officeDocument/2006/docPropsVTypes"/>
</file>