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Oceanographer</w:t>
      </w:r>
      <w:r>
        <w:t xml:space="preserve"> </w:t>
      </w:r>
      <w:r>
        <w:t xml:space="preserve">Project</w:t>
      </w:r>
      <w:r>
        <w:t xml:space="preserve"> </w:t>
      </w:r>
      <w:r>
        <w:t xml:space="preserve">Report:</w:t>
      </w:r>
      <w:r>
        <w:t xml:space="preserve"> </w:t>
      </w:r>
      <w:r>
        <w:t xml:space="preserve">Sri</w:t>
      </w:r>
      <w:r>
        <w:t xml:space="preserve"> </w:t>
      </w:r>
      <w:r>
        <w:t xml:space="preserve">Lanka</w:t>
      </w:r>
      <w:r>
        <w:t xml:space="preserve"> </w:t>
      </w:r>
      <w:r>
        <w:t xml:space="preserve">Colombo</w:t>
      </w:r>
    </w:p>
    <w:bookmarkStart w:id="20" w:name="X36192834401b7feda14ec6b85a05bea7789ad69"/>
    <w:p>
      <w:pPr>
        <w:pStyle w:val="Heading1"/>
      </w:pPr>
      <w:r>
        <w:t xml:space="preserve">Oceanographer Project Report: Sri Lanka Colombo</w:t>
      </w:r>
    </w:p>
    <w:p>
      <w:pPr>
        <w:pStyle w:val="FirstParagraph"/>
      </w:pPr>
      <w:r>
        <w:rPr>
          <w:bCs/>
          <w:b/>
        </w:rPr>
        <w:t xml:space="preserve">Date:</w:t>
      </w:r>
      <w:r>
        <w:t xml:space="preserve"> </w:t>
      </w:r>
      <w:r>
        <w:t xml:space="preserve">October 26, 2023</w:t>
      </w:r>
      <w:r>
        <w:br/>
      </w:r>
      <w:r>
        <w:rPr>
          <w:bCs/>
          <w:b/>
        </w:rPr>
        <w:t xml:space="preserve">To:</w:t>
      </w:r>
      <w:r>
        <w:t xml:space="preserve">Sri Lanka Ministry of Marine Ecology &amp; Sustainable Development</w:t>
      </w:r>
      <w:r>
        <w:br/>
      </w:r>
    </w:p>
    <w:p>
      <w:pPr>
        <w:pStyle w:val="BodyText"/>
      </w:pPr>
      <w:r>
        <w:t xml:space="preserve">From:National Institute of Oceanography</w:t>
      </w:r>
      <w:r>
        <w:br/>
      </w:r>
    </w:p>
    <w:p>
      <w:pPr>
        <w:pStyle w:val="BodyText"/>
      </w:pPr>
      <w:r>
        <w:t xml:space="preserve">Subject:A Comprehensive Strategic Framework for Oceanographic Research and Resource Management in Sri Lanka Colombo</w:t>
      </w:r>
    </w:p>
    <w:bookmarkEnd w:id="20"/>
    <w:bookmarkStart w:id="21" w:name="executive-summary"/>
    <w:p>
      <w:pPr>
        <w:pStyle w:val="Heading2"/>
      </w:pPr>
      <w:r>
        <w:t xml:space="preserve">1.0 Executive Summary</w:t>
      </w:r>
    </w:p>
    <w:p>
      <w:pPr>
        <w:pStyle w:val="FirstParagraph"/>
      </w:pPr>
      <w:r>
        <w:t xml:space="preserve">This</w:t>
      </w:r>
      <w:r>
        <w:t xml:space="preserve"> </w:t>
      </w:r>
      <w:r>
        <w:rPr>
          <w:bCs/>
          <w:b/>
        </w:rPr>
        <w:t xml:space="preserve">Oceanographer Project Report</w:t>
      </w:r>
      <w:r>
        <w:t xml:space="preserve"> </w:t>
      </w:r>
      <w:r>
        <w:t xml:space="preserve">outlines a critical strategic initiative designed to enhance marine scientific capabilities within the coastal region of</w:t>
      </w:r>
      <w:r>
        <w:t xml:space="preserve"> </w:t>
      </w:r>
      <w:r>
        <w:rPr>
          <w:bCs/>
          <w:b/>
        </w:rPr>
        <w:t xml:space="preserve">Sri Lanka Colombo</w:t>
      </w:r>
      <w:r>
        <w:t xml:space="preserve"> </w:t>
      </w:r>
      <w:r>
        <w:t xml:space="preserve">. As a burgeoning hub for maritime trade and ecological diversity in the Indian Ocean, Sri Lanka faces unprecedented challenges and opportunities. This report details the necessity of establishing a dedicated research framework focused on oceanographic data collection, climate resilience, and sustainable fishery management specifically tailored to the geographical realities of</w:t>
      </w:r>
      <w:r>
        <w:t xml:space="preserve"> </w:t>
      </w:r>
      <w:r>
        <w:rPr>
          <w:bCs/>
          <w:b/>
        </w:rPr>
        <w:t xml:space="preserve">Sri Lanka Colombo</w:t>
      </w:r>
      <w:r>
        <w:t xml:space="preserve">. The primary objective is to empower local policymakers with actionable scientific insights derived from rigorous</w:t>
      </w:r>
      <w:r>
        <w:t xml:space="preserve"> </w:t>
      </w:r>
      <w:r>
        <w:rPr>
          <w:bCs/>
          <w:b/>
        </w:rPr>
        <w:t xml:space="preserve">Oceanographer</w:t>
      </w:r>
      <w:r>
        <w:t xml:space="preserve"> </w:t>
      </w:r>
      <w:r>
        <w:t xml:space="preserve">studies.</w:t>
      </w:r>
    </w:p>
    <w:bookmarkEnd w:id="21"/>
    <w:bookmarkStart w:id="22" w:name="background-and-context"/>
    <w:p>
      <w:pPr>
        <w:pStyle w:val="Heading2"/>
      </w:pPr>
      <w:r>
        <w:t xml:space="preserve">2.0 Background and Context</w:t>
      </w:r>
    </w:p>
    <w:p>
      <w:pPr>
        <w:pStyle w:val="FirstParagraph"/>
      </w:pPr>
      <w:r>
        <w:rPr>
          <w:bCs/>
          <w:b/>
        </w:rPr>
        <w:t xml:space="preserve">Sri Lanka Colombo</w:t>
      </w:r>
      <w:r>
        <w:t xml:space="preserve">, situated on the southwestern coast of the island nation, serves as the economic capital and a pivotal node in global shipping lanes. However, this strategic location exposes it to complex marine environmental dynamics. The coastal waters surrounding</w:t>
      </w:r>
      <w:r>
        <w:t xml:space="preserve"> </w:t>
      </w:r>
      <w:r>
        <w:rPr>
          <w:bCs/>
          <w:b/>
        </w:rPr>
        <w:t xml:space="preserve">Sri Lanka Colombo</w:t>
      </w:r>
      <w:r>
        <w:t xml:space="preserve"> </w:t>
      </w:r>
      <w:r>
        <w:t xml:space="preserve">are influenced by monsoonal winds, leading to significant variations in sea surface temperature, salinity levels, and turbidity throughout the year. These fluctuations have profound implications for local biodiversity, port infrastructure integrity, and the livelihoods of coastal communities.</w:t>
      </w:r>
    </w:p>
    <w:p>
      <w:pPr>
        <w:pStyle w:val="BodyText"/>
      </w:pPr>
      <w:r>
        <w:t xml:space="preserve">Historically marine research in</w:t>
      </w:r>
      <w:r>
        <w:t xml:space="preserve"> </w:t>
      </w:r>
      <w:r>
        <w:rPr>
          <w:bCs/>
          <w:b/>
        </w:rPr>
        <w:t xml:space="preserve">Sri Lanka Colombo</w:t>
      </w:r>
      <w:r>
        <w:t xml:space="preserve"> </w:t>
      </w:r>
      <w:r>
        <w:t xml:space="preserve">has been fragmented. While academic institutions possess theoretical knowledge there is a distinct lack of continuous, high-resolution empirical data required for modern policy-making. This gap underscores the urgent need for a specialized</w:t>
      </w:r>
      <w:r>
        <w:t xml:space="preserve"> </w:t>
      </w:r>
      <w:r>
        <w:rPr>
          <w:bCs/>
          <w:b/>
        </w:rPr>
        <w:t xml:space="preserve">Oceanographer</w:t>
      </w:r>
      <w:r>
        <w:t xml:space="preserve"> </w:t>
      </w:r>
      <w:r>
        <w:t xml:space="preserve">project that bridges the divide between academic research and practical application.</w:t>
      </w:r>
    </w:p>
    <w:bookmarkEnd w:id="22"/>
    <w:bookmarkStart w:id="23" w:name="project-objectives"/>
    <w:p>
      <w:pPr>
        <w:pStyle w:val="Heading2"/>
      </w:pPr>
      <w:r>
        <w:t xml:space="preserve">3.0 Project Objectives</w:t>
      </w:r>
    </w:p>
    <w:p>
      <w:pPr>
        <w:pStyle w:val="FirstParagraph"/>
      </w:pPr>
      <w:r>
        <w:t xml:space="preserve">The core objectives of this initiative are multifaceted, aiming to address both immediate ecological concerns and long-term strategic needs:</w:t>
      </w:r>
    </w:p>
    <w:p>
      <w:pPr>
        <w:numPr>
          <w:ilvl w:val="0"/>
          <w:numId w:val="1001"/>
        </w:numPr>
        <w:pStyle w:val="Compact"/>
      </w:pPr>
      <w:r>
        <w:rPr>
          <w:bCs/>
          <w:b/>
        </w:rPr>
        <w:t xml:space="preserve">Data Acquisition:</w:t>
      </w:r>
      <w:r>
        <w:t xml:space="preserve"> </w:t>
      </w:r>
      <w:r>
        <w:t xml:space="preserve">To establish a network of automated monitoring stations around the ports and coastlines of</w:t>
      </w:r>
    </w:p>
    <w:p>
      <w:pPr>
        <w:numPr>
          <w:ilvl w:val="0"/>
          <w:numId w:val="1000"/>
        </w:numPr>
        <w:pStyle w:val="Compact"/>
      </w:pPr>
      <w:r>
        <w:t xml:space="preserve">Sri Lanka Colombo to collect real-time oceanographic data.</w:t>
      </w:r>
    </w:p>
    <w:p>
      <w:pPr>
        <w:numPr>
          <w:ilvl w:val="0"/>
          <w:numId w:val="1001"/>
        </w:numPr>
        <w:pStyle w:val="Compact"/>
      </w:pPr>
      <w:r>
        <w:rPr>
          <w:bCs/>
          <w:b/>
        </w:rPr>
        <w:t xml:space="preserve">Ecosystem Health Assessment:</w:t>
      </w:r>
      <w:r>
        <w:t xml:space="preserve"> </w:t>
      </w:r>
      <w:r>
        <w:t xml:space="preserve">To conduct comprehensive surveys on coral reef health, mangrove stability, and fish population dynamics in the region.</w:t>
      </w:r>
    </w:p>
    <w:p>
      <w:pPr>
        <w:numPr>
          <w:ilvl w:val="0"/>
          <w:numId w:val="1001"/>
        </w:numPr>
        <w:pStyle w:val="Compact"/>
      </w:pPr>
      <w:r>
        <w:t xml:space="preserve">Climate Resilience:To analyze historical data trends to predict future impacts of sea-level rise and extreme weather events specific to</w:t>
      </w:r>
    </w:p>
    <w:p>
      <w:pPr>
        <w:numPr>
          <w:ilvl w:val="0"/>
          <w:numId w:val="1000"/>
        </w:numPr>
        <w:pStyle w:val="Compact"/>
      </w:pPr>
      <w:r>
        <w:t xml:space="preserve">Sri Lanka Colombo.</w:t>
      </w:r>
    </w:p>
    <w:p>
      <w:pPr>
        <w:numPr>
          <w:ilvl w:val="0"/>
          <w:numId w:val="1001"/>
        </w:numPr>
        <w:pStyle w:val="Compact"/>
      </w:pPr>
      <w:r>
        <w:t xml:space="preserve">Capacity Building:To train a new generation of local scientists and technicians in advanced oceanographic methodologies.</w:t>
      </w:r>
    </w:p>
    <w:bookmarkEnd w:id="23"/>
    <w:bookmarkStart w:id="27" w:name="Xbdc04b336409084a45d6fe744e041b863973857"/>
    <w:p>
      <w:pPr>
        <w:pStyle w:val="Heading2"/>
      </w:pPr>
      <w:r>
        <w:t xml:space="preserve">4.0 Methodology: The Role of the Oceanographer</w:t>
      </w:r>
    </w:p>
    <w:p>
      <w:pPr>
        <w:pStyle w:val="FirstParagraph"/>
      </w:pPr>
      <w:r>
        <w:t xml:space="preserve">The success of this project hinges on the systematic approach employed by our team of qualified</w:t>
      </w:r>
      <w:r>
        <w:t xml:space="preserve"> </w:t>
      </w:r>
      <w:r>
        <w:rPr>
          <w:bCs/>
          <w:b/>
        </w:rPr>
        <w:t xml:space="preserve">Oceanographer</w:t>
      </w:r>
      <w:r>
        <w:t xml:space="preserve"> </w:t>
      </w:r>
      <w:r>
        <w:t xml:space="preserve">s. Unlike traditional observational methods, this project utilizes a multi-disciplinary framework combining physical oceanography, chemical analysis, and biological surveying.</w:t>
      </w:r>
    </w:p>
    <w:bookmarkStart w:id="24" w:name="X02820212e5dd8584fe249382e8ea9d40997870a"/>
    <w:p>
      <w:pPr>
        <w:pStyle w:val="Heading3"/>
      </w:pPr>
      <w:r>
        <w:t xml:space="preserve">4.1 Physical Oceanography in Sri Lanka Colombo</w:t>
      </w:r>
    </w:p>
    <w:p>
      <w:pPr>
        <w:pStyle w:val="FirstParagraph"/>
      </w:pPr>
      <w:r>
        <w:t xml:space="preserve">The</w:t>
      </w:r>
      <w:r>
        <w:t xml:space="preserve"> </w:t>
      </w:r>
      <w:r>
        <w:rPr>
          <w:bCs/>
          <w:b/>
        </w:rPr>
        <w:t xml:space="preserve">Oceanographer</w:t>
      </w:r>
      <w:r>
        <w:t xml:space="preserve"> </w:t>
      </w:r>
      <w:r>
        <w:t xml:space="preserve">s will utilize Acoustic Doppler Current Profilers (ADCP) to map the intricate current patterns around the harbor entrances of</w:t>
      </w:r>
    </w:p>
    <w:p>
      <w:pPr>
        <w:pStyle w:val="BodyText"/>
      </w:pPr>
      <w:r>
        <w:t xml:space="preserve">Sri Lanka Colombo. Understanding these currents is vital for optimizing shipping routes, ensuring safe navigation, and predicting the dispersion of pollutants. Furthermore, sediment transport analysis will be conducted to monitor erosion rates along the beaches adjacent to</w:t>
      </w:r>
      <w:r>
        <w:t xml:space="preserve"> </w:t>
      </w:r>
      <w:r>
        <w:rPr>
          <w:bCs/>
          <w:b/>
        </w:rPr>
        <w:t xml:space="preserve">Sri Lanka Colombo</w:t>
      </w:r>
      <w:r>
        <w:t xml:space="preserve">, providing data necessary for coastal defense infrastructure planning.</w:t>
      </w:r>
    </w:p>
    <w:bookmarkEnd w:id="24"/>
    <w:bookmarkStart w:id="25" w:name="chemical-oceanography-and-water-quality"/>
    <w:p>
      <w:pPr>
        <w:pStyle w:val="Heading3"/>
      </w:pPr>
      <w:r>
        <w:t xml:space="preserve">4.2 Chemical Oceanography and Water Quality</w:t>
      </w:r>
    </w:p>
    <w:p>
      <w:pPr>
        <w:pStyle w:val="FirstParagraph"/>
      </w:pPr>
      <w:r>
        <w:t xml:space="preserve">A significant portion of our research focuses on water quality monitoring. The</w:t>
      </w:r>
      <w:r>
        <w:t xml:space="preserve"> </w:t>
      </w:r>
      <w:r>
        <w:rPr>
          <w:bCs/>
          <w:b/>
        </w:rPr>
        <w:t xml:space="preserve">Oceanographer</w:t>
      </w:r>
      <w:r>
        <w:t xml:space="preserve"> </w:t>
      </w:r>
      <w:r>
        <w:t xml:space="preserve">s will perform regular sampling to measure nutrient loads, heavy metal concentrations, and microplastic presence in the waters surrounding</w:t>
      </w:r>
    </w:p>
    <w:p>
      <w:pPr>
        <w:pStyle w:val="BodyText"/>
      </w:pPr>
      <w:r>
        <w:t xml:space="preserve">Sri Lanka Colombo. Given the high volume of industrial activity and urban runoff in this region, understanding the chemical baseline is crucial for identifying pollution sources and enforcing environmental regulations effectively.</w:t>
      </w:r>
    </w:p>
    <w:bookmarkEnd w:id="25"/>
    <w:bookmarkStart w:id="26" w:name="biological-oceanography-and-biodiversity"/>
    <w:p>
      <w:pPr>
        <w:pStyle w:val="Heading3"/>
      </w:pPr>
      <w:r>
        <w:t xml:space="preserve">4.3 Biological Oceanography and Biodiversity</w:t>
      </w:r>
    </w:p>
    <w:p>
      <w:pPr>
        <w:pStyle w:val="FirstParagraph"/>
      </w:pPr>
      <w:r>
        <w:t xml:space="preserve">The marine ecosystem around</w:t>
      </w:r>
      <w:r>
        <w:t xml:space="preserve"> </w:t>
      </w:r>
      <w:r>
        <w:rPr>
          <w:bCs/>
          <w:b/>
        </w:rPr>
        <w:t xml:space="preserve">Sri Lanka Colombo</w:t>
      </w:r>
      <w:r>
        <w:t xml:space="preserve"> </w:t>
      </w:r>
      <w:r>
        <w:t xml:space="preserve">supports a rich diversity of species, from commercial fish stocks to endemic coral formations. The biological component of the</w:t>
      </w:r>
      <w:r>
        <w:t xml:space="preserve"> </w:t>
      </w:r>
      <w:r>
        <w:rPr>
          <w:bCs/>
          <w:b/>
        </w:rPr>
        <w:t xml:space="preserve">Oceanographer</w:t>
      </w:r>
      <w:r>
        <w:t xml:space="preserve"> </w:t>
      </w:r>
      <w:r>
        <w:t xml:space="preserve">project involves benthic surveys and plankton net towings. These activities help in assessing the health of fisheries resources, ensuring that economic activities do not compromise the reproductive cycles or habitats of key species.</w:t>
      </w:r>
    </w:p>
    <w:bookmarkEnd w:id="26"/>
    <w:bookmarkEnd w:id="27"/>
    <w:bookmarkStart w:id="28" w:name="implementation-strategy"/>
    <w:p>
      <w:pPr>
        <w:pStyle w:val="Heading2"/>
      </w:pPr>
      <w:r>
        <w:t xml:space="preserve">5.0 Implementation Strategy</w:t>
      </w:r>
    </w:p>
    <w:p>
      <w:pPr>
        <w:pStyle w:val="FirstParagraph"/>
      </w:pPr>
      <w:r>
        <w:t xml:space="preserve">The implementation phase is divided into three distinct stages, each requiring precise coordination and technical expertise from our</w:t>
      </w:r>
      <w:r>
        <w:t xml:space="preserve"> </w:t>
      </w:r>
      <w:r>
        <w:rPr>
          <w:bCs/>
          <w:b/>
        </w:rPr>
        <w:t xml:space="preserve">Oceanographer</w:t>
      </w:r>
      <w:r>
        <w:t xml:space="preserve"> </w:t>
      </w:r>
      <w:r>
        <w:t xml:space="preserve">team.</w:t>
      </w:r>
    </w:p>
    <w:p>
      <w:pPr>
        <w:pStyle w:val="BodyText"/>
      </w:pPr>
      <w:r>
        <w:t xml:space="preserve">Phase</w:t>
      </w:r>
    </w:p>
    <w:p>
      <w:pPr>
        <w:pStyle w:val="BodyText"/>
      </w:pPr>
      <w:r>
        <w:t xml:space="preserve">Duration</w:t>
      </w:r>
    </w:p>
    <w:p>
      <w:pPr>
        <w:pStyle w:val="BodyText"/>
      </w:pPr>
      <w:r>
        <w:t xml:space="preserve">Key Activities in Sri Lanka Colombo</w:t>
      </w:r>
    </w:p>
    <w:p>
      <w:pPr>
        <w:pStyle w:val="BodyText"/>
      </w:pPr>
      <w:r>
        <w:t xml:space="preserve">Phase 1: Setup and Calibration</w:t>
      </w:r>
    </w:p>
    <w:p>
      <w:pPr>
        <w:pStyle w:val="BodyText"/>
      </w:pPr>
      <w:r>
        <w:t xml:space="preserve">Phase 2: Active Monitoring</w:t>
      </w:r>
    </w:p>
    <w:p>
      <w:pPr>
        <w:pStyle w:val="BodyText"/>
      </w:pPr>
      <w:r>
        <w:t xml:space="preserve">Phase 3: Analysis and Reporting</w:t>
      </w:r>
    </w:p>
    <w:p>
      <w:pPr>
        <w:pStyle w:val="BodyText"/>
      </w:pPr>
      <w:r>
        <w:t xml:space="preserve">Comprehensive data analysis, policy recommendations delivery.</w:t>
      </w:r>
    </w:p>
    <w:bookmarkEnd w:id="28"/>
    <w:bookmarkStart w:id="29" w:name="expected-outcomes-and-benefits"/>
    <w:p>
      <w:pPr>
        <w:pStyle w:val="Heading2"/>
      </w:pPr>
      <w:r>
        <w:t xml:space="preserve">6.0 Expected Outcomes and Benefits</w:t>
      </w:r>
    </w:p>
    <w:p>
      <w:pPr>
        <w:pStyle w:val="FirstParagraph"/>
      </w:pPr>
      <w:r>
        <w:t xml:space="preserve">The completion of this</w:t>
      </w:r>
      <w:r>
        <w:t xml:space="preserve"> </w:t>
      </w:r>
      <w:r>
        <w:rPr>
          <w:bCs/>
          <w:b/>
        </w:rPr>
        <w:t xml:space="preserve">Oceanographer Project Report</w:t>
      </w:r>
      <w:r>
        <w:t xml:space="preserve"> </w:t>
      </w:r>
      <w:r>
        <w:t xml:space="preserve">serves as a roadmap for transformative change. By focusing on</w:t>
      </w:r>
    </w:p>
    <w:p>
      <w:pPr>
        <w:pStyle w:val="BodyText"/>
      </w:pPr>
      <w:r>
        <w:t xml:space="preserve">Sri Lanka Colombo, the project will yield specific, localized benefits:</w:t>
      </w:r>
    </w:p>
    <w:p>
      <w:pPr>
        <w:numPr>
          <w:ilvl w:val="0"/>
          <w:numId w:val="1002"/>
        </w:numPr>
        <w:pStyle w:val="Compact"/>
      </w:pPr>
      <w:r>
        <w:rPr>
          <w:bCs/>
          <w:b/>
        </w:rPr>
        <w:t xml:space="preserve">Enhanced Disaster Preparedness:Better models for cyclone and tsunami impact assessment.</w:t>
      </w:r>
    </w:p>
    <w:p>
      <w:pPr>
        <w:numPr>
          <w:ilvl w:val="0"/>
          <w:numId w:val="1002"/>
        </w:numPr>
        <w:pStyle w:val="Compact"/>
      </w:pPr>
      <w:r>
        <w:rPr>
          <w:bCs/>
          <w:b/>
        </w:rPr>
        <w:t xml:space="preserve">Economic Growth:Sustainable fisheries management leads to long-term profitability for local fishers.</w:t>
      </w:r>
    </w:p>
    <w:p>
      <w:pPr>
        <w:numPr>
          <w:ilvl w:val="0"/>
          <w:numId w:val="1002"/>
        </w:numPr>
        <w:pStyle w:val="Compact"/>
      </w:pPr>
      <w:r>
        <w:rPr>
          <w:bCs/>
          <w:b/>
        </w:rPr>
        <w:t xml:space="preserve">Tourism Support:Cleaner, healthier marine environments boost tourism appeal in</w:t>
      </w:r>
      <w:r>
        <w:rPr>
          <w:bCs/>
          <w:b/>
        </w:rPr>
        <w:t xml:space="preserve"> </w:t>
      </w:r>
      <w:r>
        <w:rPr>
          <w:bCs/>
          <w:b/>
          <w:bCs/>
          <w:b/>
        </w:rPr>
        <w:t xml:space="preserve">Sri Lanka Colombo.</w:t>
      </w:r>
    </w:p>
    <w:p>
      <w:pPr>
        <w:numPr>
          <w:ilvl w:val="0"/>
          <w:numId w:val="1002"/>
        </w:numPr>
        <w:pStyle w:val="Compact"/>
      </w:pPr>
      <w:r>
        <w:t xml:space="preserve">Scientific Prestige:Elevates the profile of Sri Lankan marine science on the global stage.</w:t>
      </w:r>
    </w:p>
    <w:bookmarkEnd w:id="29"/>
    <w:bookmarkStart w:id="30" w:name="challenges-and-mitigation-strategies"/>
    <w:p>
      <w:pPr>
        <w:pStyle w:val="Heading2"/>
      </w:pPr>
      <w:r>
        <w:t xml:space="preserve">7.0 Challenges and Mitigation Strategies</w:t>
      </w:r>
    </w:p>
    <w:p>
      <w:pPr>
        <w:pStyle w:val="FirstParagraph"/>
      </w:pPr>
      <w:r>
        <w:t xml:space="preserve">The team acknowledges potential challenges, including funding constraints and logistical hurdles in maintaining equipment in a tropical marine environment. To mitigate these risks, the project proposes public-private partnerships involving shipping conglomerates based in</w:t>
      </w:r>
    </w:p>
    <w:p>
      <w:pPr>
        <w:pStyle w:val="BodyText"/>
      </w:pPr>
      <w:r>
        <w:t xml:space="preserve">Sri Lanka Colombo. Additionally, robust maintenance protocols established by the lead</w:t>
      </w:r>
      <w:r>
        <w:t xml:space="preserve"> </w:t>
      </w:r>
      <w:r>
        <w:rPr>
          <w:bCs/>
          <w:b/>
        </w:rPr>
        <w:t xml:space="preserve">Oceanographer</w:t>
      </w:r>
      <w:r>
        <w:t xml:space="preserve"> </w:t>
      </w:r>
      <w:r>
        <w:t xml:space="preserve">will ensure minimal downtime for monitoring equipment.</w:t>
      </w:r>
    </w:p>
    <w:bookmarkEnd w:id="30"/>
    <w:bookmarkStart w:id="31" w:name="conclusion"/>
    <w:p>
      <w:pPr>
        <w:pStyle w:val="Heading2"/>
      </w:pPr>
      <w:r>
        <w:t xml:space="preserve">8.0 Conclusion</w:t>
      </w:r>
    </w:p>
    <w:p>
      <w:pPr>
        <w:pStyle w:val="FirstParagraph"/>
      </w:pPr>
      <w:r>
        <w:t xml:space="preserve">In conclusion, this document reaffirms the critical importance of dedicated oceanographic research in</w:t>
      </w:r>
    </w:p>
    <w:p>
      <w:pPr>
        <w:pStyle w:val="BodyText"/>
      </w:pPr>
      <w:r>
        <w:t xml:space="preserve">Sri Lanka Colombo. The integration of advanced scientific methodologies by our team of</w:t>
      </w:r>
      <w:r>
        <w:t xml:space="preserve"> </w:t>
      </w:r>
      <w:r>
        <w:rPr>
          <w:bCs/>
          <w:b/>
        </w:rPr>
        <w:t xml:space="preserve">Oceanographer</w:t>
      </w:r>
      <w:r>
        <w:t xml:space="preserve"> </w:t>
      </w:r>
      <w:r>
        <w:t xml:space="preserve">s will provide the necessary tools to manage marine resources sustainably and protect coastal communities. As we move forward, it is imperative that all stakeholders recognize the value of data-driven decision-making. This project is not merely an academic exercise; it is a vital investment in the ecological and economic future of</w:t>
      </w:r>
    </w:p>
    <w:p>
      <w:pPr>
        <w:pStyle w:val="BodyText"/>
      </w:pPr>
      <w:r>
        <w:t xml:space="preserve">Sri Lanka Colombo.</w:t>
      </w:r>
    </w:p>
    <w:p>
      <w:pPr>
        <w:pStyle w:val="BodyText"/>
      </w:pPr>
      <w:r>
        <w:t xml:space="preserve">We recommend immediate approval for Phase 1 funding to commence operations without delay.</w:t>
      </w:r>
    </w:p>
    <w:bookmarkEnd w:id="31"/>
    <w:bookmarkStart w:id="32" w:name="references-and-appendices"/>
    <w:p>
      <w:pPr>
        <w:pStyle w:val="Heading2"/>
      </w:pPr>
      <w:r>
        <w:t xml:space="preserve">9.0 References and Appendices</w:t>
      </w:r>
    </w:p>
    <w:p>
      <w:pPr>
        <w:pStyle w:val="FirstParagraph"/>
      </w:pPr>
      <w:r>
        <w:t xml:space="preserve">Note: Detailed technical specifications, budget breakdowns, and personnel CVs are available in the appendices of the full submission document.</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Oceanographer Project Report: Sri Lanka Colombo</dc:title>
  <dc:creator/>
  <dc:language>en</dc:language>
  <cp:keywords/>
  <dcterms:created xsi:type="dcterms:W3CDTF">2026-07-29T20:51:24Z</dcterms:created>
  <dcterms:modified xsi:type="dcterms:W3CDTF">2026-07-29T20:51:24Z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