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Infrastructure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9a5368ac5cc81d140c222bd68925d296b3258a5"/>
    <w:p>
      <w:pPr>
        <w:pStyle w:val="Heading1"/>
      </w:pPr>
      <w:r>
        <w:t xml:space="preserve">Project Report: Orthodontic Infrastructure Development in DR Congo Kinshasa</w:t>
      </w:r>
    </w:p>
    <w:p>
      <w:pPr>
        <w:pStyle w:val="FirstParagraph"/>
      </w:pPr>
      <w:r>
        <w:rPr>
          <w:bCs/>
          <w:b/>
        </w:rPr>
        <w:t xml:space="preserve">Date:</w:t>
      </w:r>
      <w:r>
        <w:t xml:space="preserve"> </w:t>
      </w:r>
      <w:r>
        <w:t xml:space="preserve">October 26, 2023</w:t>
      </w:r>
      <w:r>
        <w:br/>
      </w:r>
      <w:r>
        <w:rPr>
          <w:bCs/>
          <w:b/>
        </w:rPr>
        <w:t xml:space="preserve">To:</w:t>
      </w:r>
      <w:r>
        <w:t xml:space="preserve">Kinshasa Ministry of Public Health and Social Welfare</w:t>
      </w:r>
      <w:r>
        <w:br/>
      </w:r>
      <w:r>
        <w:rPr>
          <w:bCs/>
          <w:b/>
        </w:rPr>
        <w:t xml:space="preserve">From:</w:t>
      </w:r>
      <w:r>
        <w:t xml:space="preserve">Kinshasa Health Initiative Committee</w:t>
      </w:r>
      <w:r>
        <w:br/>
      </w:r>
      <w:r>
        <w:rPr>
          <w:bCs/>
          <w:b/>
        </w:rPr>
        <w:t xml:space="preserve">Subject:</w:t>
      </w:r>
    </w:p>
    <w:p>
      <w:pPr>
        <w:pStyle w:val="BodyText"/>
      </w:pPr>
      <w:r>
        <w:t xml:space="preserve">A Comprehensive Strategy for the Integration and Expansion of Orthodontic Services in Kinshasa</w:t>
      </w:r>
    </w:p>
    <w:bookmarkStart w:id="20" w:name="executive-summary"/>
    <w:p>
      <w:pPr>
        <w:pStyle w:val="Heading2"/>
      </w:pPr>
      <w:r>
        <w:t xml:space="preserve">1. Executive Summary</w:t>
      </w:r>
    </w:p>
    <w:p>
      <w:pPr>
        <w:pStyle w:val="FirstParagraph"/>
      </w:pPr>
      <w:r>
        <w:t xml:space="preserve">This Project Report outlines a strategic framework designed to address the critical gap in specialized dental care within DR Congo Kinshasa. While general dentistry has seen gradual improvements, the field of Orthodontist practice remains severely underdeveloped relative to the population's needs. This document proposes a structured approach to training local specialists, establishing diagnostic centers, and raising public awareness regarding malocclusion and craniofacial anomalies in Kinshasa.</w:t>
      </w:r>
    </w:p>
    <w:bookmarkEnd w:id="20"/>
    <w:bookmarkStart w:id="21" w:name="introduction"/>
    <w:p>
      <w:pPr>
        <w:pStyle w:val="Heading2"/>
      </w:pPr>
      <w:r>
        <w:t xml:space="preserve">2. Introduction</w:t>
      </w:r>
    </w:p>
    <w:p>
      <w:pPr>
        <w:pStyle w:val="FirstParagraph"/>
      </w:pPr>
      <w:r>
        <w:t xml:space="preserve">Kinshasa, as the capital city of the Democratic Republic of Congo (DR Congo), is experiencing rapid urbanization and demographic growth. With a population exceeding fifteen million, the demand for specialized healthcare services has skyrocketed. However, medical infrastructure often struggles to keep pace with this explosion in population density. Among the various specialties within medicine, orthodontics plays a pivotal role not only in aesthetic enhancement but also in functional health.</w:t>
      </w:r>
    </w:p>
    <w:p>
      <w:pPr>
        <w:pStyle w:val="BodyText"/>
      </w:pPr>
      <w:r>
        <w:t xml:space="preserve">The primary objective of this project is to establish a sustainable model for Orthodontist service delivery that is culturally adapted and economically viable for the residents of DR Congo Kinshasa. By focusing on local training and infrastructure development, we aim to reduce reliance on foreign medical assistance and create long-term health solutions.</w:t>
      </w:r>
    </w:p>
    <w:bookmarkEnd w:id="21"/>
    <w:bookmarkStart w:id="22" w:name="current-landscape-in-dr-congo-kinshasa"/>
    <w:p>
      <w:pPr>
        <w:pStyle w:val="Heading2"/>
      </w:pPr>
      <w:r>
        <w:t xml:space="preserve">3. Current Landscape in DR Congo Kinshasa</w:t>
      </w:r>
    </w:p>
    <w:p>
      <w:pPr>
        <w:pStyle w:val="FirstParagraph"/>
      </w:pPr>
      <w:r>
        <w:rPr>
          <w:bCs/>
          <w:b/>
        </w:rPr>
        <w:t xml:space="preserve">A. The Scarcity of Specialists</w:t>
      </w:r>
      <w:r>
        <w:br/>
      </w:r>
      <w:r>
        <w:t xml:space="preserve">Currently, the ratio of Orthodontists to patients in Kinshasa is disproportionately low compared to global standards. Most dental practitioners are general dentists who lack specialized training in orthodontic mechanics. Consequently, many patients suffer from untreated malocclusions that lead to periodontal disease, jaw pain, and difficulties in chewing and speaking.</w:t>
      </w:r>
    </w:p>
    <w:p>
      <w:pPr>
        <w:pStyle w:val="BodyText"/>
      </w:pPr>
      <w:r>
        <w:rPr>
          <w:bCs/>
          <w:b/>
        </w:rPr>
        <w:t xml:space="preserve">B. Infrastructure Challenges</w:t>
      </w:r>
      <w:r>
        <w:br/>
      </w:r>
      <w:r>
        <w:t xml:space="preserve">Establishing an Orthodontist clinic requires specific technological investments, including digital radiography (CBCT scans), 3D imaging software for treatment planning, and a steady supply of orthodontic materials such as brackets, wires, and aligners. In Kinshasa, issues with electricity stability and import logistics often hinder the consistent operation of such high-tech facilities.</w:t>
      </w:r>
    </w:p>
    <w:p>
      <w:pPr>
        <w:pStyle w:val="BodyText"/>
      </w:pPr>
      <w:r>
        <w:rPr>
          <w:bCs/>
          <w:b/>
        </w:rPr>
        <w:t xml:space="preserve">C. Socioeconomic Factors</w:t>
      </w:r>
      <w:r>
        <w:br/>
      </w:r>
      <w:r>
        <w:t xml:space="preserve">There is a prevalent misconception in DR Congo Kinshasa that orthodontic treatment is merely cosmetic rather than medically necessary. This perception, combined with high out-of-pocket costs, results in delayed treatment until conditions become severe and more expensive to correct.</w:t>
      </w:r>
    </w:p>
    <w:bookmarkEnd w:id="22"/>
    <w:bookmarkStart w:id="23" w:name="strategic-objectives"/>
    <w:p>
      <w:pPr>
        <w:pStyle w:val="Heading2"/>
      </w:pPr>
      <w:r>
        <w:t xml:space="preserve">4. Strategic Objectives</w:t>
      </w:r>
    </w:p>
    <w:p>
      <w:pPr>
        <w:pStyle w:val="FirstParagraph"/>
      </w:pPr>
      <w:r>
        <w:t xml:space="preserve">To effectively implement Orthodontist services in DR Congo Kinshasa, this project report identifies three core strategic pillars:</w:t>
      </w:r>
    </w:p>
    <w:p>
      <w:pPr>
        <w:numPr>
          <w:ilvl w:val="0"/>
          <w:numId w:val="1001"/>
        </w:numPr>
        <w:pStyle w:val="Compact"/>
      </w:pPr>
      <w:r>
        <w:rPr>
          <w:bCs/>
          <w:b/>
        </w:rPr>
        <w:t xml:space="preserve">Educational Development:</w:t>
      </w:r>
    </w:p>
    <w:p>
      <w:pPr>
        <w:numPr>
          <w:ilvl w:val="0"/>
          <w:numId w:val="1001"/>
        </w:numPr>
        <w:pStyle w:val="Compact"/>
      </w:pPr>
      <w:r>
        <w:rPr>
          <w:bCs/>
          <w:b/>
        </w:rPr>
        <w:t xml:space="preserve">Infrastructure Modernization:</w:t>
      </w:r>
      <w:r>
        <w:br/>
      </w:r>
      <w:r>
        <w:t xml:space="preserve">Create two pilot clinics in high-density districts of Kinshasa equipped with modern diagnostic tools. These centers will serve as teaching hospitals where senior Orthodontists can mentor younger practitioners, ensuring quality control and standard of care.</w:t>
      </w:r>
    </w:p>
    <w:p>
      <w:pPr>
        <w:numPr>
          <w:ilvl w:val="0"/>
          <w:numId w:val="1001"/>
        </w:numPr>
        <w:pStyle w:val="Compact"/>
      </w:pPr>
      <w:r>
        <w:rPr>
          <w:bCs/>
          <w:b/>
        </w:rPr>
        <w:t xml:space="preserve">Public Health Awareness:</w:t>
      </w:r>
      <w:r>
        <w:br/>
      </w:r>
      <w:r>
        <w:t xml:space="preserve">Launch community outreach programs focusing on the health benefits of proper alignment. Emphasizing that an Orthodontist's work contributes to overall systemic health—improving digestion through better chewing and reducing respiratory issues via airway management—will help shift public perception.</w:t>
      </w:r>
    </w:p>
    <w:bookmarkEnd w:id="23"/>
    <w:bookmarkStart w:id="24" w:name="implementation-plan"/>
    <w:p>
      <w:pPr>
        <w:pStyle w:val="Heading2"/>
      </w:pPr>
      <w:r>
        <w:t xml:space="preserve">5. Implementation Plan</w:t>
      </w:r>
    </w:p>
    <w:p>
      <w:pPr>
        <w:pStyle w:val="FirstParagraph"/>
      </w:pPr>
      <w:r>
        <w:rPr>
          <w:bCs/>
          <w:b/>
        </w:rPr>
        <w:t xml:space="preserve">Phase 1: Assessment and Partnership (Months 1-6)</w:t>
      </w:r>
      <w:r>
        <w:br/>
      </w:r>
      <w:r>
        <w:t xml:space="preserve">Conduct a comprehensive survey of existing dental facilities in Kinshasa to identify gaps. Simultaneously, negotiate memorandums of understanding with international orthodontic associations for knowledge transfer.</w:t>
      </w:r>
    </w:p>
    <w:p>
      <w:pPr>
        <w:pStyle w:val="BodyText"/>
      </w:pPr>
      <w:r>
        <w:rPr>
          <w:bCs/>
          <w:b/>
        </w:rPr>
        <w:t xml:space="preserve">Phase 2: Training and Equipment Acquisition (Months 7-18)</w:t>
      </w:r>
      <w:r>
        <w:br/>
      </w:r>
      <w:r>
        <w:t xml:space="preserve">Select ten local dentists for advanced fellowship training abroad or through intensive regional workshops. During this period, import necessary diagnostic equipment while upgrading power solutions in Kinshasa clinics to ensure uninterrupted service.</w:t>
      </w:r>
    </w:p>
    <w:p>
      <w:pPr>
        <w:pStyle w:val="BodyText"/>
      </w:pPr>
      <w:r>
        <w:rPr>
          <w:bCs/>
          <w:b/>
        </w:rPr>
        <w:t xml:space="preserve">Phase 3: Operational Launch and Monitoring (Months 19-24)</w:t>
      </w:r>
      <w:r>
        <w:br/>
      </w:r>
      <w:r>
        <w:t xml:space="preserve">Open the pilot Orthodontist centers. Implement a tiered pricing model to make services accessible to middle-income families, supported by subsidized care for low-income patients through NGO partnerships.</w:t>
      </w:r>
    </w:p>
    <w:bookmarkEnd w:id="24"/>
    <w:bookmarkStart w:id="25" w:name="expected-outcomes-and-impact"/>
    <w:p>
      <w:pPr>
        <w:pStyle w:val="Heading2"/>
      </w:pPr>
      <w:r>
        <w:t xml:space="preserve">6. Expected Outcomes and Impact</w:t>
      </w:r>
    </w:p>
    <w:p>
      <w:pPr>
        <w:pStyle w:val="FirstParagraph"/>
      </w:pPr>
      <w:r>
        <w:t xml:space="preserve">The successful execution of this project in DR Congo Kinshasa will yield measurable improvements in public health metrics. We anticipate a 40% reduction in severe malocclusion cases among children by the age of twelve due to early intervention programs led by Orthodontists. Furthermore, the establishment of a local training hub will reduce the "brain drain" of dental professionals seeking opportunities abroad.</w:t>
      </w:r>
    </w:p>
    <w:p>
      <w:pPr>
        <w:pStyle w:val="BodyText"/>
      </w:pPr>
      <w:r>
        <w:t xml:space="preserve">Additionally, economic growth within the healthcare sector is expected. By creating a specialized market for orthodontic services in Kinshasa, we stimulate local employment for hygienists, technicians, and administrative staff.</w:t>
      </w:r>
    </w:p>
    <w:bookmarkEnd w:id="25"/>
    <w:bookmarkStart w:id="26" w:name="challenges-and-mitigation-strategies"/>
    <w:p>
      <w:pPr>
        <w:pStyle w:val="Heading2"/>
      </w:pPr>
      <w:r>
        <w:t xml:space="preserve">7. Challenges and Mitigation Strategies</w:t>
      </w:r>
    </w:p>
    <w:p>
      <w:pPr>
        <w:pStyle w:val="FirstParagraph"/>
      </w:pPr>
      <w:r>
        <w:rPr>
          <w:bCs/>
          <w:b/>
        </w:rPr>
        <w:t xml:space="preserve">Challenge:</w:t>
      </w:r>
      <w:r>
        <w:t xml:space="preserve"> </w:t>
      </w:r>
      <w:r>
        <w:rPr>
          <w:bCs/>
          <w:b/>
        </w:rPr>
        <w:t xml:space="preserve">Mitigation:</w:t>
      </w:r>
      <w:r>
        <w:br/>
      </w:r>
      <w:r>
        <w:t xml:space="preserve">Establish local stockpiling warehouses in Kinshasa to hold six months' worth of essential materials, buffering against logistical disruptions.</w:t>
      </w:r>
    </w:p>
    <w:p>
      <w:pPr>
        <w:pStyle w:val="BodyText"/>
      </w:pPr>
      <w:r>
        <w:t xml:space="preserve">Challenge:&lt; /strong&gt; High cost of treatment for the average citizen.</w:t>
      </w:r>
      <w:r>
        <w:br/>
      </w:r>
      <w:r>
        <w:rPr>
          <w:bCs/>
          <w:b/>
        </w:rPr>
        <w:t xml:space="preserve">Mitigation:</w:t>
      </w:r>
      <w:r>
        <w:br/>
      </w:r>
      <w:r>
        <w:t xml:space="preserve">Develop micro-financing options and insurance partnerships with local health providers in DR Congo to make Orthodontist visits more affordable.</w:t>
      </w:r>
    </w:p>
    <w:bookmarkEnd w:id="26"/>
    <w:bookmarkStart w:id="27" w:name="conclusion"/>
    <w:p>
      <w:pPr>
        <w:pStyle w:val="Heading2"/>
      </w:pPr>
      <w:r>
        <w:t xml:space="preserve">8. Conclusion</w:t>
      </w:r>
    </w:p>
    <w:p>
      <w:pPr>
        <w:pStyle w:val="FirstParagraph"/>
      </w:pPr>
      <w:r>
        <w:t xml:space="preserve">The integration of comprehensive Orthodontist services into the healthcare system of DR Congo Kinshasa is not merely a luxury but a necessity for holistic public health improvement. This Project Report underscores the urgency of investing in specialized training, modern infrastructure, and community education.</w:t>
      </w:r>
    </w:p>
    <w:p>
      <w:pPr>
        <w:pStyle w:val="BodyText"/>
      </w:pPr>
      <w:r>
        <w:t xml:space="preserve">By addressing the specific needs of Kinshasa’s unique demographic and economic landscape, we can build a resilient orthodontic sector that serves as a model for the rest of Central Africa. The commitment to excellence in dental care will directly contribute to the well-being, confidence, and physical health of millions in DR Congo.</w:t>
      </w:r>
    </w:p>
    <w:bookmarkEnd w:id="27"/>
    <w:bookmarkStart w:id="28" w:name="recommendations"/>
    <w:p>
      <w:pPr>
        <w:pStyle w:val="Heading2"/>
      </w:pPr>
      <w:r>
        <w:t xml:space="preserve">9. Recommendations</w:t>
      </w:r>
    </w:p>
    <w:p>
      <w:pPr>
        <w:pStyle w:val="FirstParagraph"/>
      </w:pPr>
      <w:r>
        <w:t xml:space="preserve">We recommend immediate approval of the budget allocation for Phase 1 activities. Furthermore, we suggest forming a steering committee comprising representatives from the Ministry of Health, private dental associations, and international NGOs to oversee the progress of Orthodontist development in Kinshasa.</w:t>
      </w:r>
    </w:p>
    <w:p>
      <w:pPr>
        <w:pStyle w:val="BodyText"/>
      </w:pPr>
      <w:r>
        <w:t xml:space="preserve">© 2023 Kinshasa Health Initiative Committee. All Rights Reserved.</w:t>
      </w:r>
      <w:r>
        <w:br/>
      </w:r>
      <w:r>
        <w:t xml:space="preserve">Prepared for official review regarding healthcare infrastructure in DR Congo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Infrastructure Development in DR Congo Kinshasa</dc:title>
  <dc:creator/>
  <dc:language>en</dc:language>
  <cp:keywords/>
  <dcterms:created xsi:type="dcterms:W3CDTF">2026-07-29T16:34:21Z</dcterms:created>
  <dcterms:modified xsi:type="dcterms:W3CDTF">2026-07-29T16:34:21Z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