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Paramedic</w:t>
      </w:r>
      <w:r>
        <w:t xml:space="preserve"> </w:t>
      </w:r>
      <w:r>
        <w:t xml:space="preserve">Services</w:t>
      </w:r>
      <w:r>
        <w:t xml:space="preserve"> </w:t>
      </w:r>
      <w:r>
        <w:t xml:space="preserve">in</w:t>
      </w:r>
      <w:r>
        <w:t xml:space="preserve"> </w:t>
      </w:r>
      <w:r>
        <w:t xml:space="preserve">Argentina</w:t>
      </w:r>
      <w:r>
        <w:t xml:space="preserve"> </w:t>
      </w:r>
      <w:r>
        <w:t xml:space="preserve">Córdoba</w:t>
      </w:r>
    </w:p>
    <w:bookmarkStart w:id="31" w:name="X0d0cd5463615c4978161ca16d4906baee00a4ab"/>
    <w:p>
      <w:pPr>
        <w:pStyle w:val="Heading1"/>
      </w:pPr>
      <w:r>
        <w:t xml:space="preserve">Project Report: Strategic Enhancement of Paramedic Services in Argentina Córdoba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Health of Córdoba Province / Municipal Authorities</w:t>
      </w:r>
      <w:r>
        <w:br/>
      </w:r>
      <w:r>
        <w:rPr>
          <w:bCs/>
          <w:b/>
        </w:rPr>
        <w:t xml:space="preserve">From:</w:t>
      </w:r>
      <w:r>
        <w:t xml:space="preserve"> </w:t>
      </w:r>
      <w:r>
        <w:t xml:space="preserve">Public Health Policy Committee</w:t>
      </w:r>
      <w:r>
        <w:br/>
      </w:r>
      <w:r>
        <w:rPr>
          <w:bCs/>
          <w:b/>
        </w:rPr>
        <w:t xml:space="preserve">Subject:</w:t>
      </w:r>
      <w:r>
        <w:t xml:space="preserve"> </w:t>
      </w:r>
      <w:r>
        <w:t xml:space="preserve">Comprehensive Analysis and Implementation Strategy for Advanced Paramedic Systems in Argentina Córdoba</w:t>
      </w:r>
    </w:p>
    <w:bookmarkStart w:id="20" w:name="executive-summary"/>
    <w:p>
      <w:pPr>
        <w:pStyle w:val="Heading2"/>
      </w:pPr>
      <w:r>
        <w:t xml:space="preserve">1. Executive Summary</w:t>
      </w:r>
    </w:p>
    <w:p>
      <w:pPr>
        <w:pStyle w:val="FirstParagraph"/>
      </w:pPr>
      <w:r>
        <w:t xml:space="preserve">This Project Report outlines a critical initiative to modernize and expand the paramedic framework within the province of Argentina Córdoba. As one of the most populous and economically significant regions in Argentina, Córdoba faces unique challenges regarding emergency medical services (EMS). The current infrastructure, while functional, requires significant upgrades to meet international standards for pre-hospital care. This document details the necessity of integrating advanced paramedic protocols, enhancing training methodologies, and improving logistical support specifically tailored to the demographic and geographic realities of Argentina Córdoba. By focusing on these core pillars, we aim to reduce mortality rates from cardiac arrest and trauma within the golden hour of emergency response.</w:t>
      </w:r>
    </w:p>
    <w:bookmarkEnd w:id="20"/>
    <w:bookmarkStart w:id="21" w:name="X8e0420f847a73e3a8150224829905537023bb20"/>
    <w:p>
      <w:pPr>
        <w:pStyle w:val="Heading2"/>
      </w:pPr>
      <w:r>
        <w:t xml:space="preserve">2. Introduction: The Context of Emergency Care in Argentina Córdoba</w:t>
      </w:r>
    </w:p>
    <w:p>
      <w:pPr>
        <w:pStyle w:val="FirstParagraph"/>
      </w:pPr>
      <w:r>
        <w:t xml:space="preserve">The urban landscape of Argentina Córdoba is characterized by high-density residential areas in the capital city, interspersed with rapidly expanding suburban zones known as "periferia." Furthermore, the province extends into diverse rural and mountainous terrains that require specialized transport capabilities. In this context, the role of the</w:t>
      </w:r>
      <w:r>
        <w:t xml:space="preserve"> </w:t>
      </w:r>
      <w:r>
        <w:t xml:space="preserve">Paramedic</w:t>
      </w:r>
      <w:r>
        <w:t xml:space="preserve"> </w:t>
      </w:r>
      <w:r>
        <w:t xml:space="preserve">is not merely supportive but central to the survival outcomes of critical patients. Currently, emergency response in Argentina Córdoba relies on a mix of private ambulance services, hospital-based units, and public municipal protocols. This fragmentation often leads to inefficiencies in resource allocation and variability in the quality of care received by citizens depending on their location within the province.</w:t>
      </w:r>
    </w:p>
    <w:p>
      <w:pPr>
        <w:pStyle w:val="BodyText"/>
      </w:pPr>
      <w:r>
        <w:t xml:space="preserve">The objective of this project is to unify these efforts under a cohesive strategy that elevates the professional status of every</w:t>
      </w:r>
      <w:r>
        <w:t xml:space="preserve"> </w:t>
      </w:r>
      <w:r>
        <w:t xml:space="preserve">Paramedic</w:t>
      </w:r>
      <w:r>
        <w:t xml:space="preserve"> </w:t>
      </w:r>
      <w:r>
        <w:t xml:space="preserve">operating within Argentina Córdoba. It is imperative that we recognize that an advanced paramedic system is not just about buying more vehicles; it is about building a human infrastructure capable of delivering life-saving interventions before the patient reaches the hospital doors.</w:t>
      </w:r>
    </w:p>
    <w:bookmarkEnd w:id="21"/>
    <w:bookmarkStart w:id="22" w:name="problem-statement-and-needs-assessment"/>
    <w:p>
      <w:pPr>
        <w:pStyle w:val="Heading2"/>
      </w:pPr>
      <w:r>
        <w:t xml:space="preserve">3. Problem Statement and Needs Assessment</w:t>
      </w:r>
    </w:p>
    <w:p>
      <w:pPr>
        <w:pStyle w:val="FirstParagraph"/>
      </w:pPr>
      <w:r>
        <w:t xml:space="preserve">A thorough needs assessment conducted across several municipalities in Argentina Córdoba has identified several critical gaps in the current system:</w:t>
      </w:r>
    </w:p>
    <w:p>
      <w:pPr>
        <w:numPr>
          <w:ilvl w:val="0"/>
          <w:numId w:val="1001"/>
        </w:numPr>
        <w:pStyle w:val="Compact"/>
      </w:pPr>
      <w:r>
        <w:rPr>
          <w:bCs/>
          <w:b/>
        </w:rPr>
        <w:t xml:space="preserve">Inconsistent Training Standards:</w:t>
      </w:r>
      <w:r>
        <w:t xml:space="preserve"> </w:t>
      </w:r>
      <w:r>
        <w:t xml:space="preserve">While basic first aid is widely available, advanced life support (ALS) training varies significantly between providers. Many</w:t>
      </w:r>
      <w:r>
        <w:t xml:space="preserve"> </w:t>
      </w:r>
      <w:r>
        <w:t xml:space="preserve">Paramedic</w:t>
      </w:r>
      <w:r>
        <w:t xml:space="preserve"> </w:t>
      </w:r>
      <w:r>
        <w:t xml:space="preserve">teams in rural areas of Argentina Córdoba lack access to continuous professional development and simulation-based training.</w:t>
      </w:r>
    </w:p>
    <w:p>
      <w:pPr>
        <w:numPr>
          <w:ilvl w:val="0"/>
          <w:numId w:val="1001"/>
        </w:numPr>
        <w:pStyle w:val="Compact"/>
      </w:pPr>
      <w:r>
        <w:rPr>
          <w:bCs/>
          <w:b/>
        </w:rPr>
        <w:t xml:space="preserve">Aging Fleet and Equipment:</w:t>
      </w:r>
      <w:r>
        <w:t xml:space="preserve"> </w:t>
      </w:r>
      <w:r>
        <w:t xml:space="preserve">A significant portion of the ambulance fleet in Argentina Córdoba is over ten years old, leading to frequent mechanical failures during critical calls. Furthermore, there is a shortage of advanced monitoring equipment and defibrillators in non-hospital settings.</w:t>
      </w:r>
    </w:p>
    <w:p>
      <w:pPr>
        <w:numPr>
          <w:ilvl w:val="0"/>
          <w:numId w:val="1001"/>
        </w:numPr>
        <w:pStyle w:val="Compact"/>
      </w:pPr>
      <w:r>
        <w:rPr>
          <w:bCs/>
          <w:b/>
        </w:rPr>
        <w:t xml:space="preserve">Response Time Disparities:</w:t>
      </w:r>
      <w:r>
        <w:t xml:space="preserve"> </w:t>
      </w:r>
      <w:r>
        <w:t xml:space="preserve">Data indicates that average response times for cardiac emergencies in the urban core are acceptable, but they deteriorate rapidly when dealing with incidents in the peripheral zones or rural departments of Argentina Córdoba due to distance and road infrastructure limitations.</w:t>
      </w:r>
    </w:p>
    <w:p>
      <w:pPr>
        <w:numPr>
          <w:ilvl w:val="0"/>
          <w:numId w:val="1001"/>
        </w:numPr>
        <w:pStyle w:val="Compact"/>
      </w:pPr>
      <w:r>
        <w:rPr>
          <w:bCs/>
          <w:b/>
        </w:rPr>
        <w:t xml:space="preserve">Lack of Integration:</w:t>
      </w:r>
      <w:r>
        <w:t xml:space="preserve"> </w:t>
      </w:r>
      <w:r>
        <w:t xml:space="preserve">There is a disconnect between pre-hospital care provided by</w:t>
      </w:r>
      <w:r>
        <w:t xml:space="preserve"> </w:t>
      </w:r>
      <w:r>
        <w:t xml:space="preserve">Paramedics</w:t>
      </w:r>
      <w:r>
        <w:t xml:space="preserve"> </w:t>
      </w:r>
      <w:r>
        <w:t xml:space="preserve">and hospital emergency departments, leading to delays in treatment initiation upon arrival at the facility.</w:t>
      </w:r>
    </w:p>
    <w:bookmarkEnd w:id="22"/>
    <w:bookmarkStart w:id="23" w:name="project-objectives"/>
    <w:p>
      <w:pPr>
        <w:pStyle w:val="Heading2"/>
      </w:pPr>
      <w:r>
        <w:t xml:space="preserve">4. Project Objectives</w:t>
      </w:r>
    </w:p>
    <w:p>
      <w:pPr>
        <w:pStyle w:val="FirstParagraph"/>
      </w:pPr>
      <w:r>
        <w:t xml:space="preserve">The primary goals of this initiative are designed to address the identified gaps comprehensively:</w:t>
      </w:r>
    </w:p>
    <w:p>
      <w:pPr>
        <w:numPr>
          <w:ilvl w:val="0"/>
          <w:numId w:val="1002"/>
        </w:numPr>
        <w:pStyle w:val="Compact"/>
      </w:pPr>
      <w:r>
        <w:rPr>
          <w:bCs/>
          <w:b/>
        </w:rPr>
        <w:t xml:space="preserve">Educational Standardization:</w:t>
      </w:r>
      <w:r>
        <w:t xml:space="preserve"> </w:t>
      </w:r>
      <w:r>
        <w:t xml:space="preserve">Establish a unified certification curriculum for all</w:t>
      </w:r>
      <w:r>
        <w:t xml:space="preserve"> </w:t>
      </w:r>
      <w:r>
        <w:t xml:space="preserve">Paramedic</w:t>
      </w:r>
      <w:r>
        <w:t xml:space="preserve"> </w:t>
      </w:r>
      <w:r>
        <w:t xml:space="preserve">personnel in Argentina Córdoba, ensuring that every responder meets a high standard of clinical competence.</w:t>
      </w:r>
    </w:p>
    <w:p>
      <w:pPr>
        <w:numPr>
          <w:ilvl w:val="0"/>
          <w:numId w:val="1002"/>
        </w:numPr>
        <w:pStyle w:val="Compact"/>
      </w:pPr>
      <w:r>
        <w:rPr>
          <w:bCs/>
          <w:b/>
        </w:rPr>
        <w:t xml:space="preserve">Rapid Response Units (RRUs):</w:t>
      </w:r>
      <w:r>
        <w:t xml:space="preserve"> </w:t>
      </w:r>
      <w:r>
        <w:t xml:space="preserve">Deploy motorcycle and rapid-response vehicle teams staffed by highly trained</w:t>
      </w:r>
      <w:r>
        <w:t xml:space="preserve"> </w:t>
      </w:r>
      <w:r>
        <w:t xml:space="preserve">Paramedics</w:t>
      </w:r>
      <w:r>
        <w:t xml:space="preserve"> </w:t>
      </w:r>
      <w:r>
        <w:t xml:space="preserve">to navigate the congested streets of central Argentina Córdoba, ensuring they arrive on scene before larger ambulances.</w:t>
      </w:r>
    </w:p>
    <w:p>
      <w:pPr>
        <w:numPr>
          <w:ilvl w:val="0"/>
          <w:numId w:val="1002"/>
        </w:numPr>
        <w:pStyle w:val="Compact"/>
      </w:pPr>
      <w:r>
        <w:rPr>
          <w:bCs/>
          <w:b/>
        </w:rPr>
        <w:t xml:space="preserve">Digital Integration:</w:t>
      </w:r>
      <w:r>
        <w:t xml:space="preserve"> </w:t>
      </w:r>
      <w:r>
        <w:t xml:space="preserve">Implement a centralized dispatch system using GPS technology to optimize route planning and reduce response times across all regions of Argentina Córdoba.</w:t>
      </w:r>
    </w:p>
    <w:p>
      <w:pPr>
        <w:numPr>
          <w:ilvl w:val="0"/>
          <w:numId w:val="1002"/>
        </w:numPr>
        <w:pStyle w:val="Compact"/>
      </w:pPr>
      <w:r>
        <w:rPr>
          <w:bCs/>
          <w:b/>
        </w:rPr>
        <w:t xml:space="preserve">Public Awareness Campaigns:</w:t>
      </w:r>
      <w:r>
        <w:t xml:space="preserve"> </w:t>
      </w:r>
      <w:r>
        <w:t xml:space="preserve">Educate the population of Argentina Córdoba on how to effectively interact with emergency services, including performing CPR and using Automated External Defibrillators (AEDs), thereby extending the reach of professional</w:t>
      </w:r>
      <w:r>
        <w:t xml:space="preserve"> </w:t>
      </w:r>
      <w:r>
        <w:t xml:space="preserve">Paramedic</w:t>
      </w:r>
      <w:r>
        <w:t xml:space="preserve"> </w:t>
      </w:r>
      <w:r>
        <w:t xml:space="preserve">care.</w:t>
      </w:r>
    </w:p>
    <w:bookmarkEnd w:id="23"/>
    <w:bookmarkStart w:id="27" w:name="implementation-strategy"/>
    <w:p>
      <w:pPr>
        <w:pStyle w:val="Heading2"/>
      </w:pPr>
      <w:r>
        <w:t xml:space="preserve">5. Implementation Strategy</w:t>
      </w:r>
    </w:p>
    <w:p>
      <w:pPr>
        <w:pStyle w:val="FirstParagraph"/>
      </w:pPr>
      <w:r>
        <w:t xml:space="preserve">The implementation will occur in three phased stages over a period of twenty-four months.</w:t>
      </w:r>
    </w:p>
    <w:bookmarkStart w:id="24" w:name="X8023280b11c8bd5bf6eb153bf5fee9b6731bcbb"/>
    <w:p>
      <w:pPr>
        <w:pStyle w:val="Heading3"/>
      </w:pPr>
      <w:r>
        <w:t xml:space="preserve">Phase 1: Foundation and Training (Months 1-8)</w:t>
      </w:r>
    </w:p>
    <w:p>
      <w:pPr>
        <w:pStyle w:val="FirstParagraph"/>
      </w:pPr>
      <w:r>
        <w:t xml:space="preserve">This phase focuses on the human element. We will partner with local medical schools and universities in Argentina Córdoba to update the</w:t>
      </w:r>
      <w:r>
        <w:t xml:space="preserve"> </w:t>
      </w:r>
      <w:r>
        <w:t xml:space="preserve">Paramedic</w:t>
      </w:r>
      <w:r>
        <w:t xml:space="preserve"> </w:t>
      </w:r>
      <w:r>
        <w:t xml:space="preserve">curriculum. This includes mandatory simulation labs for trauma management, pediatric emergencies, and advanced cardiac life support. Simultaneously, a registry of all active</w:t>
      </w:r>
      <w:r>
        <w:t xml:space="preserve"> </w:t>
      </w:r>
      <w:r>
        <w:t xml:space="preserve">Paramedics</w:t>
      </w:r>
      <w:r>
        <w:t xml:space="preserve"> </w:t>
      </w:r>
      <w:r>
        <w:t xml:space="preserve">in Argentina Córdoba will be created to monitor compliance and track performance metrics.</w:t>
      </w:r>
    </w:p>
    <w:bookmarkEnd w:id="24"/>
    <w:bookmarkStart w:id="25" w:name="X5ea8d2b26167d5c07daf88de529404800b390cb"/>
    <w:p>
      <w:pPr>
        <w:pStyle w:val="Heading3"/>
      </w:pPr>
      <w:r>
        <w:t xml:space="preserve">Phase 2: Infrastructure and Technology (Months 9-16)</w:t>
      </w:r>
    </w:p>
    <w:p>
      <w:pPr>
        <w:pStyle w:val="FirstParagraph"/>
      </w:pPr>
      <w:r>
        <w:t xml:space="preserve">In this stage, capital investment is directed toward fleet modernization. New ambulances equipped with telemedicine capabilities will be introduced. Additionally, the rapid response units will be deployed in high-risk zones within Argentina Córdoba. The digital dispatch system will go live, allowing for real-time tracking of all emergency resources across the province.</w:t>
      </w:r>
    </w:p>
    <w:bookmarkEnd w:id="25"/>
    <w:bookmarkStart w:id="26" w:name="Xab2170f5f144bbd28b69e8424c069d658e3ccf7"/>
    <w:p>
      <w:pPr>
        <w:pStyle w:val="Heading3"/>
      </w:pPr>
      <w:r>
        <w:t xml:space="preserve">Phase 3: Evaluation and Optimization (Months 17-24)</w:t>
      </w:r>
    </w:p>
    <w:p>
      <w:pPr>
        <w:pStyle w:val="FirstParagraph"/>
      </w:pPr>
      <w:r>
        <w:t xml:space="preserve">The final phase involves rigorous data analysis. Key Performance Indicators (KPIs) such as response times, patient survival rates, and scene management efficiency will be analyzed. Feedback loops from</w:t>
      </w:r>
      <w:r>
        <w:t xml:space="preserve"> </w:t>
      </w:r>
      <w:r>
        <w:t xml:space="preserve">Paramedic</w:t>
      </w:r>
      <w:r>
        <w:t xml:space="preserve"> </w:t>
      </w:r>
      <w:r>
        <w:t xml:space="preserve">teams on the ground in Argentina Córdoba will be used to make iterative improvements to protocols.</w:t>
      </w:r>
    </w:p>
    <w:bookmarkEnd w:id="26"/>
    <w:bookmarkEnd w:id="27"/>
    <w:bookmarkStart w:id="28" w:name="budgetary-considerations"/>
    <w:p>
      <w:pPr>
        <w:pStyle w:val="Heading2"/>
      </w:pPr>
      <w:r>
        <w:t xml:space="preserve">6. Budgetary Considerations</w:t>
      </w:r>
    </w:p>
    <w:p>
      <w:pPr>
        <w:pStyle w:val="FirstParagraph"/>
      </w:pPr>
      <w:r>
        <w:t xml:space="preserve">Funding for this project will be sourced through a combination of provincial health budgets, national government grants aimed at rural development in Argentina Córdoba, and public-private partnerships. A significant portion of the budget is allocated to recurring costs, including fuel maintenance for ambulances and ongoing education programs to ensure that</w:t>
      </w:r>
      <w:r>
        <w:t xml:space="preserve"> </w:t>
      </w:r>
      <w:r>
        <w:t xml:space="preserve">Paramedic</w:t>
      </w:r>
      <w:r>
        <w:t xml:space="preserve"> </w:t>
      </w:r>
      <w:r>
        <w:t xml:space="preserve">skills remain current.</w:t>
      </w:r>
    </w:p>
    <w:bookmarkEnd w:id="28"/>
    <w:bookmarkStart w:id="29" w:name="expected-outcomes-and-impact"/>
    <w:p>
      <w:pPr>
        <w:pStyle w:val="Heading2"/>
      </w:pPr>
      <w:r>
        <w:t xml:space="preserve">7. Expected Outcomes and Impact</w:t>
      </w:r>
    </w:p>
    <w:p>
      <w:pPr>
        <w:pStyle w:val="FirstParagraph"/>
      </w:pPr>
      <w:r>
        <w:t xml:space="preserve">The successful implementation of this project will result in a measurable improvement in public health outcomes in Argentina Córdoba. We anticipate a 20% reduction in pre-hospital mortality rates within the first three years. Furthermore, the professionalization of the</w:t>
      </w:r>
      <w:r>
        <w:t xml:space="preserve"> </w:t>
      </w:r>
      <w:r>
        <w:t xml:space="preserve">Paramedic</w:t>
      </w:r>
      <w:r>
        <w:t xml:space="preserve"> </w:t>
      </w:r>
      <w:r>
        <w:t xml:space="preserve">role will lead to higher job satisfaction and retention rates among emergency responders.</w:t>
      </w:r>
    </w:p>
    <w:p>
      <w:pPr>
        <w:pStyle w:val="BodyText"/>
      </w:pPr>
      <w:r>
        <w:t xml:space="preserve">For the citizens of Argentina Córdoba, this means peace of mind knowing that whether they are in a busy downtown office or a remote rural home, expert care is minutes away. The integration of advanced technology with human expertise creates a resilient emergency system that can handle both everyday accidents and mass-casualty events effectively.</w:t>
      </w:r>
    </w:p>
    <w:bookmarkEnd w:id="29"/>
    <w:bookmarkStart w:id="30" w:name="conclusion"/>
    <w:p>
      <w:pPr>
        <w:pStyle w:val="Heading2"/>
      </w:pPr>
      <w:r>
        <w:t xml:space="preserve">8. Conclusion</w:t>
      </w:r>
    </w:p>
    <w:p>
      <w:pPr>
        <w:pStyle w:val="FirstParagraph"/>
      </w:pPr>
      <w:r>
        <w:t xml:space="preserve">This Project Report underscores the urgent need to revolutionize emergency medical services in Argentina Córdoba. By prioritizing the development, training, and support of our</w:t>
      </w:r>
      <w:r>
        <w:t xml:space="preserve"> </w:t>
      </w:r>
      <w:r>
        <w:t xml:space="preserve">Paramedics</w:t>
      </w:r>
      <w:r>
        <w:t xml:space="preserve">, we are investing directly in the lives of every resident. The proposed strategies address the specific geographic and demographic challenges unique to Argentina Córdoba, ensuring that no patient is left behind due to logistical failures or outdated protocols. We urge stakeholders to approve this initiative, thereby securing a safer, healthier future for the entire province of Argentina Córdoba through world-class paramedic care.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Advanced Paramedic Services in Argentina Córdoba</dc:title>
  <dc:creator/>
  <cp:keywords/>
  <dcterms:created xsi:type="dcterms:W3CDTF">2026-07-29T16:06:24Z</dcterms:created>
  <dcterms:modified xsi:type="dcterms:W3CDTF">2026-07-29T16:06:24Z</dcterms:modified>
</cp:coreProperties>
</file>

<file path=docProps/custom.xml><?xml version="1.0" encoding="utf-8"?>
<Properties xmlns="http://schemas.openxmlformats.org/officeDocument/2006/custom-properties" xmlns:vt="http://schemas.openxmlformats.org/officeDocument/2006/docPropsVTypes"/>
</file>