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89a59cd874042590a107f911f05a868942ac7cc"/>
    <w:p>
      <w:pPr>
        <w:pStyle w:val="Heading1"/>
      </w:pPr>
      <w:r>
        <w:t xml:space="preserve">Comprehensive Project Report on Paramedic Services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Ministry of Health, International Partners</w:t>
      </w:r>
      <w:r>
        <w:rPr>
          <w:bCs/>
          <w:b/>
        </w:rPr>
        <w:t xml:space="preserve">From:</w:t>
      </w:r>
      <w:r>
        <w:t xml:space="preserve"> </w:t>
      </w:r>
      <w:r>
        <w:t xml:space="preserve">Project Implementation Team</w:t>
      </w:r>
    </w:p>
    <w:p>
      <w:pPr>
        <w:pStyle w:val="BodyText"/>
      </w:pPr>
      <w:r>
        <w:t xml:space="preserve">This Project Report outlines the strategic framework, implementation strategies, and anticipated outcomes for deploying a robust Paramedic service system within Nigeria Lagos. The primary objective is to address the critical gap in emergency medical care (EMC) by professionalizing pre-hospital services, thereby significantly reducing preventable mortality and morbidity rates across this densely populated urban center.</w:t>
      </w:r>
    </w:p>
    <w:bookmarkStart w:id="20" w:name="executive-summary"/>
    <w:p>
      <w:pPr>
        <w:pStyle w:val="Heading2"/>
      </w:pPr>
      <w:r>
        <w:t xml:space="preserve">1. Executive Summary</w:t>
      </w:r>
    </w:p>
    <w:p>
      <w:pPr>
        <w:pStyle w:val="FirstParagraph"/>
      </w:pPr>
      <w:r>
        <w:t xml:space="preserve">Nigeria Lagos serves as the commercial nerve center of Nigeria, boasting a population exceeding 15 million residents and a bustling informal economy that often outpaces infrastructure development. While the state government has made commendable strides in healthcare reform through agencies like LAMISPLUS and various tertiary institutions, the pre-hospital emergency care sector remains fragmented. This Project Report details a scalable model for integrating certified Paramedics into the existing emergency response architecture of Nigeria Lagos. The core mission is to ensure that every citizen, regardless of socioeconomic status, has access to life-saving interventions during the critical "golden hour" following an accident or sudden illness.</w:t>
      </w:r>
    </w:p>
    <w:bookmarkEnd w:id="20"/>
    <w:bookmarkStart w:id="21" w:name="Xa896e61583b020cc4987bb291b651f955b59c89"/>
    <w:p>
      <w:pPr>
        <w:pStyle w:val="Heading2"/>
      </w:pPr>
      <w:r>
        <w:t xml:space="preserve">2. Contextual Background and Problem Statement</w:t>
      </w:r>
    </w:p>
    <w:p>
      <w:pPr>
        <w:pStyle w:val="FirstParagraph"/>
      </w:pPr>
      <w:r>
        <w:t xml:space="preserve">The current landscape in Nigeria Lagos presents unique challenges for emergency response. Traffic congestion is severe, often rendering traditional ambulance responses ineffective due to prolonged transit times between dispatch and patient arrival. Furthermore, there is a significant shortage of trained medical personnel capable of providing advanced life support (ALS) on the scene. Currently, many emergency calls are answered by volunteers or untrained individuals who may lack the clinical skills necessary to manage traumatic injuries, cardiac arrests, or respiratory failures effectively.</w:t>
      </w:r>
    </w:p>
    <w:p>
      <w:pPr>
        <w:pStyle w:val="BodyText"/>
      </w:pPr>
      <w:r>
        <w:t xml:space="preserve">In Nigeria Lagos alone, road traffic accidents account for thousands of deaths annually. Beyond trauma, non-communicable diseases such as hypertension and diabetes present acute crises that require immediate paramedical intervention. The absence of a standardized Paramedic corps means that critical care often begins only after the patient arrives at a hospital emergency room, by which time complications may have become irreversible. This report argues for the establishment of a centralized Paramedic training academy and deployment fleet tailored specifically to the urban topology of Nigeria Lagos.</w:t>
      </w:r>
    </w:p>
    <w:bookmarkEnd w:id="21"/>
    <w:bookmarkStart w:id="22" w:name="strategic-objectives"/>
    <w:p>
      <w:pPr>
        <w:pStyle w:val="Heading2"/>
      </w:pPr>
      <w:r>
        <w:t xml:space="preserve">3. Strategic Objectives</w:t>
      </w:r>
    </w:p>
    <w:p>
      <w:pPr>
        <w:numPr>
          <w:ilvl w:val="0"/>
          <w:numId w:val="1001"/>
        </w:numPr>
        <w:pStyle w:val="Compact"/>
      </w:pPr>
      <w:r>
        <w:rPr>
          <w:bCs/>
          <w:b/>
        </w:rPr>
        <w:t xml:space="preserve">Standardization of Care:</w:t>
      </w:r>
      <w:r>
        <w:t xml:space="preserve"> </w:t>
      </w:r>
      <w:r>
        <w:t xml:space="preserve">To introduce uniform protocols for pre-hospital care in Nigeria Lagos, ensuring that every Paramedic adheres to evidence-based guidelines.</w:t>
      </w:r>
    </w:p>
    <w:p>
      <w:pPr>
        <w:numPr>
          <w:ilvl w:val="0"/>
          <w:numId w:val="1001"/>
        </w:numPr>
        <w:pStyle w:val="Compact"/>
      </w:pPr>
      <w:r>
        <w:rPr>
          <w:bCs/>
          <w:b/>
        </w:rPr>
        <w:t xml:space="preserve">Capacity Building:</w:t>
      </w:r>
      <w:r>
        <w:t xml:space="preserve">To train and certify at least 500 Paramedics within the first three years, creating a skilled workforce ready to serve communities across all Local Government Areas (LGAs) of Nigeria Lagos.</w:t>
      </w:r>
    </w:p>
    <w:p>
      <w:pPr>
        <w:numPr>
          <w:ilvl w:val="0"/>
          <w:numId w:val="1001"/>
        </w:numPr>
        <w:pStyle w:val="Compact"/>
      </w:pPr>
      <w:r>
        <w:rPr>
          <w:bCs/>
          <w:b/>
        </w:rPr>
        <w:t xml:space="preserve">Integration with Dispatch Systems:</w:t>
      </w:r>
      <w:r>
        <w:t xml:space="preserve"> </w:t>
      </w:r>
      <w:r>
        <w:t xml:space="preserve">To link Paramedic units with the existing emergency call center (e.g., 112 or 767 systems) in Nigeria Lagos for rapid mobilization.</w:t>
      </w:r>
    </w:p>
    <w:p>
      <w:pPr>
        <w:numPr>
          <w:ilvl w:val="0"/>
          <w:numId w:val="1001"/>
        </w:numPr>
        <w:pStyle w:val="Compact"/>
      </w:pPr>
      <w:r>
        <w:rPr>
          <w:bCs/>
          <w:b/>
        </w:rPr>
        <w:t xml:space="preserve">Public Awareness:</w:t>
      </w:r>
      <w:r>
        <w:t xml:space="preserve">To educate the populace of Nigeria Lagos on when and how to summon professional Paramedic assistance, reducing reliance on unqualified responders.</w:t>
      </w:r>
    </w:p>
    <w:bookmarkEnd w:id="22"/>
    <w:bookmarkStart w:id="26" w:name="implementation-strategy"/>
    <w:p>
      <w:pPr>
        <w:pStyle w:val="Heading2"/>
      </w:pPr>
      <w:r>
        <w:t xml:space="preserve">4. Implementation Strategy</w:t>
      </w:r>
    </w:p>
    <w:p>
      <w:pPr>
        <w:pStyle w:val="FirstParagraph"/>
      </w:pPr>
      <w:r>
        <w:t xml:space="preserve">The successful rollout of this Project Report’s recommendations relies on a phased approach designed to navigate the regulatory and logistical realities of operating in Nigeria Lagos.</w:t>
      </w:r>
    </w:p>
    <w:bookmarkStart w:id="23" w:name="X6806832708a7caadd0ff4dd2bec5e85090164dd"/>
    <w:p>
      <w:pPr>
        <w:pStyle w:val="Heading3"/>
      </w:pPr>
      <w:r>
        <w:t xml:space="preserve">Phase 1: Training and Certification (Months 1-12)</w:t>
      </w:r>
    </w:p>
    <w:p>
      <w:pPr>
        <w:pStyle w:val="FirstParagraph"/>
      </w:pPr>
      <w:r>
        <w:t xml:space="preserve">We propose partnering with the National Emergency Management Agency (NEMA) and local medical universities in Nigeria Lagos to develop a rigorous curriculum. This training will focus on trauma care, pediatric emergencies, obstetric complications, and basic life support. Graduates will undergo practical assessments in high-volume hospitals before being deployed. Certification must be recognized by the Medical and Dental Council of Nigeria to ensure professional legitimacy.</w:t>
      </w:r>
    </w:p>
    <w:bookmarkEnd w:id="23"/>
    <w:bookmarkStart w:id="24" w:name="Xec564e05c9362eb73886e5038fb291986762d16"/>
    <w:p>
      <w:pPr>
        <w:pStyle w:val="Heading3"/>
      </w:pPr>
      <w:r>
        <w:t xml:space="preserve">Phase 2: Fleet Procurement and Logistics (Months 6-18)</w:t>
      </w:r>
    </w:p>
    <w:p>
      <w:pPr>
        <w:pStyle w:val="FirstParagraph"/>
      </w:pPr>
      <w:r>
        <w:t xml:space="preserve">Ambulances must be equipped with modern monitoring devices, oxygen supplies, and trauma kits. In Nigeria Lagos, vehicle maintenance is a critical concern due to the harsh climate and usage intensity. We will establish dedicated maintenance hubs in Ikeja and Surulere to ensure fleet reliability.</w:t>
      </w:r>
    </w:p>
    <w:bookmarkEnd w:id="24"/>
    <w:bookmarkStart w:id="25" w:name="phase-3-pilot-deployment-months-18-24"/>
    <w:p>
      <w:pPr>
        <w:pStyle w:val="Heading3"/>
      </w:pPr>
      <w:r>
        <w:t xml:space="preserve">Phase 3: Pilot Deployment (Months 18-24)</w:t>
      </w:r>
    </w:p>
    <w:p>
      <w:pPr>
        <w:pStyle w:val="FirstParagraph"/>
      </w:pPr>
      <w:r>
        <w:t xml:space="preserve">The initial deployment will target high-risk zones, including major commercial districts like Victoria Island and Lekki Phase 1, as well as densely populated areas in Mushin and Agege. These zones represent the diverse demographic fabric of Nigeria Lagos and will serve as test beds for response time optimization.</w:t>
      </w:r>
    </w:p>
    <w:bookmarkEnd w:id="25"/>
    <w:bookmarkEnd w:id="26"/>
    <w:bookmarkStart w:id="27" w:name="operational-challenges-and-mitigation"/>
    <w:p>
      <w:pPr>
        <w:pStyle w:val="Heading2"/>
      </w:pPr>
      <w:r>
        <w:t xml:space="preserve">5. Operational Challenges and Mitigation</w:t>
      </w:r>
    </w:p>
    <w:p>
      <w:pPr>
        <w:pStyle w:val="FirstParagraph"/>
      </w:pPr>
      <w:r>
        <w:t xml:space="preserve">Operating a Paramedic service in Nigeria Lagos is not without hurdles. One major challenge is the issue of traffic gridlock. To mitigate this, we recommend the installation of advanced GPS tracking systems that allow dispatchers to reroute ambulances dynamically based on real-time traffic data. Additionally, collaboration with the Lagos State Traffic Management Authority (LASTMA) will be crucial for securing corridors for emergency vehicles.</w:t>
      </w:r>
    </w:p>
    <w:p>
      <w:pPr>
        <w:pStyle w:val="BodyText"/>
      </w:pPr>
      <w:r>
        <w:t xml:space="preserve">Another significant challenge is funding sustainability. While initial grants may cover setup costs, long-term viability requires a mix of government subsidies and insurance integration. We propose working with HMOs in Nigeria Lagos to include pre-hospital Paramedic services in their coverage packages, ensuring that patients can access these services without prohibitive out-of-pocket expenses.</w:t>
      </w:r>
    </w:p>
    <w:bookmarkEnd w:id="27"/>
    <w:bookmarkStart w:id="28" w:name="expected-outcomes-and-impact"/>
    <w:p>
      <w:pPr>
        <w:pStyle w:val="Heading2"/>
      </w:pPr>
      <w:r>
        <w:t xml:space="preserve">6. Expected Outcomes and Impact</w:t>
      </w:r>
    </w:p>
    <w:p>
      <w:pPr>
        <w:pStyle w:val="FirstParagraph"/>
      </w:pPr>
      <w:r>
        <w:t xml:space="preserve">The implementation of a dedicated Paramedic service in Nigeria Lagos is projected to yield substantial public health benefits. We anticipate a 30% reduction in pre-hospital mortality rates within five years for critical conditions such as cardiac arrest and severe trauma. Furthermore, the professionalization of this sector will create hundreds of stable jobs for young Nigerians, fostering economic growth alongside health improvements.</w:t>
      </w:r>
    </w:p>
    <w:p>
      <w:pPr>
        <w:pStyle w:val="BodyText"/>
      </w:pPr>
      <w:r>
        <w:t xml:space="preserve">By embedding Paramedics into the fabric of Nigeria Lagos healthcare infrastructure, we move closer to achieving Universal Health Coverage (UHC). The data collected from these services will also provide valuable insights into local health trends, allowing policymakers in Nigeria Lagos to make informed decisions about resource allocation and disease prevention strategies.</w:t>
      </w:r>
    </w:p>
    <w:bookmarkEnd w:id="28"/>
    <w:bookmarkStart w:id="29" w:name="conclusion"/>
    <w:p>
      <w:pPr>
        <w:pStyle w:val="Heading2"/>
      </w:pPr>
      <w:r>
        <w:t xml:space="preserve">7. Conclusion</w:t>
      </w:r>
    </w:p>
    <w:p>
      <w:pPr>
        <w:pStyle w:val="FirstParagraph"/>
      </w:pPr>
      <w:r>
        <w:t xml:space="preserve">This Project Report emphasizes that investing in Paramedic services is not merely a logistical upgrade but a moral imperative for Nigeria Lagos. The density of the population, combined with the rapid pace of urbanization, demands a healthcare response system that is agile, professional, and compassionate. By establishing a robust network of trained Paramedics supported by modern technology and policy frameworks, Nigeria Lagos can set a benchmark for emergency care in West Africa.</w:t>
      </w:r>
    </w:p>
    <w:p>
      <w:pPr>
        <w:pStyle w:val="BodyText"/>
      </w:pPr>
      <w:r>
        <w:t xml:space="preserve">We urge all stakeholders to support the immediate approval and funding of this initiative. The lives waiting for help in the streets of Nigeria Lagos depend on our ability to act swiftly and decisively today. The time to professionalize pre-hospital care in Nigeria Lagos is now, ensuring that every citizen has a fighting chance when seconds count.</w:t>
      </w:r>
    </w:p>
    <w:bookmarkEnd w:id="29"/>
    <w:bookmarkStart w:id="30" w:name="recommendations"/>
    <w:p>
      <w:pPr>
        <w:pStyle w:val="Heading2"/>
      </w:pPr>
      <w:r>
        <w:t xml:space="preserve">8. Recommendations</w:t>
      </w:r>
    </w:p>
    <w:p>
      <w:pPr>
        <w:numPr>
          <w:ilvl w:val="0"/>
          <w:numId w:val="1002"/>
        </w:numPr>
        <w:pStyle w:val="Compact"/>
      </w:pPr>
      <w:r>
        <w:t xml:space="preserve">Immediate establishment of a joint task force comprising government officials and private sector partners to oversee the Paramedic rollout in Nigeria Lagos.</w:t>
      </w:r>
    </w:p>
    <w:p>
      <w:pPr>
        <w:numPr>
          <w:ilvl w:val="0"/>
          <w:numId w:val="1002"/>
        </w:numPr>
        <w:pStyle w:val="Compact"/>
      </w:pPr>
      <w:r>
        <w:t xml:space="preserve">Prioritize legislation that grants legal immunity and protection to Paramedics acting in good faith during emergency responses.</w:t>
      </w:r>
    </w:p>
    <w:p>
      <w:pPr>
        <w:numPr>
          <w:ilvl w:val="0"/>
          <w:numId w:val="1002"/>
        </w:numPr>
        <w:pStyle w:val="Compact"/>
      </w:pPr>
      <w:r>
        <w:t xml:space="preserve">Launch a public relations campaign in Nigeria Lagos highlighting success stories and educating citizens on the role of Paramedics versus traditional healers or untrained helpers.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Nigeria Lagos</dc:title>
  <dc:creator/>
  <dc:language>en</dc:language>
  <cp:keywords/>
  <dcterms:created xsi:type="dcterms:W3CDTF">2026-07-29T18:01:42Z</dcterms:created>
  <dcterms:modified xsi:type="dcterms:W3CDTF">2026-07-29T18:01:42Z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