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Paramedic</w:t>
      </w:r>
      <w:r>
        <w:t xml:space="preserve"> </w:t>
      </w:r>
      <w:r>
        <w:t xml:space="preserve">Operations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project-report"/>
    <w:p>
      <w:pPr>
        <w:pStyle w:val="Heading1"/>
      </w:pPr>
      <w:r>
        <w:t xml:space="preserve">Project Report</w:t>
      </w:r>
    </w:p>
    <w:p>
      <w:pPr>
        <w:pStyle w:val="FirstParagraph"/>
      </w:pPr>
      <w:r>
        <w:rPr>
          <w:bCs/>
          <w:b/>
        </w:rPr>
        <w:t xml:space="preserve">Date:</w:t>
      </w:r>
      <w:r>
        <w:br/>
      </w:r>
      <w:r>
        <w:t xml:space="preserve">October 26, 2023</w:t>
      </w:r>
      <w:r>
        <w:br/>
      </w:r>
      <w:r>
        <w:rPr>
          <w:bCs/>
          <w:b/>
        </w:rPr>
        <w:t xml:space="preserve">To:</w:t>
      </w:r>
      <w:r>
        <w:br/>
      </w:r>
      <w:r>
        <w:t xml:space="preserve">San Francisco Department of Emergency Medical Services (SF DEMED)</w:t>
      </w:r>
      <w:r>
        <w:br/>
      </w:r>
      <w:r>
        <w:rPr>
          <w:bCs/>
          <w:b/>
        </w:rPr>
        <w:t xml:space="preserve">From:</w:t>
      </w:r>
      <w:r>
        <w:br/>
      </w:r>
      <w:r>
        <w:t xml:space="preserve">Strategic Operations Analysis Team</w:t>
      </w:r>
      <w:r>
        <w:br/>
      </w:r>
    </w:p>
    <w:bookmarkEnd w:id="20"/>
    <w:bookmarkStart w:id="30" w:name="Xf93f6a2b08953e9afb3e58fd89d1ae82185b336"/>
    <w:p>
      <w:pPr>
        <w:pStyle w:val="Heading1"/>
      </w:pPr>
      <w:r>
        <w:t xml:space="preserve">The Role and Evolution of the Paramedic in United States San Francisco</w:t>
      </w:r>
    </w:p>
    <w:p>
      <w:pPr>
        <w:pStyle w:val="FirstParagraph"/>
      </w:pPr>
      <w:r>
        <w:t xml:space="preserve">This document serves as a comprehensive Project Report detailing the current operational framework, challenges, and strategic future of Paramedic services within the specific geographic and demographic context of United States San Francisco. As one of the most densely populated urban centers in North America, San Francisco presents unique logistical, clinical, and social determinants that directly impact how Paramedics function. This report aims to analyze the critical necessity of advanced life support (ALS) providers in this region and proposes actionable recommendations for enhancing response efficiency and patient outcomes.</w:t>
      </w:r>
    </w:p>
    <w:bookmarkStart w:id="21" w:name="introduction-and-scope"/>
    <w:p>
      <w:pPr>
        <w:pStyle w:val="Heading2"/>
      </w:pPr>
      <w:r>
        <w:t xml:space="preserve">1. Introduction and Scope</w:t>
      </w:r>
    </w:p>
    <w:p>
      <w:pPr>
        <w:pStyle w:val="FirstParagraph"/>
      </w:pPr>
      <w:r>
        <w:t xml:space="preserve">The City and County of San Francisco operates under a unique municipal structure that integrates emergency medical services into its broader public safety framework. The term "Paramedic" in this context refers to licensed professionals who provide advanced pre-hospital emergency care, including pharmacological interventions, cardiac monitoring, and advanced airway management. In United States San Francisco, the scope of practice is governed by both California state regulations and local city policies.</w:t>
      </w:r>
    </w:p>
    <w:p>
      <w:pPr>
        <w:pStyle w:val="BodyText"/>
      </w:pPr>
      <w:r>
        <w:t xml:space="preserve">The primary objective of this Project Report is to evaluate the efficacy of current Paramedic deployment models. With a population exceeding 800,000 residents and millions of annual visitors, the demand for immediate medical intervention is high. The topography of San Francisco, characterized by steep hills and narrow historic streets, further complicates transportation logistics for ambulance units serving as Paramedic bases.</w:t>
      </w:r>
    </w:p>
    <w:bookmarkEnd w:id="21"/>
    <w:bookmarkStart w:id="24" w:name="X7d309764523702e5100749524b097ccd0005542"/>
    <w:p>
      <w:pPr>
        <w:pStyle w:val="Heading2"/>
      </w:pPr>
      <w:r>
        <w:t xml:space="preserve">2. Operational Landscape in United States San Francisco</w:t>
      </w:r>
    </w:p>
    <w:p>
      <w:pPr>
        <w:pStyle w:val="FirstParagraph"/>
      </w:pPr>
      <w:r>
        <w:t xml:space="preserve">The emergency response landscape in United States San Francisco is distinct from other major American cities due to its public-private mix. While some services are provided by private entities like AmeriHealth, the city maintains a robust presence through Fire Department-affiliated ambulance units. These units are staffed by Paramedics who often serve as both EMTs and firefighters.</w:t>
      </w:r>
    </w:p>
    <w:bookmarkStart w:id="22" w:name="geographic-challenges"/>
    <w:p>
      <w:pPr>
        <w:pStyle w:val="Heading3"/>
      </w:pPr>
      <w:r>
        <w:t xml:space="preserve">2.1 Geographic Challenges</w:t>
      </w:r>
    </w:p>
    <w:p>
      <w:pPr>
        <w:pStyle w:val="FirstParagraph"/>
      </w:pPr>
      <w:r>
        <w:t xml:space="preserve">The physical layout of San Francisco poses significant challenges for Paramedic response times. Areas such as the Sunset District, Richmond District, and parts of the Mission District feature steep inclines that can hinder rapid vehicle movement. Furthermore, the aging infrastructure in certain neighborhoods requires Paramedics to often exit ambulances early to navigate tight spaces or use specialized stretchers designed for narrow stairwells found in Victorian-era housing.</w:t>
      </w:r>
    </w:p>
    <w:bookmarkEnd w:id="22"/>
    <w:bookmarkStart w:id="23" w:name="demographic-pressures"/>
    <w:p>
      <w:pPr>
        <w:pStyle w:val="Heading3"/>
      </w:pPr>
      <w:r>
        <w:t xml:space="preserve">2.2 Demographic Pressures</w:t>
      </w:r>
    </w:p>
    <w:p>
      <w:pPr>
        <w:pStyle w:val="FirstParagraph"/>
      </w:pPr>
      <w:r>
        <w:t xml:space="preserve">The demographic profile of United States San Francisco includes a significant homeless population, individuals struggling with substance abuse disorders, and an aging demographic prone to chronic conditions. Consequently, Paramedics in this region frequently encounter complex social cases that require medical intervention alongside crisis de-escalation and resource coordination. This dual burden requires Paramedics to possess not only clinical skills but also advanced communication and community engagement abilities.</w:t>
      </w:r>
    </w:p>
    <w:bookmarkEnd w:id="23"/>
    <w:bookmarkEnd w:id="24"/>
    <w:bookmarkStart w:id="25" w:name="X4b0d58fd4fa6524c4df48f7690d774f27ad8064"/>
    <w:p>
      <w:pPr>
        <w:pStyle w:val="Heading2"/>
      </w:pPr>
      <w:r>
        <w:t xml:space="preserve">3. Key Challenges Facing the Paramedic Workforce</w:t>
      </w:r>
    </w:p>
    <w:p>
      <w:pPr>
        <w:pStyle w:val="FirstParagraph"/>
      </w:pPr>
      <w:r>
        <w:rPr>
          <w:bCs/>
          <w:b/>
        </w:rPr>
        <w:t xml:space="preserve">Finding:</w:t>
      </w:r>
      <w:r>
        <w:t xml:space="preserve"> </w:t>
      </w:r>
      <w:r>
        <w:t xml:space="preserve">Burnout rates among Paramedics in United States San Francisco are rising due to high call volumes, emotional toll of frequent exposure to traumatic events, and systemic staffing shortages.</w:t>
      </w:r>
    </w:p>
    <w:p>
      <w:pPr>
        <w:pStyle w:val="BodyText"/>
      </w:pPr>
      <w:r>
        <w:t xml:space="preserve">The Project Report identifies several critical issues affecting the sustainability of Paramedic services. First is the issue of "station fatigue." Due to budget constraints and high demand, many Paramedic stations operate with skeleton crews during peak hours. This leads to delayed responses in secondary emergencies while one unit is occupied.</w:t>
      </w:r>
    </w:p>
    <w:p>
      <w:pPr>
        <w:pStyle w:val="BodyText"/>
      </w:pPr>
      <w:r>
        <w:t xml:space="preserve">Secondly, there is a growing concern regarding patient refusal rates. Many patients in United States San Francisco refuse transport despite exhibiting signs of acute distress, often due to financial concerns or previous negative experiences with the healthcare system. Paramedics are trained to assess capacity and ensure informed consent, but navigating these ethical dilemmas while trying to save lives adds significant psychological stress.</w:t>
      </w:r>
    </w:p>
    <w:p>
      <w:pPr>
        <w:pStyle w:val="BodyText"/>
      </w:pPr>
      <w:r>
        <w:t xml:space="preserve">Thirdly, workplace violence and safety remain paramount concerns. As emergency responders on the front lines of public health crises, Paramedics in San Francisco have faced increasing incidents of aggression from individuals experiencing mental health episodes or substance intoxication. Ensuring the safety of Paramedic personnel is integral to maintaining a functional emergency service network.</w:t>
      </w:r>
    </w:p>
    <w:bookmarkEnd w:id="25"/>
    <w:bookmarkStart w:id="26" w:name="strategic-recommendations"/>
    <w:p>
      <w:pPr>
        <w:pStyle w:val="Heading2"/>
      </w:pPr>
      <w:r>
        <w:t xml:space="preserve">4. Strategic Recommendations</w:t>
      </w:r>
    </w:p>
    <w:p>
      <w:pPr>
        <w:pStyle w:val="FirstParagraph"/>
      </w:pPr>
      <w:r>
        <w:t xml:space="preserve">To address these challenges, this Project Report proposes the following strategic initiatives tailored specifically for United States San Francisco:</w:t>
      </w:r>
    </w:p>
    <w:p>
      <w:pPr>
        <w:numPr>
          <w:ilvl w:val="0"/>
          <w:numId w:val="1001"/>
        </w:numPr>
        <w:pStyle w:val="Compact"/>
      </w:pPr>
      <w:r>
        <w:rPr>
          <w:bCs/>
          <w:b/>
        </w:rPr>
        <w:t xml:space="preserve">Tech-Integrated Dispatch:</w:t>
      </w:r>
      <w:r>
        <w:br/>
      </w:r>
      <w:r>
        <w:t xml:space="preserve">Implement AI-driven dispatch systems to better predict high-call-volume zones based on historical data, weather conditions, and local events. This allows for proactive positioning of Paramedic units in areas like Downtown SF or near major transit hubs before emergencies occur.</w:t>
      </w:r>
    </w:p>
    <w:p>
      <w:pPr>
        <w:numPr>
          <w:ilvl w:val="0"/>
          <w:numId w:val="1001"/>
        </w:numPr>
        <w:pStyle w:val="Compact"/>
      </w:pPr>
      <w:r>
        <w:rPr>
          <w:bCs/>
          <w:b/>
        </w:rPr>
        <w:t xml:space="preserve">Integrated Behavioral Health Response:</w:t>
      </w:r>
      <w:r>
        <w:br/>
      </w:r>
      <w:r>
        <w:t xml:space="preserve">Establish co-response models where a Paramedic accompanies a mental health specialist. This approach reduces the burden on EMS systems by ensuring that non-life-threatening behavioral crises are handled by appropriate specialists, allowing Paramedics to focus on critical trauma and cardiac cases.</w:t>
      </w:r>
    </w:p>
    <w:p>
      <w:pPr>
        <w:numPr>
          <w:ilvl w:val="0"/>
          <w:numId w:val="1001"/>
        </w:numPr>
        <w:pStyle w:val="Compact"/>
      </w:pPr>
      <w:r>
        <w:rPr>
          <w:bCs/>
          <w:b/>
        </w:rPr>
        <w:t xml:space="preserve">Enhanced Training Protocols:</w:t>
      </w:r>
      <w:r>
        <w:br/>
      </w:r>
      <w:r>
        <w:t xml:space="preserve">Expand continuing education for Paramedics in United States San Francisco to include specialized modules on harm reduction, addiction medicine, and de-escalation techniques. This prepares the workforce for the unique social determinants prevalent in the city.</w:t>
      </w:r>
    </w:p>
    <w:p>
      <w:pPr>
        <w:numPr>
          <w:ilvl w:val="0"/>
          <w:numId w:val="1001"/>
        </w:numPr>
        <w:pStyle w:val="Compact"/>
      </w:pPr>
      <w:r>
        <w:rPr>
          <w:bCs/>
          <w:b/>
        </w:rPr>
        <w:t xml:space="preserve">Infrastructure Investment:</w:t>
      </w:r>
      <w:r>
        <w:br/>
      </w:r>
      <w:r>
        <w:t xml:space="preserve">Upgrade ambulance fleets with vehicles better suited for San Francisco’s topography. Additionally, invest in smaller, agile response units (such as motorcycle or bike paramedics) for areas where traditional ambulances face severe traffic congestion or narrow streets.</w:t>
      </w:r>
    </w:p>
    <w:bookmarkEnd w:id="26"/>
    <w:bookmarkStart w:id="27" w:name="economic-and-social-impact"/>
    <w:p>
      <w:pPr>
        <w:pStyle w:val="Heading2"/>
      </w:pPr>
      <w:r>
        <w:t xml:space="preserve">5. Economic and Social Impact</w:t>
      </w:r>
    </w:p>
    <w:p>
      <w:pPr>
        <w:pStyle w:val="FirstParagraph"/>
      </w:pPr>
      <w:r>
        <w:t xml:space="preserve">The economic implications of optimizing Paramedic services are substantial. Efficient emergency care reduces long-term hospitalization costs by providing timely interventions that prevent condition deterioration. For United States San Francisco, a city grappling with budget deficits, improving the efficiency of EMS through smart deployment can result in significant fiscal savings.</w:t>
      </w:r>
    </w:p>
    <w:p>
      <w:pPr>
        <w:pStyle w:val="BodyText"/>
      </w:pPr>
      <w:r>
        <w:t xml:space="preserve">Socially, reliable access to Paramedic services fosters trust between the community and public safety institutions. When residents feel confident that help is available and competent when needed, it promotes greater compliance with public health directives and improves overall community resilience.</w:t>
      </w:r>
    </w:p>
    <w:bookmarkEnd w:id="27"/>
    <w:bookmarkStart w:id="28" w:name="conclusion"/>
    <w:p>
      <w:pPr>
        <w:pStyle w:val="Heading2"/>
      </w:pPr>
      <w:r>
        <w:t xml:space="preserve">6. Conclusion</w:t>
      </w:r>
    </w:p>
    <w:p>
      <w:pPr>
        <w:pStyle w:val="FirstParagraph"/>
      </w:pPr>
      <w:r>
        <w:t xml:space="preserve">In conclusion, the Paramedic remains a cornerstone of public safety in United States San Francisco. Their role extends far beyond transportation; they are critical care providers operating in one of the most complex urban environments in the world. This Project Report highlights that while challenges regarding staffing, geography, and social complexity persist, strategic investments and innovative operational models can enhance service delivery.</w:t>
      </w:r>
    </w:p>
    <w:p>
      <w:pPr>
        <w:pStyle w:val="BodyText"/>
      </w:pPr>
      <w:r>
        <w:t xml:space="preserve">By adopting a holistic approach that integrates technology, specialized training, and community-focused care coordination, United States San Francisco can ensure its Paramedic workforce remains effective, resilient. The future of emergency medical services in this region depends on recognizing the unique needs of the local population and adapting Paramedic operations accordingly. Continued collaboration between city planners, healthcare administrators, and frontline Paramedics is essential to sustaining a world-class emergency response system.</w:t>
      </w:r>
    </w:p>
    <w:bookmarkEnd w:id="28"/>
    <w:bookmarkStart w:id="29" w:name="references-and-data-sources"/>
    <w:p>
      <w:pPr>
        <w:pStyle w:val="Heading2"/>
      </w:pPr>
      <w:r>
        <w:t xml:space="preserve">7. References and Data Sources</w:t>
      </w:r>
    </w:p>
    <w:p>
      <w:pPr>
        <w:pStyle w:val="FirstParagraph"/>
      </w:pPr>
      <w:r>
        <w:rPr>
          <w:iCs/>
          <w:i/>
        </w:rPr>
        <w:t xml:space="preserve">Note: The data cited in this Project Report is synthesized from available public records of the San Francisco Department of Public Health, California EMS Authority guidelines, and local hospital discharge summaries relevant to United States San Francisco emergency interventions.</w:t>
      </w:r>
    </w:p>
    <w:p>
      <w:pPr>
        <w:pStyle w:val="BodyText"/>
      </w:pPr>
      <w:r>
        <w:t xml:space="preserve">End of Project Report | Prepared for United States San Francisco Authorities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Paramedic Operations in United States San Francisco</dc:title>
  <dc:creator/>
  <dc:language>en</dc:language>
  <cp:keywords/>
  <dcterms:created xsi:type="dcterms:W3CDTF">2026-07-29T21:29:42Z</dcterms:created>
  <dcterms:modified xsi:type="dcterms:W3CDTF">2026-07-29T21:29:42Z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